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981" w:rsidRDefault="009C4981" w:rsidP="009C4981">
      <w:pPr>
        <w:jc w:val="center"/>
      </w:pPr>
      <w:r>
        <w:rPr>
          <w:noProof/>
        </w:rPr>
        <w:drawing>
          <wp:inline distT="0" distB="0" distL="0" distR="0">
            <wp:extent cx="4114800" cy="4371975"/>
            <wp:effectExtent l="19050" t="0" r="0" b="0"/>
            <wp:docPr id="1" name="Рисунок 1" descr="Рабада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абадан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981" w:rsidRDefault="009C4981" w:rsidP="009C4981">
      <w:pPr>
        <w:spacing w:before="100" w:beforeAutospacing="1" w:after="100" w:afterAutospacing="1" w:line="240" w:lineRule="auto"/>
        <w:ind w:firstLine="709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Дорогие абитуриенты!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Приглашаем вас стать студентами Дагестанского государственного университета!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Дагестанский государственный университет – крупнейший учебный, научный и инновационный центр Республики Дагестан, реализующий программы высшего, среднего, дополнительного и послевузовского профессионального образования, довузовской подготовки. В университете есть все необходимое не только для научной и образовательной деятельности, но и для досуга, развития творческих начинаний, поддержания здорового образа жизни студентов. 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Дагестанского государственного университета, первого вуза региона, неразрывно связана с историей развития Республики Дагестан. Создание университета дало мощный толчок развитию современной системы образования в республике. Сегодня наш университет – главный вуз республики и крупнейший центр образования, науки и культуры Дагестана и Северо-Кавказского региона. 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Дагестанский государственный университет как ведущий вуз республики выполняет особую миссию и занимает особое место в формировании единого образовательного пространства Республики Дагестан. Здесь сложился уникальный коллектив, который сыграл выдающуюся роль в социально-экономическом и культурном развитии народов Дагестана, в становлении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научно-технической, педагогической и творческой интеллигенции. За 85-летнюю историю своего развития университет подготовил сто двадцать тысяч высококвалифицированных специалистов, внесших огромный вклад в становление и развитие ведущих отраслей экономики, науки и культуры не только Дагестана, но и всей страны. Невозможно найти в республике организацию, где бы ни работали выпускники университета. В этом огромная заслуга коллектива университета, его научного и интеллектуального ядра, заслуга тех, кто подвижнически трудился и трудится сегодня в стенах вуза.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Сегодня Дагестанский государственный университет представляет собой учебно-научно-инновационный комплекс, в который входят 17 факультетов, 6 научно – исследовательских института, юридический институт, эколого-географический институт, 89 кафедры, десятки научно-образовательных центров и лабораторий, Центр Интернет, информационно-вычислительный центр, издательство, межотраслевой институт повышения квалификации, крупнейшая на Северном Кавказе научная библиотека, музеи, планетарий, ботанический сад и много других подразделений.</w:t>
      </w:r>
      <w:proofErr w:type="gramEnd"/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это свидетельствует о том, что университет имеет четкую программу развития и с каждым годом играет все более заметную роль в федеральном и региональном образовательном пространстве. Дагестанский государственный университет вошел в число победителей проекта «Программы развития Инновационно-технического центра Дагестанского государственного университета (2010–2012гг.)».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инновационные технологии, новейшие научные знания, творческое воспитание личности позволяет ставить и решать новые задачи по подготовке высокого уровня специалистов, соответствующих современным потребностям общественного развития нашей страны.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Сочетание опыта и мудрости наших ветеранов и амбициозности нашей молодежи позволяет рассчитывать на реализацию всех планов, поставленных государством перед системой образования.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Добро пожаловать за квалифицированным и качественным образованием в Дагестанский государственный университет.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Ректор Рабаданов М.Х.</w:t>
      </w:r>
    </w:p>
    <w:p w:rsidR="009C4981" w:rsidRDefault="009C4981" w:rsidP="009C498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9C4981" w:rsidRDefault="009C4981" w:rsidP="009C49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ВНИМАНИЕ!!!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ДГУ приглашает всех желающих принять участие в шестой предметной олимпиаде школьников «Абитуриент ДГУ – 2019» по физике, математике, химии, биологии, русскому языку и литературе, родным языкам и литературе, истории, иностранным языкам (английский, немецкий и французский), арабскому языку, обществознанию, экономике, менеджмент и социальная работа.</w:t>
      </w:r>
      <w:proofErr w:type="gramEnd"/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Первая предметная Олимпиада «Абитуриент ДГУ – 2014» дала возможность многим абитуриентам поступить на разные факультеты Дагестанского государственного университета. При одинаковых баллах у абитуриентов во время конкурса предпочтение отдавалось победителям и призерам Олимпиады. По итогам второй предметной Олимпиады «Абитуриент ДГУ – 2015» победителям и призерам при поступлении в ДГУ, добавлялось «5» баллов к общей сумме баллов ЕГЭ.</w:t>
      </w: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участия в Олимпиаде необходимо заполнить анкету, выполнить задания, которые вы можете найти на портале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www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prof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icc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dgu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ru</w:t>
      </w:r>
      <w:r>
        <w:rPr>
          <w:rFonts w:ascii="Times New Roman" w:hAnsi="Times New Roman" w:cs="Times New Roman"/>
          <w:b/>
          <w:sz w:val="28"/>
          <w:szCs w:val="28"/>
        </w:rPr>
        <w:t xml:space="preserve">, и отправить решения и анкету по адресу: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Махачкала, инд. 367000, ул. М.Гаджиева, 43а, Отдел трудоустройства и профориентации, тел. 8-722-56-21-74; 56-21-51.</w:t>
      </w: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подробной информацией об Олимпиаде вы можете ознакомиться на портале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color w:val="auto"/>
          </w:rPr>
          <w:t>.</w:t>
        </w:r>
        <w:r>
          <w:rPr>
            <w:rStyle w:val="a3"/>
            <w:rFonts w:ascii="Times New Roman" w:hAnsi="Times New Roman" w:cs="Times New Roman"/>
            <w:color w:val="auto"/>
            <w:lang w:val="en-US"/>
          </w:rPr>
          <w:t>prof</w:t>
        </w:r>
        <w:r>
          <w:rPr>
            <w:rStyle w:val="a3"/>
            <w:rFonts w:ascii="Times New Roman" w:hAnsi="Times New Roman" w:cs="Times New Roman"/>
            <w:color w:val="auto"/>
          </w:rPr>
          <w:t>.</w:t>
        </w:r>
        <w:r>
          <w:rPr>
            <w:rStyle w:val="a3"/>
            <w:rFonts w:ascii="Times New Roman" w:hAnsi="Times New Roman" w:cs="Times New Roman"/>
            <w:color w:val="auto"/>
            <w:lang w:val="en-US"/>
          </w:rPr>
          <w:t>icc</w:t>
        </w:r>
        <w:r>
          <w:rPr>
            <w:rStyle w:val="a3"/>
            <w:rFonts w:ascii="Times New Roman" w:hAnsi="Times New Roman" w:cs="Times New Roman"/>
            <w:color w:val="auto"/>
          </w:rPr>
          <w:t>.</w:t>
        </w:r>
        <w:r>
          <w:rPr>
            <w:rStyle w:val="a3"/>
            <w:rFonts w:ascii="Times New Roman" w:hAnsi="Times New Roman" w:cs="Times New Roman"/>
            <w:color w:val="auto"/>
            <w:lang w:val="en-US"/>
          </w:rPr>
          <w:t>dgu</w:t>
        </w:r>
        <w:r>
          <w:rPr>
            <w:rStyle w:val="a3"/>
            <w:rFonts w:ascii="Times New Roman" w:hAnsi="Times New Roman" w:cs="Times New Roman"/>
            <w:color w:val="auto"/>
          </w:rPr>
          <w:t>.</w:t>
        </w:r>
        <w:r>
          <w:rPr>
            <w:rStyle w:val="a3"/>
            <w:rFonts w:ascii="Times New Roman" w:hAnsi="Times New Roman" w:cs="Times New Roman"/>
            <w:color w:val="auto"/>
            <w:lang w:val="en-US"/>
          </w:rPr>
          <w:t>ru</w:t>
        </w:r>
      </w:hyperlink>
    </w:p>
    <w:p w:rsidR="009C4981" w:rsidRDefault="009C4981" w:rsidP="009C4981">
      <w:pPr>
        <w:pStyle w:val="1"/>
        <w:widowControl w:val="0"/>
        <w:spacing w:before="0" w:line="240" w:lineRule="auto"/>
        <w:ind w:left="5106"/>
        <w:rPr>
          <w:color w:val="auto"/>
          <w:lang w:eastAsia="en-US"/>
        </w:rPr>
      </w:pPr>
    </w:p>
    <w:p w:rsidR="009C4981" w:rsidRDefault="009C4981" w:rsidP="009C4981">
      <w:pPr>
        <w:pStyle w:val="2"/>
        <w:keepNext w:val="0"/>
        <w:widowControl w:val="0"/>
        <w:spacing w:before="0" w:after="0" w:line="240" w:lineRule="auto"/>
        <w:jc w:val="center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i w:val="0"/>
          <w:kern w:val="36"/>
          <w:lang w:eastAsia="ru-RU"/>
        </w:rPr>
        <w:t>РЕГЛАМЕНТ</w:t>
      </w:r>
    </w:p>
    <w:p w:rsidR="009C4981" w:rsidRDefault="009C4981" w:rsidP="009C4981">
      <w:pPr>
        <w:pStyle w:val="2"/>
        <w:keepNext w:val="0"/>
        <w:widowControl w:val="0"/>
        <w:spacing w:before="0" w:after="0" w:line="240" w:lineRule="auto"/>
        <w:ind w:left="360"/>
        <w:jc w:val="center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i w:val="0"/>
          <w:kern w:val="36"/>
          <w:lang w:eastAsia="ru-RU"/>
        </w:rPr>
        <w:t>организации и проведения олимпиады школьников «Абитуриент ДГУ» на 2018/2019 учебный год</w:t>
      </w:r>
    </w:p>
    <w:p w:rsidR="009C4981" w:rsidRDefault="009C4981" w:rsidP="004B498A">
      <w:pPr>
        <w:pStyle w:val="af0"/>
        <w:numPr>
          <w:ilvl w:val="1"/>
          <w:numId w:val="1"/>
        </w:numPr>
        <w:spacing w:after="0" w:line="240" w:lineRule="auto"/>
        <w:ind w:hanging="144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Основные положения</w:t>
      </w:r>
    </w:p>
    <w:p w:rsidR="009C4981" w:rsidRDefault="009C4981" w:rsidP="004B498A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Данный регламент направлен на повышение эффективности организации и проведения олимпиады школьников «Абитуриент ДГУ».</w:t>
      </w:r>
    </w:p>
    <w:p w:rsidR="009C4981" w:rsidRDefault="009C4981" w:rsidP="004B498A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Для школьников 9-11 классов олимпиада «Абитуриент ДГУ» (далее – олимпиада) проводится в два этапа – заочный отборочный (далее – отборочный этап) и заключительный очный (далее - очный этап). </w:t>
      </w:r>
    </w:p>
    <w:p w:rsidR="009C4981" w:rsidRDefault="009C4981" w:rsidP="004B498A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Отборочный этап для школьников 9-11 классов проводится дистанционно, заочный этап – на базе профильных факультетов ДГУ.</w:t>
      </w:r>
    </w:p>
    <w:p w:rsidR="009C4981" w:rsidRDefault="009C4981" w:rsidP="004B498A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Основным информационным средством проведения олимпиады является </w:t>
      </w:r>
      <w:r>
        <w:rPr>
          <w:rFonts w:ascii="Times New Roman" w:hAnsi="Times New Roman"/>
          <w:bCs/>
          <w:iCs/>
          <w:sz w:val="28"/>
          <w:szCs w:val="28"/>
        </w:rPr>
        <w:t xml:space="preserve">молодежный информационный портал отдела трудоустройства и профориентации 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www</w:t>
      </w:r>
      <w:r>
        <w:rPr>
          <w:rFonts w:ascii="Times New Roman" w:hAnsi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prof</w:t>
      </w:r>
      <w:r>
        <w:rPr>
          <w:rFonts w:ascii="Times New Roman" w:hAnsi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icc</w:t>
      </w:r>
      <w:r>
        <w:rPr>
          <w:rFonts w:ascii="Times New Roman" w:hAnsi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dgu</w:t>
      </w:r>
      <w:r>
        <w:rPr>
          <w:rFonts w:ascii="Times New Roman" w:hAnsi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ru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9C4981" w:rsidRDefault="009C4981" w:rsidP="009C498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2. Организационные вопросы Олимпиады</w:t>
      </w:r>
    </w:p>
    <w:p w:rsidR="009C4981" w:rsidRDefault="009C4981" w:rsidP="004B498A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en-US"/>
        </w:rPr>
        <w:t>C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1 по 15 октября 2018 г.</w:t>
      </w:r>
      <w:r>
        <w:rPr>
          <w:rFonts w:ascii="Times New Roman" w:eastAsia="Times New Roman" w:hAnsi="Times New Roman"/>
          <w:sz w:val="28"/>
          <w:szCs w:val="28"/>
        </w:rPr>
        <w:t xml:space="preserve"> создать и утвердить </w:t>
      </w:r>
      <w:r>
        <w:rPr>
          <w:rFonts w:ascii="Times New Roman" w:hAnsi="Times New Roman"/>
          <w:sz w:val="28"/>
          <w:szCs w:val="28"/>
        </w:rPr>
        <w:t>приказом ректора ДГУ оргкомитет олимпиады.</w:t>
      </w:r>
    </w:p>
    <w:p w:rsidR="009C4981" w:rsidRDefault="009C4981" w:rsidP="004B498A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16 по 26 октября </w:t>
      </w:r>
      <w:r>
        <w:rPr>
          <w:rFonts w:ascii="Times New Roman" w:hAnsi="Times New Roman"/>
          <w:b/>
          <w:sz w:val="28"/>
          <w:szCs w:val="28"/>
        </w:rPr>
        <w:t xml:space="preserve">2018 г. </w:t>
      </w:r>
      <w:r>
        <w:rPr>
          <w:rFonts w:ascii="Times New Roman" w:hAnsi="Times New Roman"/>
          <w:sz w:val="28"/>
          <w:szCs w:val="28"/>
        </w:rPr>
        <w:t xml:space="preserve">оргкомитету олимпиады </w:t>
      </w:r>
      <w:r>
        <w:rPr>
          <w:rFonts w:ascii="Times New Roman" w:eastAsia="Times New Roman" w:hAnsi="Times New Roman"/>
          <w:sz w:val="28"/>
          <w:szCs w:val="28"/>
        </w:rPr>
        <w:t xml:space="preserve">сформировать и утвердить </w:t>
      </w:r>
      <w:r>
        <w:rPr>
          <w:rFonts w:ascii="Times New Roman" w:hAnsi="Times New Roman"/>
          <w:sz w:val="28"/>
          <w:szCs w:val="28"/>
        </w:rPr>
        <w:t>составы методической комиссии и жюри олимпиады.</w:t>
      </w:r>
    </w:p>
    <w:p w:rsidR="009C4981" w:rsidRDefault="009C4981" w:rsidP="004B498A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Не 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>позднее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 xml:space="preserve"> чем за 20 календарных дней </w:t>
      </w:r>
      <w:r>
        <w:rPr>
          <w:rFonts w:ascii="Times New Roman" w:eastAsia="Times New Roman" w:hAnsi="Times New Roman"/>
          <w:sz w:val="28"/>
          <w:szCs w:val="28"/>
        </w:rPr>
        <w:t xml:space="preserve">с момента утверждения </w:t>
      </w:r>
      <w:r>
        <w:rPr>
          <w:rFonts w:ascii="Times New Roman" w:hAnsi="Times New Roman"/>
          <w:sz w:val="28"/>
          <w:szCs w:val="28"/>
        </w:rPr>
        <w:t xml:space="preserve">методической комиссии </w:t>
      </w:r>
      <w:r>
        <w:rPr>
          <w:rFonts w:ascii="Times New Roman" w:eastAsia="Times New Roman" w:hAnsi="Times New Roman"/>
          <w:sz w:val="28"/>
          <w:szCs w:val="28"/>
        </w:rPr>
        <w:t>олимпиады составить и утвердить задания для отборочного и очного этапов олимпиады.</w:t>
      </w:r>
    </w:p>
    <w:p w:rsidR="009C4981" w:rsidRDefault="009C4981" w:rsidP="009C49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3. Проведение отборочного этапа</w:t>
      </w:r>
    </w:p>
    <w:p w:rsidR="009C4981" w:rsidRDefault="009C4981" w:rsidP="004B498A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Задания отборочного этапа должны быть доставлены во все школы республики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всеми доступными способами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(интернет, почта, нарочно) Отделом трудоустройства и профориентации </w:t>
      </w:r>
      <w:r>
        <w:rPr>
          <w:rFonts w:ascii="Times New Roman" w:eastAsia="Times New Roman" w:hAnsi="Times New Roman"/>
          <w:b/>
          <w:sz w:val="28"/>
          <w:szCs w:val="28"/>
        </w:rPr>
        <w:t>не позднее 26 ноября 2018 года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9C4981" w:rsidRDefault="009C4981" w:rsidP="004B498A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 на участие в олимпиаде и решение олимпиадных заданий отборочного этапа, подписанные участником на каждом листе, должны быть высланы по адресу: 367000 г. Махачкала, ул. М. Гаджиева, 43а, оргкомитет олимпиады.</w:t>
      </w:r>
    </w:p>
    <w:p w:rsidR="009C4981" w:rsidRDefault="009C4981" w:rsidP="004B498A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Оргкомитету олимпиады </w:t>
      </w:r>
      <w:r>
        <w:rPr>
          <w:rFonts w:ascii="Times New Roman" w:eastAsia="Times New Roman" w:hAnsi="Times New Roman"/>
          <w:b/>
          <w:sz w:val="28"/>
          <w:szCs w:val="28"/>
        </w:rPr>
        <w:t>до 20 декабря 2018 года</w:t>
      </w:r>
      <w:r>
        <w:rPr>
          <w:rFonts w:ascii="Times New Roman" w:eastAsia="Times New Roman" w:hAnsi="Times New Roman"/>
          <w:sz w:val="28"/>
          <w:szCs w:val="28"/>
        </w:rPr>
        <w:t xml:space="preserve"> осуществить прием ответов участников олимпиады.</w:t>
      </w:r>
    </w:p>
    <w:p w:rsidR="009C4981" w:rsidRDefault="009C4981" w:rsidP="004B498A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Методической комиссии и жюри олимпиады </w:t>
      </w:r>
      <w:r>
        <w:rPr>
          <w:rFonts w:ascii="Times New Roman" w:eastAsia="Times New Roman" w:hAnsi="Times New Roman"/>
          <w:b/>
          <w:sz w:val="28"/>
          <w:szCs w:val="28"/>
        </w:rPr>
        <w:t>до 29 декабря 2018года</w:t>
      </w:r>
      <w:r>
        <w:rPr>
          <w:rFonts w:ascii="Times New Roman" w:eastAsia="Times New Roman" w:hAnsi="Times New Roman"/>
          <w:sz w:val="28"/>
          <w:szCs w:val="28"/>
        </w:rPr>
        <w:t xml:space="preserve"> проверить ответы участников олимпиады и разместить результаты и решения заданий на портале по адресу: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www</w:t>
      </w:r>
      <w:r>
        <w:rPr>
          <w:rFonts w:ascii="Times New Roman" w:hAnsi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prof</w:t>
      </w:r>
      <w:r>
        <w:rPr>
          <w:rFonts w:ascii="Times New Roman" w:hAnsi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icc</w:t>
      </w:r>
      <w:r>
        <w:rPr>
          <w:rFonts w:ascii="Times New Roman" w:hAnsi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dgu</w:t>
      </w:r>
      <w:r>
        <w:rPr>
          <w:rFonts w:ascii="Times New Roman" w:hAnsi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ru</w:t>
      </w:r>
      <w:r>
        <w:rPr>
          <w:rFonts w:ascii="Times New Roman" w:hAnsi="Times New Roman"/>
          <w:b/>
          <w:bCs/>
          <w:iCs/>
          <w:sz w:val="28"/>
          <w:szCs w:val="28"/>
        </w:rPr>
        <w:t>.</w:t>
      </w:r>
    </w:p>
    <w:p w:rsidR="009C4981" w:rsidRDefault="009C4981" w:rsidP="004B498A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Жюри олимпиады </w:t>
      </w:r>
      <w:r>
        <w:rPr>
          <w:rFonts w:ascii="Times New Roman" w:hAnsi="Times New Roman"/>
          <w:sz w:val="28"/>
          <w:szCs w:val="28"/>
        </w:rPr>
        <w:t xml:space="preserve">совместно с оргкомитетом и методической комиссией олимпиады </w:t>
      </w:r>
      <w:r>
        <w:rPr>
          <w:rFonts w:ascii="Times New Roman" w:hAnsi="Times New Roman"/>
          <w:b/>
          <w:sz w:val="28"/>
          <w:szCs w:val="28"/>
        </w:rPr>
        <w:t xml:space="preserve">до 22 января 2019 года </w:t>
      </w:r>
      <w:r>
        <w:rPr>
          <w:rFonts w:ascii="Times New Roman" w:hAnsi="Times New Roman"/>
          <w:sz w:val="28"/>
          <w:szCs w:val="28"/>
        </w:rPr>
        <w:t>рассмотреть апелляции участников олимпиады.</w:t>
      </w:r>
    </w:p>
    <w:p w:rsidR="009C4981" w:rsidRDefault="009C4981" w:rsidP="004B498A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 25 января 2019 года </w:t>
      </w:r>
      <w:r>
        <w:rPr>
          <w:rFonts w:ascii="Times New Roman" w:hAnsi="Times New Roman"/>
          <w:sz w:val="28"/>
          <w:szCs w:val="28"/>
        </w:rPr>
        <w:t xml:space="preserve">разместить на сайте 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www</w:t>
      </w:r>
      <w:r>
        <w:rPr>
          <w:rFonts w:ascii="Times New Roman" w:hAnsi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prof</w:t>
      </w:r>
      <w:r>
        <w:rPr>
          <w:rFonts w:ascii="Times New Roman" w:hAnsi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icc</w:t>
      </w:r>
      <w:r>
        <w:rPr>
          <w:rFonts w:ascii="Times New Roman" w:hAnsi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dgu</w:t>
      </w:r>
      <w:r>
        <w:rPr>
          <w:rFonts w:ascii="Times New Roman" w:hAnsi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 xml:space="preserve"> списки победителей отборочного тура.</w:t>
      </w:r>
    </w:p>
    <w:p w:rsidR="009C4981" w:rsidRDefault="009C4981" w:rsidP="009C49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4. Проведение очного этапа</w:t>
      </w:r>
    </w:p>
    <w:p w:rsidR="009C4981" w:rsidRDefault="009C4981" w:rsidP="004B498A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До 20 февраля 2019 года </w:t>
      </w:r>
      <w:r>
        <w:rPr>
          <w:rFonts w:ascii="Times New Roman" w:hAnsi="Times New Roman"/>
          <w:sz w:val="28"/>
          <w:szCs w:val="28"/>
        </w:rPr>
        <w:t>оргкомитету и методической комиссии олимпиады разработать календарь мероприятий проведения очного этапа олимпиады.</w:t>
      </w:r>
    </w:p>
    <w:p w:rsidR="009C4981" w:rsidRDefault="009C4981" w:rsidP="004B498A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Очный этап олимпиады проводится </w:t>
      </w:r>
      <w:r>
        <w:rPr>
          <w:rFonts w:ascii="Times New Roman" w:hAnsi="Times New Roman"/>
          <w:b/>
          <w:sz w:val="28"/>
          <w:szCs w:val="28"/>
        </w:rPr>
        <w:t>с 20 по 31 марта 2019г.</w:t>
      </w:r>
      <w:r>
        <w:rPr>
          <w:rFonts w:ascii="Times New Roman" w:hAnsi="Times New Roman"/>
          <w:sz w:val="28"/>
          <w:szCs w:val="28"/>
        </w:rPr>
        <w:t xml:space="preserve"> и состоит из </w:t>
      </w:r>
      <w:r>
        <w:rPr>
          <w:rFonts w:ascii="Times New Roman" w:hAnsi="Times New Roman"/>
          <w:b/>
          <w:sz w:val="28"/>
          <w:szCs w:val="28"/>
        </w:rPr>
        <w:t>теоретического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b/>
          <w:sz w:val="28"/>
          <w:szCs w:val="28"/>
        </w:rPr>
        <w:t>практического</w:t>
      </w:r>
      <w:r>
        <w:rPr>
          <w:rFonts w:ascii="Times New Roman" w:hAnsi="Times New Roman"/>
          <w:sz w:val="28"/>
          <w:szCs w:val="28"/>
        </w:rPr>
        <w:t xml:space="preserve"> туров.</w:t>
      </w:r>
      <w:proofErr w:type="gramEnd"/>
    </w:p>
    <w:p w:rsidR="009C4981" w:rsidRDefault="009C4981" w:rsidP="004B498A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До 28 февраля 2019г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тделу трудоустройства и профориентации </w:t>
      </w:r>
      <w:r>
        <w:rPr>
          <w:rFonts w:ascii="Times New Roman" w:hAnsi="Times New Roman"/>
          <w:sz w:val="28"/>
          <w:szCs w:val="28"/>
        </w:rPr>
        <w:t>всеми доступными способами довести до участников очного этапа календарь мероприятий.</w:t>
      </w:r>
    </w:p>
    <w:p w:rsidR="009C4981" w:rsidRDefault="009C4981" w:rsidP="004B498A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Оргкомитету олимпиады </w:t>
      </w:r>
      <w:r>
        <w:rPr>
          <w:rFonts w:ascii="Times New Roman" w:eastAsia="Times New Roman" w:hAnsi="Times New Roman"/>
          <w:sz w:val="28"/>
          <w:szCs w:val="28"/>
        </w:rPr>
        <w:t xml:space="preserve">в установленное время провести регистрацию участников. Место, время и порядок очной регистрации на площадках проведения олимпиады публикуется на портале 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www</w:t>
      </w:r>
      <w:r>
        <w:rPr>
          <w:rFonts w:ascii="Times New Roman" w:hAnsi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prof</w:t>
      </w:r>
      <w:r>
        <w:rPr>
          <w:rFonts w:ascii="Times New Roman" w:hAnsi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icc</w:t>
      </w:r>
      <w:r>
        <w:rPr>
          <w:rFonts w:ascii="Times New Roman" w:hAnsi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dgu</w:t>
      </w:r>
      <w:r>
        <w:rPr>
          <w:rFonts w:ascii="Times New Roman" w:hAnsi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ru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C4981" w:rsidRDefault="009C4981" w:rsidP="004B498A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Участник в ходе очной регистрации должен предъявить удостоверение личности.</w:t>
      </w:r>
    </w:p>
    <w:p w:rsidR="009C4981" w:rsidRDefault="009C4981" w:rsidP="004B498A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Участник в ходе очной регистрации получает все необходимые информационные материалы по порядку проведения очного этапа.</w:t>
      </w:r>
    </w:p>
    <w:p w:rsidR="009C4981" w:rsidRDefault="009C4981" w:rsidP="004B498A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Участник должен прибыть на очный этап в установленное для него место и время не менее чем </w:t>
      </w:r>
      <w:r>
        <w:rPr>
          <w:rFonts w:ascii="Times New Roman" w:eastAsia="Times New Roman" w:hAnsi="Times New Roman"/>
          <w:b/>
          <w:sz w:val="28"/>
          <w:szCs w:val="28"/>
        </w:rPr>
        <w:t>за 40 минут до его начала</w:t>
      </w:r>
      <w:r>
        <w:rPr>
          <w:rFonts w:ascii="Times New Roman" w:eastAsia="Times New Roman" w:hAnsi="Times New Roman"/>
          <w:sz w:val="28"/>
          <w:szCs w:val="28"/>
        </w:rPr>
        <w:t xml:space="preserve">. Представители оргкомитета олимпиады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за 30 минут до начала </w:t>
      </w:r>
      <w:r>
        <w:rPr>
          <w:rFonts w:ascii="Times New Roman" w:eastAsia="Times New Roman" w:hAnsi="Times New Roman"/>
          <w:sz w:val="28"/>
          <w:szCs w:val="28"/>
        </w:rPr>
        <w:t xml:space="preserve">очного тура заканчивают формирование групп участников и проводят их, к назначенной для них </w:t>
      </w: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аудитории. Группа участников должна прибыть к назначенной для них аудитории </w:t>
      </w:r>
      <w:r>
        <w:rPr>
          <w:rFonts w:ascii="Times New Roman" w:eastAsia="Times New Roman" w:hAnsi="Times New Roman"/>
          <w:b/>
          <w:sz w:val="28"/>
          <w:szCs w:val="28"/>
        </w:rPr>
        <w:t>не менее чем за 15 минут</w:t>
      </w:r>
      <w:r>
        <w:rPr>
          <w:rFonts w:ascii="Times New Roman" w:eastAsia="Times New Roman" w:hAnsi="Times New Roman"/>
          <w:sz w:val="28"/>
          <w:szCs w:val="28"/>
        </w:rPr>
        <w:t xml:space="preserve"> до начала очного тура. </w:t>
      </w:r>
    </w:p>
    <w:p w:rsidR="009C4981" w:rsidRDefault="009C4981" w:rsidP="004B498A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Участник, прибывший на очный тур позже назначенного времени по уважительной причине, имеет возможность принять в нем участие.</w:t>
      </w:r>
    </w:p>
    <w:p w:rsidR="009C4981" w:rsidRDefault="009C4981" w:rsidP="004B498A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Вход в аудиторию проведения теоретического тура осуществляется в соответствии с посадочной ведомостью, в которой указаны фамилии участников и данные удостоверения личности, заявленные на регистрации и подтвержденные на очной регистрации. </w:t>
      </w:r>
    </w:p>
    <w:p w:rsidR="009C4981" w:rsidRDefault="009C4981" w:rsidP="004B498A">
      <w:pPr>
        <w:numPr>
          <w:ilvl w:val="0"/>
          <w:numId w:val="4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Размещение участников в аудитории завершается </w:t>
      </w:r>
      <w:r>
        <w:rPr>
          <w:rFonts w:ascii="Times New Roman" w:eastAsia="Times New Roman" w:hAnsi="Times New Roman"/>
          <w:b/>
          <w:sz w:val="28"/>
          <w:szCs w:val="28"/>
        </w:rPr>
        <w:t>за 5-10 минут</w:t>
      </w:r>
      <w:r>
        <w:rPr>
          <w:rFonts w:ascii="Times New Roman" w:eastAsia="Times New Roman" w:hAnsi="Times New Roman"/>
          <w:sz w:val="28"/>
          <w:szCs w:val="28"/>
        </w:rPr>
        <w:t xml:space="preserve"> до начала очного тура. </w:t>
      </w:r>
    </w:p>
    <w:p w:rsidR="009C4981" w:rsidRDefault="009C4981" w:rsidP="004B498A">
      <w:pPr>
        <w:numPr>
          <w:ilvl w:val="0"/>
          <w:numId w:val="4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Участник имеет право получить бумажный носитель и ручку для решения задач. Участник обязан сдать бумажный носитель с элементами условий или решений задач представителю оргкомитета по окончании тура очного этапа. Участнику запрещается общаться с другими участниками очного тура, пользоваться мобильными телефонами, Интернетом и любыми носителями информации. </w:t>
      </w:r>
    </w:p>
    <w:p w:rsidR="009C4981" w:rsidRDefault="009C4981" w:rsidP="004B498A">
      <w:pPr>
        <w:numPr>
          <w:ilvl w:val="0"/>
          <w:numId w:val="4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Участник имеет право обратиться к представителю оргкомитета с просьбой о предоставлении ему медицинской помощи. Выход участника из аудитории в ходе проведения очного этапа возможен только по санитарно-гигиеническим соображениям. </w:t>
      </w:r>
    </w:p>
    <w:p w:rsidR="009C4981" w:rsidRDefault="009C4981" w:rsidP="004B498A">
      <w:pPr>
        <w:numPr>
          <w:ilvl w:val="0"/>
          <w:numId w:val="4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Продолжительность теоретического тура очного этапа составляет </w:t>
      </w:r>
      <w:r>
        <w:rPr>
          <w:rFonts w:ascii="Times New Roman" w:eastAsia="Times New Roman" w:hAnsi="Times New Roman"/>
          <w:b/>
          <w:sz w:val="28"/>
          <w:szCs w:val="28"/>
        </w:rPr>
        <w:t>180 минут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9C4981" w:rsidRDefault="009C4981" w:rsidP="004B498A">
      <w:pPr>
        <w:numPr>
          <w:ilvl w:val="0"/>
          <w:numId w:val="4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В день проведения теоретического тура </w:t>
      </w:r>
      <w:r>
        <w:rPr>
          <w:rFonts w:ascii="Times New Roman" w:eastAsia="Times New Roman" w:hAnsi="Times New Roman"/>
          <w:sz w:val="28"/>
          <w:szCs w:val="28"/>
        </w:rPr>
        <w:t>жюри олимпиады должно проверить работы участников и огласить результаты.</w:t>
      </w:r>
    </w:p>
    <w:p w:rsidR="009C4981" w:rsidRDefault="009C4981" w:rsidP="004B498A">
      <w:pPr>
        <w:numPr>
          <w:ilvl w:val="0"/>
          <w:numId w:val="4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На следующий день </w:t>
      </w:r>
      <w:r>
        <w:rPr>
          <w:rFonts w:ascii="Times New Roman" w:eastAsia="Times New Roman" w:hAnsi="Times New Roman"/>
          <w:sz w:val="28"/>
          <w:szCs w:val="28"/>
        </w:rPr>
        <w:t>жюри олимпиады рассматривает апелляции участников и объявляет списки участников практического тура.</w:t>
      </w:r>
    </w:p>
    <w:p w:rsidR="009C4981" w:rsidRDefault="009C4981" w:rsidP="004B498A">
      <w:pPr>
        <w:numPr>
          <w:ilvl w:val="0"/>
          <w:numId w:val="4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практический тур проходят по 10 участников теоретического тура от каждого класса, набравших наибольшее количество баллов.</w:t>
      </w:r>
    </w:p>
    <w:p w:rsidR="009C4981" w:rsidRDefault="009C4981" w:rsidP="004B498A">
      <w:pPr>
        <w:numPr>
          <w:ilvl w:val="0"/>
          <w:numId w:val="4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На следующий день</w:t>
      </w:r>
      <w:r>
        <w:rPr>
          <w:rFonts w:ascii="Times New Roman" w:eastAsia="Times New Roman" w:hAnsi="Times New Roman"/>
          <w:sz w:val="28"/>
          <w:szCs w:val="28"/>
        </w:rPr>
        <w:t xml:space="preserve"> после объявления списков участников проводится практический тур.</w:t>
      </w:r>
    </w:p>
    <w:p w:rsidR="009C4981" w:rsidRDefault="009C4981" w:rsidP="004B498A">
      <w:pPr>
        <w:numPr>
          <w:ilvl w:val="0"/>
          <w:numId w:val="4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В день проведения практического тура </w:t>
      </w:r>
      <w:r>
        <w:rPr>
          <w:rFonts w:ascii="Times New Roman" w:eastAsia="Times New Roman" w:hAnsi="Times New Roman"/>
          <w:sz w:val="28"/>
          <w:szCs w:val="28"/>
        </w:rPr>
        <w:t>жюри олимпиады должно проверить работы участников, огласить результаты и рассмотреть апелляции участников.</w:t>
      </w:r>
    </w:p>
    <w:p w:rsidR="009C4981" w:rsidRDefault="009C4981" w:rsidP="004B498A">
      <w:pPr>
        <w:numPr>
          <w:ilvl w:val="0"/>
          <w:numId w:val="4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На следующий день</w:t>
      </w:r>
      <w:r>
        <w:rPr>
          <w:rFonts w:ascii="Times New Roman" w:eastAsia="Times New Roman" w:hAnsi="Times New Roman"/>
          <w:sz w:val="28"/>
          <w:szCs w:val="28"/>
        </w:rPr>
        <w:t xml:space="preserve"> проводится церемония награждения победителей и призеров олимпиады.</w:t>
      </w:r>
    </w:p>
    <w:p w:rsidR="009C4981" w:rsidRDefault="009C4981" w:rsidP="009C498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9C4981" w:rsidRDefault="009C4981" w:rsidP="009C49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Оформление титульного листа работы: </w:t>
      </w:r>
    </w:p>
    <w:tbl>
      <w:tblPr>
        <w:tblW w:w="9330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30"/>
      </w:tblGrid>
      <w:tr w:rsidR="009C4981" w:rsidTr="009C4981">
        <w:trPr>
          <w:trHeight w:val="13070"/>
        </w:trPr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81" w:rsidRDefault="009C49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4981" w:rsidRDefault="009C49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4981" w:rsidRDefault="009C49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Абитуриент ДГУ – 2019</w:t>
            </w:r>
          </w:p>
          <w:p w:rsidR="009C4981" w:rsidRDefault="009C49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4981" w:rsidRDefault="009C49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Название образовательного учреждения </w:t>
            </w:r>
          </w:p>
          <w:p w:rsidR="009C4981" w:rsidRDefault="009C49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(школа с указанием </w:t>
            </w:r>
            <w:proofErr w:type="gramEnd"/>
          </w:p>
          <w:p w:rsidR="009C4981" w:rsidRDefault="009C49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населенного пункта) </w:t>
            </w:r>
          </w:p>
          <w:p w:rsidR="009C4981" w:rsidRDefault="009C49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4981" w:rsidRDefault="009C498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4981" w:rsidRDefault="009C49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4981" w:rsidRDefault="009C49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Фамилия, имя, отчество ученика (ученицы), класс </w:t>
            </w:r>
          </w:p>
          <w:p w:rsidR="009C4981" w:rsidRDefault="009C49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4981" w:rsidRDefault="009C49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Название работы </w:t>
            </w:r>
          </w:p>
          <w:p w:rsidR="009C4981" w:rsidRDefault="009C49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4981" w:rsidRDefault="009C498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4981" w:rsidRDefault="009C49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4981" w:rsidRDefault="009C4981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Руководитель: Ф.И.О. учителя, </w:t>
            </w:r>
          </w:p>
          <w:p w:rsidR="009C4981" w:rsidRDefault="009C4981">
            <w:pPr>
              <w:ind w:left="205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место его (ее) работы </w:t>
            </w:r>
          </w:p>
          <w:p w:rsidR="009C4981" w:rsidRDefault="009C4981">
            <w:pPr>
              <w:ind w:left="205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4981" w:rsidRDefault="009C4981">
            <w:pPr>
              <w:ind w:left="205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C4981" w:rsidRDefault="009C49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Название населенного пункта, год выполнения </w:t>
            </w:r>
          </w:p>
        </w:tc>
      </w:tr>
    </w:tbl>
    <w:p w:rsidR="009C4981" w:rsidRDefault="009C4981" w:rsidP="009C498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eastAsia="Batang" w:hAnsi="Times New Roman" w:cs="Times New Roman"/>
          <w:b/>
          <w:sz w:val="40"/>
          <w:szCs w:val="28"/>
        </w:rPr>
        <w:lastRenderedPageBreak/>
        <w:t>БИОЛОГИЧЕСКИЙ ФАКУЛЬТЕТ</w:t>
      </w:r>
    </w:p>
    <w:p w:rsidR="009C4981" w:rsidRDefault="009C4981" w:rsidP="009C4981">
      <w:pPr>
        <w:pStyle w:val="ab"/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Биологический факультет является одним из подразделений Даггосуниверситета с давними традициями. Еще в 1931 году при основании пединститута в его составе было химико-биологическое, а с 1934 года, биологическое отделение. В 1957 при организации ДГУ был открыт факультет естествознания с двумя специальностями: химия и биология. В 1964 биологический факультет выделился в самостоятельное подразделение ДГУ с кафедрами ботаники и зоологии.</w:t>
      </w:r>
    </w:p>
    <w:p w:rsidR="009C4981" w:rsidRDefault="009C4981" w:rsidP="009C498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процесс на факультете обесп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ечивает коллектив высокоспециализированных преподавателей и сотрудников. Из 55 штатных преподавателей 14 докторов наук – профессоров, 31 кандидатов наук – доцентов.</w:t>
      </w:r>
    </w:p>
    <w:p w:rsidR="009C4981" w:rsidRDefault="009C4981" w:rsidP="009C498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Выпускники факультета востребованы и успешно работают в различных министерствах и ведомствах, научно-исследовательских учреждениях и вузах страны, школах, рыбзаводах, земельных комитетах, управлениях сельского и лесного хозяйства, предприятиях пищевой и медицинской промышленности, </w:t>
      </w:r>
    </w:p>
    <w:p w:rsidR="009C4981" w:rsidRDefault="009C4981" w:rsidP="009C498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 выпускает специалистов по биологии, биохимии, почвоведения, учителей биологии, специалистов рыбного хозяйства.</w:t>
      </w:r>
    </w:p>
    <w:p w:rsidR="009C4981" w:rsidRDefault="009C4981" w:rsidP="009C498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 способны решать широкий круг задач, связанных с биологическими проблемами. Они работают в школах, лабораториях и научно-исследовательских институтах, в системе судебной и криминалистической экспертизы. Биохимики работают в клинических и экспертных лабораториях, на пищевых производствах.</w:t>
      </w:r>
    </w:p>
    <w:p w:rsidR="009C4981" w:rsidRDefault="009C4981" w:rsidP="009C498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биологии востребованы в системе образования и всегда найдут работу по специальности.</w:t>
      </w:r>
    </w:p>
    <w:p w:rsidR="009C4981" w:rsidRDefault="009C4981" w:rsidP="009C498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Ихтиологи-рыбоводы находят применение в системе охраны и воспроизводства рыбных запасов, рыборазведения и научных учреждениях по профилю.</w:t>
      </w:r>
    </w:p>
    <w:p w:rsidR="009C4981" w:rsidRDefault="009C4981" w:rsidP="009C49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В настоящее время на факультете функционируют следующие кафедры:</w:t>
      </w:r>
    </w:p>
    <w:p w:rsidR="009C4981" w:rsidRDefault="009C4981" w:rsidP="004B498A">
      <w:pPr>
        <w:pStyle w:val="af0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ботаники</w:t>
      </w:r>
    </w:p>
    <w:p w:rsidR="009C4981" w:rsidRDefault="009C4981" w:rsidP="004B498A">
      <w:pPr>
        <w:pStyle w:val="af0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зоологии и физиологии </w:t>
      </w:r>
    </w:p>
    <w:p w:rsidR="009C4981" w:rsidRDefault="009C4981" w:rsidP="004B498A">
      <w:pPr>
        <w:pStyle w:val="af0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ихтиологии</w:t>
      </w:r>
    </w:p>
    <w:p w:rsidR="009C4981" w:rsidRDefault="009C4981" w:rsidP="004B498A">
      <w:pPr>
        <w:pStyle w:val="af0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физиологии растений и теории эволюции</w:t>
      </w:r>
    </w:p>
    <w:p w:rsidR="009C4981" w:rsidRDefault="009C4981" w:rsidP="004B498A">
      <w:pPr>
        <w:pStyle w:val="af0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биохимии и биофизики</w:t>
      </w:r>
    </w:p>
    <w:p w:rsidR="009C4981" w:rsidRDefault="009C4981" w:rsidP="004B498A">
      <w:pPr>
        <w:pStyle w:val="af0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почвоведения</w:t>
      </w:r>
    </w:p>
    <w:p w:rsidR="009C4981" w:rsidRDefault="009C4981" w:rsidP="009C49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Подразделения:</w:t>
      </w:r>
    </w:p>
    <w:p w:rsidR="009C4981" w:rsidRDefault="009C4981" w:rsidP="004B498A">
      <w:pPr>
        <w:pStyle w:val="af0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Зоологический музей</w:t>
      </w:r>
    </w:p>
    <w:p w:rsidR="009C4981" w:rsidRDefault="009C4981" w:rsidP="004B498A">
      <w:pPr>
        <w:pStyle w:val="af0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Биостанция «Терская» </w:t>
      </w:r>
    </w:p>
    <w:p w:rsidR="009C4981" w:rsidRDefault="009C4981" w:rsidP="004B498A">
      <w:pPr>
        <w:pStyle w:val="af0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Биостанция «Аграханская»</w:t>
      </w:r>
    </w:p>
    <w:p w:rsidR="009C4981" w:rsidRDefault="009C4981" w:rsidP="004B498A">
      <w:pPr>
        <w:pStyle w:val="af0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Теплица</w:t>
      </w:r>
    </w:p>
    <w:p w:rsidR="009C4981" w:rsidRDefault="009C4981" w:rsidP="004B498A">
      <w:pPr>
        <w:pStyle w:val="af0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Виварий</w:t>
      </w:r>
    </w:p>
    <w:p w:rsidR="009C4981" w:rsidRDefault="009C4981" w:rsidP="004B498A">
      <w:pPr>
        <w:pStyle w:val="af0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Ботанический сад</w:t>
      </w:r>
    </w:p>
    <w:p w:rsidR="009C4981" w:rsidRDefault="009C4981" w:rsidP="004B498A">
      <w:pPr>
        <w:pStyle w:val="af0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Гербарий</w:t>
      </w:r>
    </w:p>
    <w:p w:rsidR="009C4981" w:rsidRDefault="009C4981" w:rsidP="004B498A">
      <w:pPr>
        <w:pStyle w:val="af0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Аквакомплекс</w:t>
      </w:r>
    </w:p>
    <w:p w:rsidR="009C4981" w:rsidRDefault="009C4981" w:rsidP="009C4981">
      <w:pPr>
        <w:pStyle w:val="af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ВСТУПИТЕЛЬНЫЕ ИСПЫТАНИЯ</w:t>
      </w:r>
    </w:p>
    <w:p w:rsidR="009C4981" w:rsidRDefault="009C4981" w:rsidP="009C49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подготовки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Бакалавриат: </w:t>
      </w:r>
    </w:p>
    <w:p w:rsidR="009C4981" w:rsidRDefault="009C4981" w:rsidP="009C4981">
      <w:pPr>
        <w:pStyle w:val="Default"/>
        <w:spacing w:after="1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06.03.01 Биология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«Общая биология», «Биохимия и молекулярная биология», очная форма - 4 года, заочная форма – 5 лет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«Бакалавр»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9C4981" w:rsidRDefault="009C4981" w:rsidP="009C4981">
      <w:pPr>
        <w:pStyle w:val="Default"/>
        <w:spacing w:after="1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06.03.02 Почвоведение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«Земельный кадастр и сертификация почв»), очная форма - 4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«Бакалавр»;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35.03.08 Водные биоресурсы и аквакультура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«Управление водными биоресурсами и рыбоохрана»), очная форма - 4 года, заочная форма - 5 лет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«Бакалавр»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Биология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Химия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44.03.01 Педагогическое образование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«Биология»), очная форма - 4 года, заочная форма - 5 лет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«Бакалавр»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Биология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Обществознание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Магистратура: </w:t>
      </w:r>
    </w:p>
    <w:p w:rsidR="009C4981" w:rsidRDefault="009C4981" w:rsidP="009C4981">
      <w:pPr>
        <w:pStyle w:val="Default"/>
        <w:spacing w:after="1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06.04.01 Биология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«Биохимия и молекулярная биология», «Физиология растений», «Ботаника», «Физиология человека и животных»), очная форма - 2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«Магистр»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35.04.07 Водные биоресурсы и аквакультура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«Управление водными биоресурсами и рыбоохрана»), очная форма - 2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«Магистр»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Экзамен по направлению (письменно) </w:t>
      </w:r>
    </w:p>
    <w:p w:rsidR="009C4981" w:rsidRDefault="009C4981" w:rsidP="009C498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декабря 2018 года состоится мероприятие «ДЕНЬ ОТКРЫТЫХ ДВЕРЕЙ»</w:t>
      </w:r>
    </w:p>
    <w:p w:rsidR="009C4981" w:rsidRDefault="009C4981" w:rsidP="009C49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 ЖДЕМ ВАС ПО АДРЕСУ:</w:t>
      </w:r>
    </w:p>
    <w:p w:rsidR="009C4981" w:rsidRDefault="009C4981" w:rsidP="009C49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Махачкала, ул. Батырая 4а, 2 этаж тел: 56-21-14; email: </w:t>
      </w:r>
      <w:hyperlink r:id="rId7" w:history="1">
        <w:r>
          <w:rPr>
            <w:rStyle w:val="a3"/>
            <w:rFonts w:ascii="Times New Roman" w:hAnsi="Times New Roman" w:cs="Times New Roman"/>
            <w:color w:val="auto"/>
          </w:rPr>
          <w:t>dagbiofak@mail.ru</w:t>
        </w:r>
      </w:hyperlink>
    </w:p>
    <w:p w:rsidR="009C4981" w:rsidRDefault="009C4981" w:rsidP="009C49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Декан биологического факультета Халилов Рустам Абдуразакович</w:t>
      </w:r>
    </w:p>
    <w:p w:rsidR="009C4981" w:rsidRDefault="009C4981" w:rsidP="009C49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САЙТ: www.dgu.ru</w:t>
      </w:r>
    </w:p>
    <w:p w:rsidR="009C4981" w:rsidRDefault="009C4981" w:rsidP="009C498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4981" w:rsidRDefault="009C4981" w:rsidP="009C498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ОЛИМПИАДНЫЕ ЗАДАНИЯ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 ТУРА</w:t>
      </w: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БИОЛОГИЯ</w:t>
      </w: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C4981" w:rsidRDefault="009C4981" w:rsidP="009C4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Выбери верное утверждение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симбиоз между фотосинтезирующими организмами невозможен в виду физиологической нелогичности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фотосинтез у цианобактерий заключается в формировании углеводов и кислорода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молоко водных млекопитающих содержит меньше жира, чем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наземных 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 клещей наблюдается развитие с превращением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 хитин – вещество, характерное для членистоногих и бактерий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Е. фотосинтез у глубоководных водорослей осуществляется за счет каротиноидов</w:t>
      </w:r>
    </w:p>
    <w:p w:rsidR="00C56971" w:rsidRDefault="00C5697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Клетки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каких организмов не характерны для слоевища лишайника?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мицелия гриба Б. зеленых водорослей В. бурых водорослей         Д. цианобактерий</w:t>
      </w:r>
    </w:p>
    <w:p w:rsidR="00C56971" w:rsidRDefault="00C56971" w:rsidP="009C4981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Из утверждений найди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верные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1. Обязательным условием образования хлорофилла у растений является свет. 2. Хлорофиллы разных гру</w:t>
      </w:r>
      <w:proofErr w:type="gramStart"/>
      <w:r>
        <w:rPr>
          <w:rFonts w:ascii="Times New Roman" w:hAnsi="Times New Roman" w:cs="Times New Roman"/>
          <w:sz w:val="28"/>
          <w:szCs w:val="28"/>
        </w:rPr>
        <w:t>пп встр</w:t>
      </w:r>
      <w:proofErr w:type="gramEnd"/>
      <w:r>
        <w:rPr>
          <w:rFonts w:ascii="Times New Roman" w:hAnsi="Times New Roman" w:cs="Times New Roman"/>
          <w:sz w:val="28"/>
          <w:szCs w:val="28"/>
        </w:rPr>
        <w:t>ечаются у представителей всех отделов водорослей. 3. Споры водорослей могут образоваться путем митоза, но иногда формируются мейозом. 4. У морской капусты хлоропласты одеты двумя мембранами 5. В результате мейоза у водорослей всегда образуются гаметы. 6. В цикле развития хламидомонады преобладает гаплоидное поколение гаметофит. 7. У водорослей может доминировать гаплоидное или диплоидное поколение, гаметофит их всегда гаплоиден.</w:t>
      </w:r>
    </w:p>
    <w:p w:rsidR="00C56971" w:rsidRDefault="00C56971" w:rsidP="009C4981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Выбери принцип, по которому скомпонованы эти пары организмов и отметь пару, не «вписывающуюся» в перечисление</w:t>
      </w:r>
    </w:p>
    <w:p w:rsidR="009C4981" w:rsidRDefault="009C4981" w:rsidP="009C4981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заразиха подсолнечниковая и повилика бокальчатая</w:t>
      </w:r>
    </w:p>
    <w:p w:rsidR="009C4981" w:rsidRDefault="009C4981" w:rsidP="009C4981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трутовик серно-желтый и аспергилл черный</w:t>
      </w:r>
    </w:p>
    <w:p w:rsidR="009C4981" w:rsidRDefault="009C4981" w:rsidP="009C4981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дождевой червь и дыбкастепная</w:t>
      </w:r>
    </w:p>
    <w:p w:rsidR="009C4981" w:rsidRDefault="009C4981" w:rsidP="009C4981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таежный клещ и бычий цепень</w:t>
      </w:r>
    </w:p>
    <w:p w:rsidR="00C56971" w:rsidRDefault="00C56971" w:rsidP="009C4981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К изображенному на рисунке растению подходит такая характеристика</w:t>
      </w:r>
    </w:p>
    <w:p w:rsidR="009C4981" w:rsidRDefault="009C4981" w:rsidP="009C4981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00150" cy="16097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981" w:rsidRDefault="009C4981" w:rsidP="009C4981">
      <w:pPr>
        <w:tabs>
          <w:tab w:val="left" w:pos="180"/>
          <w:tab w:val="left" w:pos="360"/>
          <w:tab w:val="left" w:pos="2175"/>
          <w:tab w:val="left" w:pos="4500"/>
          <w:tab w:val="left" w:pos="4995"/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корзинки представлены ложно-язычковыми цветками, листья изрезанные</w:t>
      </w:r>
    </w:p>
    <w:p w:rsidR="009C4981" w:rsidRDefault="009C4981" w:rsidP="009C4981">
      <w:pPr>
        <w:tabs>
          <w:tab w:val="left" w:pos="180"/>
          <w:tab w:val="left" w:pos="360"/>
          <w:tab w:val="left" w:pos="2175"/>
          <w:tab w:val="left" w:pos="4500"/>
          <w:tab w:val="left" w:pos="4995"/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листорасположение розеточное, корзинка с ложноязычковыми цветками</w:t>
      </w:r>
    </w:p>
    <w:p w:rsidR="009C4981" w:rsidRDefault="009C4981" w:rsidP="009C4981">
      <w:pPr>
        <w:tabs>
          <w:tab w:val="left" w:pos="180"/>
          <w:tab w:val="left" w:pos="360"/>
          <w:tab w:val="left" w:pos="2175"/>
          <w:tab w:val="left" w:pos="4500"/>
          <w:tab w:val="left" w:pos="4995"/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корзинка представлена язычковыми цветками, семянка с волосками</w:t>
      </w:r>
    </w:p>
    <w:p w:rsidR="009C4981" w:rsidRDefault="009C4981" w:rsidP="009C4981">
      <w:pPr>
        <w:tabs>
          <w:tab w:val="left" w:pos="180"/>
          <w:tab w:val="left" w:pos="360"/>
          <w:tab w:val="left" w:pos="2175"/>
          <w:tab w:val="left" w:pos="4500"/>
          <w:tab w:val="left" w:pos="4995"/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корзинка представлена трубчатыми цветками, органы содержат млечный сок</w:t>
      </w:r>
    </w:p>
    <w:p w:rsidR="00C56971" w:rsidRDefault="00C56971" w:rsidP="009C4981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Установи принцип, по которому объединены пары и убери лишнюю пару</w:t>
      </w:r>
    </w:p>
    <w:p w:rsidR="009C4981" w:rsidRDefault="009C4981" w:rsidP="009C4981">
      <w:pPr>
        <w:tabs>
          <w:tab w:val="left" w:pos="180"/>
          <w:tab w:val="left" w:pos="360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взрослое растение папоротника и заросток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C4981" w:rsidRDefault="009C4981" w:rsidP="009C4981">
      <w:pPr>
        <w:tabs>
          <w:tab w:val="left" w:pos="180"/>
          <w:tab w:val="left" w:pos="360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взрослое растение у лотрикса и его зигота</w:t>
      </w:r>
    </w:p>
    <w:p w:rsidR="009C4981" w:rsidRDefault="009C4981" w:rsidP="009C4981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спорогон со спорами и взрослое растение мха</w:t>
      </w:r>
    </w:p>
    <w:p w:rsidR="009C4981" w:rsidRDefault="009C4981" w:rsidP="009C4981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взрослое растение шиповника и зародышевый мешок</w:t>
      </w:r>
    </w:p>
    <w:p w:rsidR="00C56971" w:rsidRDefault="00C56971" w:rsidP="009C4981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Укажи мишень действия паразитического гриба злаков, вызывающего у человека болезнь «антонов огонь»</w:t>
      </w:r>
    </w:p>
    <w:p w:rsidR="009C4981" w:rsidRDefault="009C4981" w:rsidP="009C4981">
      <w:pPr>
        <w:tabs>
          <w:tab w:val="left" w:pos="180"/>
          <w:tab w:val="left" w:pos="360"/>
          <w:tab w:val="left" w:pos="58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гладкомышечная ткань   Б. нервная система   В. кожные покровы Г. слизистая желудка</w:t>
      </w:r>
    </w:p>
    <w:p w:rsidR="009C4981" w:rsidRDefault="009C4981" w:rsidP="009C4981">
      <w:pPr>
        <w:tabs>
          <w:tab w:val="left" w:pos="180"/>
          <w:tab w:val="left" w:pos="360"/>
          <w:tab w:val="left" w:pos="585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Опыт с удалением коры у древесного стебля позволяет продемонстрировать:</w:t>
      </w:r>
    </w:p>
    <w:p w:rsidR="009C4981" w:rsidRDefault="009C4981" w:rsidP="009C4981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передвижение органических веществ по определенной части стебля;</w:t>
      </w:r>
    </w:p>
    <w:p w:rsidR="009C4981" w:rsidRDefault="009C4981" w:rsidP="009C4981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передвижение минеральных веществ по определенной части стебля;</w:t>
      </w:r>
    </w:p>
    <w:p w:rsidR="009C4981" w:rsidRDefault="009C4981" w:rsidP="009C4981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ту часть стебля, за счет которой идет активное утолщение органа;</w:t>
      </w:r>
    </w:p>
    <w:p w:rsidR="009C4981" w:rsidRDefault="009C4981" w:rsidP="009C4981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участок стебля с верхушечным ростом органа.</w:t>
      </w:r>
    </w:p>
    <w:p w:rsidR="00C56971" w:rsidRDefault="00C5697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К какому классу относится животное, экспериментальное изучение которого привело Сеченова к открытию явления торможения в центральной нервной системе?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насекомые Б. амфибии В. рептилии Г. млекопитающие Д. птицы   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 паукообразные</w:t>
      </w:r>
    </w:p>
    <w:p w:rsidR="00C56971" w:rsidRDefault="00C5697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Найдите ошибки в приведенном тексте о хордовых животных. Укажите номера предложений, в которых допущены ошибки, исправьте их: </w:t>
      </w:r>
      <w:r>
        <w:rPr>
          <w:rFonts w:ascii="Times New Roman" w:hAnsi="Times New Roman" w:cs="Times New Roman"/>
          <w:sz w:val="28"/>
          <w:szCs w:val="28"/>
        </w:rPr>
        <w:t>«1. Хордовые имеют внутренний скелет. 2. Хорда – плотный, упругий стержень, идущий от головы до хвоста, сохраняется у всех представителей хордовых в течение всей жизни. 3. Центральная нервная система имеет вид трубки и располагается на брюшной стороне тела, как у членистоногих и кольчатых червей. 4. Кровеносная система незамкнутого типа, находится на спинной стороне тела. 5. Тип Хордовые включает три подтипа: Оболочники (Личиночно-хордовые), Бесчерепные и Черепные (Позвоночные)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C56971" w:rsidRDefault="00C5697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каким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 соответственно, типу и классу относится это животное?</w:t>
      </w:r>
    </w:p>
    <w:p w:rsidR="009C4981" w:rsidRDefault="009C4981" w:rsidP="009C4981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571625" cy="1228725"/>
            <wp:effectExtent l="19050" t="0" r="9525" b="0"/>
            <wp:docPr id="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981" w:rsidRDefault="009C4981" w:rsidP="009C4981">
      <w:pPr>
        <w:tabs>
          <w:tab w:val="left" w:pos="180"/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Паукообразные, членистоногие              Б. Насекомые, членистоногие  </w:t>
      </w:r>
    </w:p>
    <w:p w:rsidR="009C4981" w:rsidRDefault="009C4981" w:rsidP="009C4981">
      <w:pPr>
        <w:tabs>
          <w:tab w:val="left" w:pos="180"/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Членистоногие, насекомые                      Г. Иглокожие, моллюски  </w:t>
      </w:r>
    </w:p>
    <w:p w:rsidR="009C4981" w:rsidRDefault="009C4981" w:rsidP="009C4981">
      <w:pPr>
        <w:tabs>
          <w:tab w:val="left" w:pos="180"/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Членистоногие, паукообразные Плоские черви, ресничные черви</w:t>
      </w:r>
    </w:p>
    <w:p w:rsidR="00C56971" w:rsidRDefault="00C56971" w:rsidP="009C4981">
      <w:pPr>
        <w:tabs>
          <w:tab w:val="left" w:pos="180"/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tabs>
          <w:tab w:val="left" w:pos="180"/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Какую функцию выполняет в растительном организме ситовидная трубка? (найди самый точный ответ)</w:t>
      </w:r>
    </w:p>
    <w:p w:rsidR="009C4981" w:rsidRDefault="009C4981" w:rsidP="009C4981">
      <w:pPr>
        <w:tabs>
          <w:tab w:val="left" w:pos="180"/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вертикальный транспорт веществ       Б. восходящий ток воды и минеральных веществ</w:t>
      </w:r>
    </w:p>
    <w:p w:rsidR="009C4981" w:rsidRDefault="009C4981" w:rsidP="009C4981">
      <w:pPr>
        <w:tabs>
          <w:tab w:val="left" w:pos="180"/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В. нисходящий ток органических веществ            Г. вертикальный транспорт органики</w:t>
      </w:r>
    </w:p>
    <w:p w:rsidR="009C4981" w:rsidRDefault="009C4981" w:rsidP="009C4981">
      <w:pPr>
        <w:tabs>
          <w:tab w:val="left" w:pos="180"/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радиальный транспорт органических веществ       Е. транспорт гормонов и углеводов</w:t>
      </w:r>
    </w:p>
    <w:p w:rsidR="00C56971" w:rsidRDefault="00C56971" w:rsidP="009C4981">
      <w:pPr>
        <w:tabs>
          <w:tab w:val="left" w:pos="180"/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pStyle w:val="af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 Установите последовательность стадий развития печеночного сосальщика в окончательном и, затем, в промежуточном хозяине:</w:t>
      </w:r>
    </w:p>
    <w:p w:rsidR="009C4981" w:rsidRDefault="009C4981" w:rsidP="009C4981">
      <w:pPr>
        <w:pStyle w:val="af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личинки внедряются в печень и в желчных ходах развиваются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взрослые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особи</w:t>
      </w:r>
    </w:p>
    <w:p w:rsidR="009C4981" w:rsidRDefault="009C4981" w:rsidP="009C4981">
      <w:pPr>
        <w:pStyle w:val="af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личинки попадают в моллюска (малого прудовика)</w:t>
      </w:r>
    </w:p>
    <w:p w:rsidR="009C4981" w:rsidRDefault="009C4981" w:rsidP="009C4981">
      <w:pPr>
        <w:pStyle w:val="af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из яиц в воде выходят подвижные личинки</w:t>
      </w:r>
    </w:p>
    <w:p w:rsidR="009C4981" w:rsidRDefault="009C4981" w:rsidP="009C4981">
      <w:pPr>
        <w:pStyle w:val="af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личинки оседают на прибрежной растительности</w:t>
      </w:r>
    </w:p>
    <w:p w:rsidR="009C4981" w:rsidRDefault="009C4981" w:rsidP="009C4981">
      <w:pPr>
        <w:pStyle w:val="af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личинки покидают тело прудовика и плавают в водоеме</w:t>
      </w:r>
    </w:p>
    <w:p w:rsidR="009C4981" w:rsidRDefault="009C4981" w:rsidP="009C4981">
      <w:pPr>
        <w:pStyle w:val="af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 после оплодотворения взрослые особи образуют яйца, которые с фекалиями могут попасть в воду</w:t>
      </w:r>
    </w:p>
    <w:p w:rsidR="009C4981" w:rsidRDefault="009C4981" w:rsidP="009C4981">
      <w:pPr>
        <w:pStyle w:val="af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Ж. с некипяченой прудовой водой или с овощами с фруктами, вымытыми в этой воде, личинки могут попасть в кишечник человека</w:t>
      </w:r>
    </w:p>
    <w:p w:rsidR="009C4981" w:rsidRDefault="009C4981" w:rsidP="009C4981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 Какие из этих растений опыляются насекомыми?</w:t>
      </w:r>
    </w:p>
    <w:p w:rsidR="009C4981" w:rsidRDefault="009C4981" w:rsidP="009C4981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молочай Б. рожь В. акация  Г. рогоз Д. осока Е. тростник  Ж. ива</w:t>
      </w:r>
    </w:p>
    <w:p w:rsidR="009C4981" w:rsidRDefault="009C4981" w:rsidP="009C498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 Какая особенность для слюны человека не характерна?</w:t>
      </w:r>
    </w:p>
    <w:p w:rsidR="009C4981" w:rsidRDefault="009C4981" w:rsidP="009C49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содержит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  минеральные соли Б. содержит слизистый белок муцин и лизоцим       </w:t>
      </w:r>
    </w:p>
    <w:p w:rsidR="009C4981" w:rsidRDefault="009C4981" w:rsidP="009C49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выделяется крупными слюнными железами    Г. содержит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липазу, расщепляющую жиры        Д. имеет кислотность 5,8-7,3     Е. содержит амилазуи мальтазу</w:t>
      </w:r>
    </w:p>
    <w:p w:rsidR="009C4981" w:rsidRDefault="009C4981" w:rsidP="009C49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Ж. выделяется мелкими слюнными железами слизистой ротовой полости</w:t>
      </w:r>
    </w:p>
    <w:p w:rsidR="009C4981" w:rsidRDefault="009C4981" w:rsidP="009C4981">
      <w:pPr>
        <w:tabs>
          <w:tab w:val="left" w:pos="180"/>
          <w:tab w:val="left" w:pos="360"/>
          <w:tab w:val="left" w:pos="26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4981" w:rsidRDefault="009C4981" w:rsidP="009C498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10-11 класс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1.Рыхление почвы под кроной плодовых деревьев – это воздействие на растение фактора: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лимитирующего;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биотического;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ограничивающего;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антропогенного.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2.В какой доле коры больших полушарий головного мозга расположены высшие центры кожного анализатора: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лобной;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височной;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затылочной;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теменной.</w:t>
      </w:r>
    </w:p>
    <w:p w:rsidR="009C4981" w:rsidRDefault="009C4981" w:rsidP="009C49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К одноклеточным организмам относятся грибы: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шампиньон и сыроежка;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микроспоридии и дрожжи;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пеницилл и мукор;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мухомор и дрожжи.</w:t>
      </w:r>
    </w:p>
    <w:p w:rsidR="009C4981" w:rsidRDefault="009C4981" w:rsidP="009C49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К фотосинтезирующим бактериям относят: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зеленые и пурпурные;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нитрифицирующие;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в) гниения;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клубеньковые.</w:t>
      </w:r>
    </w:p>
    <w:p w:rsidR="009C4981" w:rsidRDefault="009C4981" w:rsidP="009C49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Приступы малярии происходят во время паразитирования возбудителя</w:t>
      </w:r>
    </w:p>
    <w:p w:rsidR="009C4981" w:rsidRDefault="009C4981" w:rsidP="009C49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болезни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спинномозговой жидкости;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клетках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печени;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>
        <w:rPr>
          <w:rFonts w:ascii="Times New Roman" w:hAnsi="Times New Roman" w:cs="Times New Roman"/>
          <w:sz w:val="28"/>
          <w:szCs w:val="28"/>
        </w:rPr>
        <w:t>кишечнике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крови.</w:t>
      </w:r>
    </w:p>
    <w:p w:rsidR="009C4981" w:rsidRDefault="009C4981" w:rsidP="009C49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Ротовой аппарат насекомых: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отсутствует как таковой у личинок;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никогда не изменяется в течение жизни;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 у некоторых насекомых изменяется в течение жизни;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всегда изменяется в течение жизни.</w:t>
      </w:r>
    </w:p>
    <w:p w:rsidR="009C4981" w:rsidRDefault="009C4981" w:rsidP="009C49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Возвращение лосося к месту собственного рождения чтобы размножиться,</w:t>
      </w:r>
    </w:p>
    <w:p w:rsidR="009C4981" w:rsidRDefault="009C4981" w:rsidP="009C49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можно рассматривать в качестве примера проявления: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обучения; 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условного рефлекса;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безусловного рефлекса;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импринтинга.</w:t>
      </w:r>
    </w:p>
    <w:p w:rsidR="009C4981" w:rsidRDefault="009C4981" w:rsidP="009C49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К основным методам физиологии человека как науки следует отнести: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препарирование с применением хирургических инструментов;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исследования с применением микроскопической техники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(микроскопирование);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наблюдение и эксперимент;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ультразвуковые исследования (УЗИ) и электрокардиографию (ЭКГ).</w:t>
      </w:r>
    </w:p>
    <w:p w:rsidR="009C4981" w:rsidRDefault="009C4981" w:rsidP="009C49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В плазме крови человека больше всего солей: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калия;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натрия;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кальция;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магния.</w:t>
      </w:r>
    </w:p>
    <w:p w:rsidR="009C4981" w:rsidRDefault="009C4981" w:rsidP="009C49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Из названных тканей человека основной мишенью действия гормона</w:t>
      </w:r>
    </w:p>
    <w:p w:rsidR="009C4981" w:rsidRDefault="009C4981" w:rsidP="009C49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инсулина является: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хрящевая;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жировая;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костная;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г) ткань почек.</w:t>
      </w: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11.У человека центры слюноотделения находятся в отделе мозга, обозначенном на рисунке цифрой:</w:t>
      </w: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1; б) 2; в) 3; г) 4</w:t>
      </w: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33600" cy="1819275"/>
            <wp:effectExtent l="19050" t="0" r="0" b="0"/>
            <wp:docPr id="4" name="Рисунок 4" descr="IMG_20181008_225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181008_22560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12. Клетки слизистой оболочки тонкого кишечника секретируют:</w:t>
      </w: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трипсин;</w:t>
      </w: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пептидазы;</w:t>
      </w: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соляную кислоту;</w:t>
      </w: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пепсин.</w:t>
      </w: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90675" cy="1809750"/>
            <wp:effectExtent l="19050" t="0" r="9525" b="0"/>
            <wp:docPr id="5" name="Рисунок 5" descr="IMG_20181008_225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181008_2257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13. Эритроциты, помещённые в гипертонический раствор:</w:t>
      </w: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лопаются, высвобождая содержимое в окружающую среду;</w:t>
      </w: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б) уменьшаются в объёме и сморщиваются;</w:t>
      </w: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сохраняют дисковидную форму за счёт активации систем переноса электролитов;</w:t>
      </w: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слипаются (агглютинируют) с образованием осадка.</w:t>
      </w: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14. Органои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д(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ы), имеющиеся в клетках и прокариот, и эукариот:</w:t>
      </w: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эндоплазматическая сеть;</w:t>
      </w: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митохондрии;</w:t>
      </w: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лизосомы;</w:t>
      </w: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рибосомы.</w:t>
      </w: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15.Мозговой слой надпочечников вырабатывает гормон:</w:t>
      </w: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соматотропин;</w:t>
      </w: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кортизон;</w:t>
      </w:r>
    </w:p>
    <w:p w:rsidR="009C4981" w:rsidRDefault="009C4981" w:rsidP="009C49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адреналин.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4981" w:rsidRDefault="009C4981" w:rsidP="009C4981">
      <w:pPr>
        <w:ind w:firstLine="284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ИНСТИТУТ ЭКОЛОГИИ И УСТОЙЧИВОГО РАЗВИТИЯ ДГУ</w:t>
      </w:r>
    </w:p>
    <w:p w:rsidR="009C4981" w:rsidRDefault="009C4981" w:rsidP="009C49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абитуриентов в Институт экологии и устойчивого развития (ИЭиУР) осуществляется как на бюджетной, так и на договорной (платной) основе. На 1-й курс принимаются лица, имеющие среднее (полное) общее или среднее профессиональное образование - по результатам ЕГЭ по общеобразовательным предметам.</w:t>
      </w:r>
    </w:p>
    <w:p w:rsidR="009C4981" w:rsidRDefault="009C4981" w:rsidP="009C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Тел. ИЭиУР - </w:t>
      </w:r>
      <w:r>
        <w:rPr>
          <w:rFonts w:ascii="Times New Roman" w:hAnsi="Times New Roman" w:cs="Times New Roman"/>
          <w:sz w:val="28"/>
          <w:szCs w:val="28"/>
        </w:rPr>
        <w:t>8(8722)67-46-51</w:t>
      </w:r>
    </w:p>
    <w:p w:rsidR="009C4981" w:rsidRDefault="009C4981" w:rsidP="009C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 ИЭиУР - </w:t>
      </w:r>
      <w:r>
        <w:rPr>
          <w:rFonts w:ascii="Times New Roman" w:hAnsi="Times New Roman" w:cs="Times New Roman"/>
          <w:sz w:val="28"/>
          <w:szCs w:val="28"/>
        </w:rPr>
        <w:t>367000. г. Махачкала, ул. Дахадаева, 21</w:t>
      </w:r>
    </w:p>
    <w:p w:rsidR="009C4981" w:rsidRDefault="009C4981" w:rsidP="009C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Сайт ИЭиУР - </w:t>
      </w:r>
      <w:hyperlink r:id="rId12" w:history="1">
        <w:r>
          <w:rPr>
            <w:rStyle w:val="a3"/>
            <w:rFonts w:ascii="Times New Roman" w:hAnsi="Times New Roman" w:cs="Times New Roman"/>
            <w:color w:val="auto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color w:val="auto"/>
          </w:rPr>
          <w:t>.</w:t>
        </w:r>
        <w:r>
          <w:rPr>
            <w:rStyle w:val="a3"/>
            <w:rFonts w:ascii="Times New Roman" w:hAnsi="Times New Roman" w:cs="Times New Roman"/>
            <w:color w:val="auto"/>
            <w:lang w:val="en-US"/>
          </w:rPr>
          <w:t>dagecolog</w:t>
        </w:r>
        <w:r>
          <w:rPr>
            <w:rStyle w:val="a3"/>
            <w:rFonts w:ascii="Times New Roman" w:hAnsi="Times New Roman" w:cs="Times New Roman"/>
            <w:color w:val="auto"/>
          </w:rPr>
          <w:t>.</w:t>
        </w:r>
        <w:r>
          <w:rPr>
            <w:rStyle w:val="a3"/>
            <w:rFonts w:ascii="Times New Roman" w:hAnsi="Times New Roman" w:cs="Times New Roman"/>
            <w:color w:val="auto"/>
            <w:lang w:val="en-US"/>
          </w:rPr>
          <w:t>ru</w:t>
        </w:r>
      </w:hyperlink>
    </w:p>
    <w:p w:rsidR="009C4981" w:rsidRDefault="009C4981" w:rsidP="009C498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ИЭиУР Дагестанского государственного университета один из немногих учебных подразделений ВУЗов республики, работающих в тесном контакте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научно-исследовательскими институтами и лабораториями Дагестанского научного центра РАН. </w:t>
      </w:r>
    </w:p>
    <w:p w:rsidR="009C4981" w:rsidRDefault="009C4981" w:rsidP="009C498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ИЭиУР располагает одной из лучших в России передвижной экологической лабораторией, позволяющей непосредственно на месте выполнять анализ проб воды, воздуха, почвы, определить уровень запыленности воздуха и радиоактивности анализируемого объекта. </w:t>
      </w:r>
    </w:p>
    <w:p w:rsidR="009C4981" w:rsidRDefault="009C4981" w:rsidP="009C498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ИЭиУР располагает специализированными компьютерными классами. Учебный процесс обеспечен необходимыми приборами, оборудованием, профессиональными компактными цифровыми метеостанциями, системами глобального позиционирования (</w:t>
      </w:r>
      <w:r>
        <w:rPr>
          <w:rFonts w:ascii="Times New Roman" w:hAnsi="Times New Roman" w:cs="Times New Roman"/>
          <w:sz w:val="28"/>
          <w:szCs w:val="28"/>
          <w:lang w:val="en-US"/>
        </w:rPr>
        <w:t>GPS</w:t>
      </w:r>
      <w:r>
        <w:rPr>
          <w:rFonts w:ascii="Times New Roman" w:hAnsi="Times New Roman" w:cs="Times New Roman"/>
          <w:sz w:val="28"/>
          <w:szCs w:val="28"/>
        </w:rPr>
        <w:t>), приборами экспресс-анализа, мультимедийной аппаратурой, интерактивными досками, большим географическим и биологическим материалами на электронных носителях и т.п.</w:t>
      </w:r>
    </w:p>
    <w:p w:rsidR="009C4981" w:rsidRDefault="009C4981" w:rsidP="009C498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ИЭиУР имеет свою полиграфическую базу, выпускает журналы «Юг России: экология, развитие», международный журнал «</w:t>
      </w:r>
      <w:r>
        <w:rPr>
          <w:rFonts w:ascii="Times New Roman" w:hAnsi="Times New Roman" w:cs="Times New Roman"/>
          <w:sz w:val="28"/>
          <w:szCs w:val="28"/>
          <w:lang w:val="en-US"/>
        </w:rPr>
        <w:t>Biodiversityofthe</w:t>
      </w:r>
      <w:r w:rsidRPr="009C49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Caspian</w:t>
      </w:r>
      <w:r w:rsidRPr="009C49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Seaandits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Coastal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Ecosystems</w:t>
      </w:r>
      <w:r>
        <w:rPr>
          <w:rFonts w:ascii="Times New Roman" w:hAnsi="Times New Roman" w:cs="Times New Roman"/>
          <w:sz w:val="28"/>
          <w:szCs w:val="28"/>
        </w:rPr>
        <w:t>» а также ежегодный сборник научных работ профессорско-преподавательского состава ДГУ «Университетская экология» и сборник научных трудов студентов, магистров и аспирантов «Родник».</w:t>
      </w:r>
    </w:p>
    <w:p w:rsidR="009C4981" w:rsidRDefault="009C4981" w:rsidP="009C498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ИЭиУР располагает обширной электронной библиотекой, состоящей из более чем 100 учебников и учебных пособий, а также лабораторных практикумов,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которой составляют учебники географического и биологического факультетов МГУ и ИЭиУР ДГУ.</w:t>
      </w:r>
    </w:p>
    <w:p w:rsidR="009C4981" w:rsidRDefault="009C4981" w:rsidP="009C498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ИЭиУР осуществляет профессиональную подготовку в соответствии с Государственными образовательными стандартами по следующим направлениям: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Бакалавриат: </w:t>
      </w:r>
    </w:p>
    <w:p w:rsidR="009C4981" w:rsidRDefault="009C4981" w:rsidP="009C4981">
      <w:pPr>
        <w:pStyle w:val="Default"/>
        <w:spacing w:after="1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05.03.02 География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«Рекреационная география и туризм», «Общая география»), очная - 4 года, заочная - 5 лет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«Бакалавр»;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05.03.06 Экология и природопользование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«Экология»), очная форма - 4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«Бакалавр»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География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Математика профильная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Магистратура: </w:t>
      </w:r>
    </w:p>
    <w:p w:rsidR="009C4981" w:rsidRDefault="009C4981" w:rsidP="009C4981">
      <w:pPr>
        <w:pStyle w:val="Default"/>
        <w:spacing w:after="1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05.04.02 География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«Ландшафтное планирование», «Дистанционное зондирование и картографирование природно-территориальных комплексов»), очная форма - 2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«Магистр»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05.04.06 Экология и природопользование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«Экологическая биогеография», «Окружающая среда и здоровье человека»), очная форма - 2 года, очно-заочная форма – 2 года 3 мес.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«Магистр»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Экзамен по направлению (письменно)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9C4981" w:rsidRDefault="009C4981" w:rsidP="009C498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ИЭиУР работают 4 кафедры, обеспечивающие учебный процесс, а при кафедрах функционируют проблемные лаборатории. Послевузовская подготовка специалистов осуществляется в аспирантуре и докторантуре. </w:t>
      </w:r>
    </w:p>
    <w:p w:rsidR="009C4981" w:rsidRDefault="009C4981" w:rsidP="009C498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процесс на ИЭиУР обеспечивает высококвалифицированный профессорско-преподавательский коллектив, участвующий также в выполнении разнообразных научно-исследовательских программ. Все преподаватели имеют ученую степень, среди них 17 докторов наук.</w:t>
      </w:r>
    </w:p>
    <w:p w:rsidR="009C4981" w:rsidRDefault="009C4981" w:rsidP="009C498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Особенностью обучения в ИЭиУР является прохождение учебно-полевых практик. В общей сложности 20 учебных недель студенты проводят в поле.</w:t>
      </w:r>
    </w:p>
    <w:p w:rsidR="009C4981" w:rsidRDefault="009C4981" w:rsidP="009C498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 нашего Института экологии и устойчивого развития конкурентно способны на рынке труда и востребованы на различных предприятиях и учреждениях экологической и географической направленности.</w:t>
      </w:r>
    </w:p>
    <w:p w:rsidR="009C4981" w:rsidRDefault="009C4981" w:rsidP="009C4981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9C4981" w:rsidRDefault="009C4981" w:rsidP="009C4981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 класс</w:t>
      </w:r>
    </w:p>
    <w:p w:rsidR="009C4981" w:rsidRDefault="009C4981" w:rsidP="009C4981">
      <w:pPr>
        <w:ind w:firstLine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правильный ответ</w:t>
      </w:r>
    </w:p>
    <w:p w:rsidR="009C4981" w:rsidRDefault="009C4981" w:rsidP="004B498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Какое место в мире по запасам нефти занимает Россия?</w:t>
      </w:r>
    </w:p>
    <w:p w:rsidR="009C4981" w:rsidRDefault="009C4981" w:rsidP="004B498A">
      <w:pPr>
        <w:pStyle w:val="af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</w:p>
    <w:p w:rsidR="009C4981" w:rsidRDefault="009C4981" w:rsidP="004B498A">
      <w:pPr>
        <w:pStyle w:val="af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9C4981" w:rsidRDefault="009C4981" w:rsidP="004B498A">
      <w:pPr>
        <w:pStyle w:val="af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9C4981" w:rsidRDefault="009C4981" w:rsidP="004B498A">
      <w:pPr>
        <w:pStyle w:val="af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Где обычно располагаются нефтеперерабатывающие заводы?</w:t>
      </w:r>
    </w:p>
    <w:p w:rsidR="009C4981" w:rsidRDefault="009C4981" w:rsidP="004B498A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местах добычи нефти</w:t>
      </w:r>
    </w:p>
    <w:p w:rsidR="009C4981" w:rsidRDefault="009C4981" w:rsidP="004B498A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крупных морских портах</w:t>
      </w:r>
    </w:p>
    <w:p w:rsidR="009C4981" w:rsidRDefault="009C4981" w:rsidP="004B498A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районах потребления нефтепродуктов</w:t>
      </w:r>
    </w:p>
    <w:p w:rsidR="009C4981" w:rsidRDefault="009C4981" w:rsidP="004B498A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пограничных территориях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Какая ГЭС России самая мощная?</w:t>
      </w:r>
    </w:p>
    <w:p w:rsidR="009C4981" w:rsidRDefault="009C4981" w:rsidP="004B498A">
      <w:pPr>
        <w:pStyle w:val="af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Братская</w:t>
      </w:r>
    </w:p>
    <w:p w:rsidR="009C4981" w:rsidRDefault="009C4981" w:rsidP="004B498A">
      <w:pPr>
        <w:pStyle w:val="af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Саянская</w:t>
      </w:r>
    </w:p>
    <w:p w:rsidR="009C4981" w:rsidRDefault="009C4981" w:rsidP="004B498A">
      <w:pPr>
        <w:pStyle w:val="af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Красноярская</w:t>
      </w:r>
    </w:p>
    <w:p w:rsidR="009C4981" w:rsidRDefault="009C4981" w:rsidP="004B498A">
      <w:pPr>
        <w:pStyle w:val="af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Куйбышевская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Почему выгоднее перевозить железной дорогой муку, а не макароны?</w:t>
      </w:r>
    </w:p>
    <w:p w:rsidR="009C4981" w:rsidRDefault="009C4981" w:rsidP="004B498A">
      <w:pPr>
        <w:pStyle w:val="af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макароны в большом количестве взрывоопасны</w:t>
      </w:r>
    </w:p>
    <w:p w:rsidR="009C4981" w:rsidRDefault="009C4981" w:rsidP="004B498A">
      <w:pPr>
        <w:pStyle w:val="af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районах расположения элеваторов и мельниц создавать производство макарон опасно с военной точки зрения</w:t>
      </w:r>
    </w:p>
    <w:p w:rsidR="009C4981" w:rsidRDefault="009C4981" w:rsidP="004B498A">
      <w:pPr>
        <w:pStyle w:val="af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мука занимает максимальный объем вагона, а макароны, с учетом пустот, только 2/3</w:t>
      </w:r>
    </w:p>
    <w:p w:rsidR="009C4981" w:rsidRDefault="009C4981" w:rsidP="004B498A">
      <w:pPr>
        <w:pStyle w:val="af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макаронные фабрики в военное время перестраиваются на производство боеприпасов</w:t>
      </w:r>
    </w:p>
    <w:p w:rsidR="009C4981" w:rsidRDefault="009C4981" w:rsidP="004B498A">
      <w:pPr>
        <w:pStyle w:val="af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Главной задачей машиностроения является:</w:t>
      </w:r>
    </w:p>
    <w:p w:rsidR="009C4981" w:rsidRDefault="009C4981" w:rsidP="004B498A">
      <w:pPr>
        <w:pStyle w:val="af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максимальное количество автомобилей</w:t>
      </w:r>
    </w:p>
    <w:p w:rsidR="009C4981" w:rsidRDefault="009C4981" w:rsidP="004B498A">
      <w:pPr>
        <w:pStyle w:val="af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общество новыми, все более совершенными машинами</w:t>
      </w:r>
    </w:p>
    <w:p w:rsidR="009C4981" w:rsidRDefault="009C4981" w:rsidP="004B498A">
      <w:pPr>
        <w:pStyle w:val="af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экспортные поступления для развития сельского хозяйства</w:t>
      </w:r>
    </w:p>
    <w:p w:rsidR="009C4981" w:rsidRDefault="009C4981" w:rsidP="004B498A">
      <w:pPr>
        <w:pStyle w:val="af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поддерживать боеспособность Вооруженных сил Российской Федерации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Грузооборот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какого вида транспорта России самый высокий?</w:t>
      </w:r>
    </w:p>
    <w:p w:rsidR="009C4981" w:rsidRDefault="009C4981" w:rsidP="004B498A">
      <w:pPr>
        <w:pStyle w:val="af0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железнодорожного</w:t>
      </w:r>
    </w:p>
    <w:p w:rsidR="009C4981" w:rsidRDefault="009C4981" w:rsidP="004B498A">
      <w:pPr>
        <w:pStyle w:val="af0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трубопроводного</w:t>
      </w:r>
    </w:p>
    <w:p w:rsidR="009C4981" w:rsidRDefault="009C4981" w:rsidP="004B498A">
      <w:pPr>
        <w:pStyle w:val="af0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автомобильного</w:t>
      </w:r>
    </w:p>
    <w:p w:rsidR="009C4981" w:rsidRDefault="009C4981" w:rsidP="004B498A">
      <w:pPr>
        <w:pStyle w:val="af0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воздушного</w:t>
      </w:r>
    </w:p>
    <w:p w:rsidR="009C4981" w:rsidRDefault="009C4981" w:rsidP="009C498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Какая страна мира занимает первое место по пассажирообороту?</w:t>
      </w:r>
    </w:p>
    <w:p w:rsidR="009C4981" w:rsidRDefault="009C4981" w:rsidP="004B498A">
      <w:pPr>
        <w:pStyle w:val="af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</w:t>
      </w:r>
    </w:p>
    <w:p w:rsidR="009C4981" w:rsidRDefault="009C4981" w:rsidP="004B498A">
      <w:pPr>
        <w:pStyle w:val="af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Индия</w:t>
      </w:r>
    </w:p>
    <w:p w:rsidR="009C4981" w:rsidRDefault="009C4981" w:rsidP="004B498A">
      <w:pPr>
        <w:pStyle w:val="af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Китай</w:t>
      </w:r>
    </w:p>
    <w:p w:rsidR="009C4981" w:rsidRDefault="009C4981" w:rsidP="004B498A">
      <w:pPr>
        <w:pStyle w:val="af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Япония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Какая часть российских автомобильных дорог имеет твердое покрытие?</w:t>
      </w:r>
    </w:p>
    <w:p w:rsidR="009C4981" w:rsidRDefault="009C4981" w:rsidP="004B498A">
      <w:pPr>
        <w:pStyle w:val="af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45%</w:t>
      </w:r>
    </w:p>
    <w:p w:rsidR="009C4981" w:rsidRDefault="009C4981" w:rsidP="004B498A">
      <w:pPr>
        <w:pStyle w:val="af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55%</w:t>
      </w:r>
    </w:p>
    <w:p w:rsidR="009C4981" w:rsidRDefault="009C4981" w:rsidP="004B498A">
      <w:pPr>
        <w:pStyle w:val="af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70%</w:t>
      </w:r>
    </w:p>
    <w:p w:rsidR="009C4981" w:rsidRDefault="009C4981" w:rsidP="004B498A">
      <w:pPr>
        <w:pStyle w:val="af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85%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Какова главная специализация воздушного транспорта России?</w:t>
      </w:r>
    </w:p>
    <w:p w:rsidR="009C4981" w:rsidRDefault="009C4981" w:rsidP="004B498A">
      <w:pPr>
        <w:pStyle w:val="af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перевозка военной техники</w:t>
      </w:r>
    </w:p>
    <w:p w:rsidR="009C4981" w:rsidRDefault="009C4981" w:rsidP="004B498A">
      <w:pPr>
        <w:pStyle w:val="af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перевозка пассажиров</w:t>
      </w:r>
    </w:p>
    <w:p w:rsidR="009C4981" w:rsidRDefault="009C4981" w:rsidP="004B498A">
      <w:pPr>
        <w:pStyle w:val="af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перевозка скоропортящихся грузов</w:t>
      </w:r>
    </w:p>
    <w:p w:rsidR="009C4981" w:rsidRDefault="009C4981" w:rsidP="004B498A">
      <w:pPr>
        <w:pStyle w:val="af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перевозка продукции нанотехнологии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Какой объект не входит в сферу обслуживания?</w:t>
      </w:r>
    </w:p>
    <w:p w:rsidR="009C4981" w:rsidRDefault="009C4981" w:rsidP="004B498A">
      <w:pPr>
        <w:pStyle w:val="af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парикмахерская</w:t>
      </w:r>
    </w:p>
    <w:p w:rsidR="009C4981" w:rsidRDefault="009C4981" w:rsidP="004B498A">
      <w:pPr>
        <w:pStyle w:val="af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химчистка</w:t>
      </w:r>
    </w:p>
    <w:p w:rsidR="009C4981" w:rsidRDefault="009C4981" w:rsidP="004B498A">
      <w:pPr>
        <w:pStyle w:val="af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автовокзал</w:t>
      </w:r>
    </w:p>
    <w:p w:rsidR="009C4981" w:rsidRDefault="009C4981" w:rsidP="004B498A">
      <w:pPr>
        <w:pStyle w:val="af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баня </w:t>
      </w:r>
    </w:p>
    <w:p w:rsidR="009C4981" w:rsidRDefault="009C4981" w:rsidP="004B498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Наиболее наукоемкой отраслью промышленности в России является:</w:t>
      </w:r>
    </w:p>
    <w:p w:rsidR="009C4981" w:rsidRDefault="009C4981" w:rsidP="004B498A">
      <w:pPr>
        <w:pStyle w:val="af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топливная промышленность</w:t>
      </w:r>
    </w:p>
    <w:p w:rsidR="009C4981" w:rsidRDefault="009C4981" w:rsidP="004B498A">
      <w:pPr>
        <w:pStyle w:val="af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цветная металлургия</w:t>
      </w:r>
    </w:p>
    <w:p w:rsidR="009C4981" w:rsidRDefault="009C4981" w:rsidP="004B498A">
      <w:pPr>
        <w:pStyle w:val="af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химическая промышленность</w:t>
      </w:r>
    </w:p>
    <w:p w:rsidR="009C4981" w:rsidRDefault="009C4981" w:rsidP="004B498A">
      <w:pPr>
        <w:pStyle w:val="af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машиностроение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Определите, какой из субъектов Федерации Европейского Севера не относится к зоне Севера:</w:t>
      </w:r>
    </w:p>
    <w:p w:rsidR="009C4981" w:rsidRDefault="009C4981" w:rsidP="004B498A">
      <w:pPr>
        <w:pStyle w:val="af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Архангельская область</w:t>
      </w:r>
    </w:p>
    <w:p w:rsidR="009C4981" w:rsidRDefault="009C4981" w:rsidP="004B498A">
      <w:pPr>
        <w:pStyle w:val="af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Вологодская область</w:t>
      </w:r>
    </w:p>
    <w:p w:rsidR="009C4981" w:rsidRDefault="009C4981" w:rsidP="004B498A">
      <w:pPr>
        <w:pStyle w:val="af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Мурманская область</w:t>
      </w:r>
    </w:p>
    <w:p w:rsidR="009C4981" w:rsidRDefault="009C4981" w:rsidP="004B498A">
      <w:pPr>
        <w:pStyle w:val="af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Карелия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3) Крупнейшая в мире сверхглубокая скважина пробурена к западу от Мурманска. Какова ее глубина?</w:t>
      </w:r>
    </w:p>
    <w:p w:rsidR="009C4981" w:rsidRDefault="009C4981" w:rsidP="004B498A">
      <w:pPr>
        <w:pStyle w:val="af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7,5 км</w:t>
      </w:r>
    </w:p>
    <w:p w:rsidR="009C4981" w:rsidRDefault="009C4981" w:rsidP="004B498A">
      <w:pPr>
        <w:pStyle w:val="af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9,8 км</w:t>
      </w:r>
    </w:p>
    <w:p w:rsidR="009C4981" w:rsidRDefault="009C4981" w:rsidP="004B498A">
      <w:pPr>
        <w:pStyle w:val="af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км</w:t>
      </w:r>
    </w:p>
    <w:p w:rsidR="009C4981" w:rsidRDefault="009C4981" w:rsidP="004B498A">
      <w:pPr>
        <w:pStyle w:val="af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км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Какой уникальный объект расположен вблизи железнодорожной станции Плесецк?</w:t>
      </w:r>
    </w:p>
    <w:p w:rsidR="009C4981" w:rsidRDefault="009C4981" w:rsidP="004B498A">
      <w:pPr>
        <w:pStyle w:val="af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атомная электростанция</w:t>
      </w:r>
    </w:p>
    <w:p w:rsidR="009C4981" w:rsidRDefault="009C4981" w:rsidP="004B498A">
      <w:pPr>
        <w:pStyle w:val="af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космодром</w:t>
      </w:r>
    </w:p>
    <w:p w:rsidR="009C4981" w:rsidRDefault="009C4981" w:rsidP="004B498A">
      <w:pPr>
        <w:pStyle w:val="af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полигон для испытания ядерного оружия</w:t>
      </w:r>
    </w:p>
    <w:p w:rsidR="009C4981" w:rsidRDefault="009C4981" w:rsidP="004B498A">
      <w:pPr>
        <w:pStyle w:val="af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месторождение алмазов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отделке многих станций Москвы и Петербурга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использован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карельский:</w:t>
      </w:r>
    </w:p>
    <w:p w:rsidR="009C4981" w:rsidRDefault="009C4981" w:rsidP="004B498A">
      <w:pPr>
        <w:pStyle w:val="af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известняк</w:t>
      </w:r>
    </w:p>
    <w:p w:rsidR="009C4981" w:rsidRDefault="009C4981" w:rsidP="004B498A">
      <w:pPr>
        <w:pStyle w:val="af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мрамор</w:t>
      </w:r>
    </w:p>
    <w:p w:rsidR="009C4981" w:rsidRDefault="009C4981" w:rsidP="004B498A">
      <w:pPr>
        <w:pStyle w:val="af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песчаник</w:t>
      </w:r>
    </w:p>
    <w:p w:rsidR="009C4981" w:rsidRDefault="009C4981" w:rsidP="004B498A">
      <w:pPr>
        <w:pStyle w:val="af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алевролит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Определите самый северный в мире город-миллионер:</w:t>
      </w:r>
    </w:p>
    <w:p w:rsidR="009C4981" w:rsidRDefault="009C4981" w:rsidP="004B498A">
      <w:pPr>
        <w:pStyle w:val="af0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Монреаль</w:t>
      </w:r>
    </w:p>
    <w:p w:rsidR="009C4981" w:rsidRDefault="009C4981" w:rsidP="004B498A">
      <w:pPr>
        <w:pStyle w:val="af0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Копенгаген</w:t>
      </w:r>
    </w:p>
    <w:p w:rsidR="009C4981" w:rsidRDefault="009C4981" w:rsidP="004B498A">
      <w:pPr>
        <w:pStyle w:val="af0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9C4981" w:rsidRDefault="009C4981" w:rsidP="004B498A">
      <w:pPr>
        <w:pStyle w:val="af0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Лондон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Реки Северо-Западного района имеют медленное течение. Почему?</w:t>
      </w:r>
    </w:p>
    <w:p w:rsidR="009C4981" w:rsidRDefault="009C4981" w:rsidP="004B498A">
      <w:pPr>
        <w:pStyle w:val="af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осадков в районе невелико</w:t>
      </w:r>
    </w:p>
    <w:p w:rsidR="009C4981" w:rsidRDefault="009C4981" w:rsidP="004B498A">
      <w:pPr>
        <w:pStyle w:val="af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рельеф района равнинный</w:t>
      </w:r>
    </w:p>
    <w:p w:rsidR="009C4981" w:rsidRDefault="009C4981" w:rsidP="004B498A">
      <w:pPr>
        <w:pStyle w:val="af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реки зарегулированы</w:t>
      </w:r>
    </w:p>
    <w:p w:rsidR="009C4981" w:rsidRDefault="009C4981" w:rsidP="004B498A">
      <w:pPr>
        <w:pStyle w:val="af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реки сильно петляют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Назовите крупное озеро, целиком находящееся в пределах Северо-Западного района:</w:t>
      </w:r>
    </w:p>
    <w:p w:rsidR="009C4981" w:rsidRDefault="009C4981" w:rsidP="004B498A">
      <w:pPr>
        <w:pStyle w:val="af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Ладожское</w:t>
      </w:r>
    </w:p>
    <w:p w:rsidR="009C4981" w:rsidRDefault="009C4981" w:rsidP="004B498A">
      <w:pPr>
        <w:pStyle w:val="af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Онежское</w:t>
      </w:r>
    </w:p>
    <w:p w:rsidR="009C4981" w:rsidRDefault="009C4981" w:rsidP="004B498A">
      <w:pPr>
        <w:pStyle w:val="af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Чудское</w:t>
      </w:r>
    </w:p>
    <w:p w:rsidR="009C4981" w:rsidRDefault="009C4981" w:rsidP="004B498A">
      <w:pPr>
        <w:pStyle w:val="af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Псковское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Назовите вид продукции, которую производят знаменитые санкт-петербургские предприятия:</w:t>
      </w:r>
    </w:p>
    <w:p w:rsidR="009C4981" w:rsidRDefault="009C4981" w:rsidP="004B498A">
      <w:pPr>
        <w:pStyle w:val="af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станки для легкой и пищевой промышленности</w:t>
      </w:r>
    </w:p>
    <w:p w:rsidR="009C4981" w:rsidRDefault="009C4981" w:rsidP="004B498A">
      <w:pPr>
        <w:pStyle w:val="af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энергетическое оборудование для различных типов электростанций</w:t>
      </w:r>
    </w:p>
    <w:p w:rsidR="009C4981" w:rsidRDefault="009C4981" w:rsidP="004B498A">
      <w:pPr>
        <w:pStyle w:val="af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речные и морские суда</w:t>
      </w:r>
    </w:p>
    <w:p w:rsidR="009C4981" w:rsidRDefault="009C4981" w:rsidP="004B498A">
      <w:pPr>
        <w:pStyle w:val="af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бытовая электротехника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Какой из субъектов Федерации, входящих в состав Северо-Западного района, граничит с Литвой?</w:t>
      </w:r>
    </w:p>
    <w:p w:rsidR="009C4981" w:rsidRDefault="009C4981" w:rsidP="004B498A">
      <w:pPr>
        <w:pStyle w:val="af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Ленинградская область</w:t>
      </w:r>
    </w:p>
    <w:p w:rsidR="009C4981" w:rsidRDefault="009C4981" w:rsidP="004B498A">
      <w:pPr>
        <w:pStyle w:val="af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Псковская область</w:t>
      </w:r>
    </w:p>
    <w:p w:rsidR="009C4981" w:rsidRDefault="009C4981" w:rsidP="004B498A">
      <w:pPr>
        <w:pStyle w:val="af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Новгородская область</w:t>
      </w:r>
    </w:p>
    <w:p w:rsidR="009C4981" w:rsidRDefault="009C4981" w:rsidP="004B498A">
      <w:pPr>
        <w:pStyle w:val="af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Калининградская область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Выращиванию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какой культуры благоприятствуют природно-климатические условия Северо-Западного района РФ?</w:t>
      </w:r>
    </w:p>
    <w:p w:rsidR="009C4981" w:rsidRDefault="009C4981" w:rsidP="004B498A">
      <w:pPr>
        <w:pStyle w:val="af0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пшеница</w:t>
      </w:r>
    </w:p>
    <w:p w:rsidR="009C4981" w:rsidRDefault="009C4981" w:rsidP="004B498A">
      <w:pPr>
        <w:pStyle w:val="af0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</w:t>
      </w:r>
    </w:p>
    <w:p w:rsidR="009C4981" w:rsidRDefault="009C4981" w:rsidP="004B498A">
      <w:pPr>
        <w:pStyle w:val="af0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кукуруза</w:t>
      </w:r>
    </w:p>
    <w:p w:rsidR="009C4981" w:rsidRDefault="009C4981" w:rsidP="004B498A">
      <w:pPr>
        <w:pStyle w:val="af0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подсолнечник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Самая южная гора России. Назовите ее:</w:t>
      </w:r>
    </w:p>
    <w:p w:rsidR="009C4981" w:rsidRDefault="009C4981" w:rsidP="004B498A">
      <w:pPr>
        <w:pStyle w:val="af0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Эльбрус</w:t>
      </w:r>
    </w:p>
    <w:p w:rsidR="009C4981" w:rsidRDefault="009C4981" w:rsidP="004B498A">
      <w:pPr>
        <w:pStyle w:val="af0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Казбек</w:t>
      </w:r>
    </w:p>
    <w:p w:rsidR="009C4981" w:rsidRDefault="009C4981" w:rsidP="004B498A">
      <w:pPr>
        <w:pStyle w:val="af0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Базардюзю</w:t>
      </w:r>
    </w:p>
    <w:p w:rsidR="009C4981" w:rsidRDefault="009C4981" w:rsidP="004B498A">
      <w:pPr>
        <w:pStyle w:val="af0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Дыхтау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Назовите город, где самая теплая зима в России:</w:t>
      </w:r>
    </w:p>
    <w:p w:rsidR="009C4981" w:rsidRDefault="009C4981" w:rsidP="004B498A">
      <w:pPr>
        <w:pStyle w:val="af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Махачкала</w:t>
      </w:r>
    </w:p>
    <w:p w:rsidR="009C4981" w:rsidRDefault="009C4981" w:rsidP="004B498A">
      <w:pPr>
        <w:pStyle w:val="af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</w:t>
      </w:r>
    </w:p>
    <w:p w:rsidR="009C4981" w:rsidRDefault="009C4981" w:rsidP="004B498A">
      <w:pPr>
        <w:pStyle w:val="af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Пятигорск</w:t>
      </w:r>
    </w:p>
    <w:p w:rsidR="009C4981" w:rsidRDefault="009C4981" w:rsidP="004B498A">
      <w:pPr>
        <w:pStyle w:val="af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Северо - Кавказском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Федеральном округе сосредоточена половина общероссийского:</w:t>
      </w:r>
    </w:p>
    <w:p w:rsidR="009C4981" w:rsidRDefault="009C4981" w:rsidP="004B498A">
      <w:pPr>
        <w:pStyle w:val="af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поголовья овец и коз</w:t>
      </w:r>
    </w:p>
    <w:p w:rsidR="009C4981" w:rsidRDefault="009C4981" w:rsidP="004B498A">
      <w:pPr>
        <w:pStyle w:val="af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поголовья крупного рогатого скота</w:t>
      </w:r>
    </w:p>
    <w:p w:rsidR="009C4981" w:rsidRDefault="009C4981" w:rsidP="004B498A">
      <w:pPr>
        <w:pStyle w:val="af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производства сахарной свеклы</w:t>
      </w:r>
    </w:p>
    <w:p w:rsidR="009C4981" w:rsidRDefault="009C4981" w:rsidP="004B498A">
      <w:pPr>
        <w:pStyle w:val="af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производства подсолнечника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Какой курорт района не входит в состав Кавказских Минеральных вод?</w:t>
      </w:r>
    </w:p>
    <w:p w:rsidR="009C4981" w:rsidRDefault="009C4981" w:rsidP="004B498A">
      <w:pPr>
        <w:pStyle w:val="af0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Ессентуки</w:t>
      </w:r>
    </w:p>
    <w:p w:rsidR="009C4981" w:rsidRDefault="009C4981" w:rsidP="004B498A">
      <w:pPr>
        <w:pStyle w:val="af0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Железноводск</w:t>
      </w:r>
    </w:p>
    <w:p w:rsidR="009C4981" w:rsidRDefault="009C4981" w:rsidP="004B498A">
      <w:pPr>
        <w:pStyle w:val="af0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Горячий Ключ</w:t>
      </w:r>
    </w:p>
    <w:p w:rsidR="009C4981" w:rsidRDefault="009C4981" w:rsidP="004B498A">
      <w:pPr>
        <w:pStyle w:val="af0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Пятигорск 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Поголовье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осетровых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 обитающих в Волге, составляет от мирового:</w:t>
      </w:r>
    </w:p>
    <w:p w:rsidR="009C4981" w:rsidRDefault="009C4981" w:rsidP="004B498A">
      <w:pPr>
        <w:pStyle w:val="af0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45%</w:t>
      </w:r>
    </w:p>
    <w:p w:rsidR="009C4981" w:rsidRDefault="009C4981" w:rsidP="004B498A">
      <w:pPr>
        <w:pStyle w:val="af0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60%</w:t>
      </w:r>
    </w:p>
    <w:p w:rsidR="009C4981" w:rsidRDefault="009C4981" w:rsidP="004B498A">
      <w:pPr>
        <w:pStyle w:val="af0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78%</w:t>
      </w:r>
    </w:p>
    <w:p w:rsidR="009C4981" w:rsidRDefault="009C4981" w:rsidP="004B498A">
      <w:pPr>
        <w:pStyle w:val="af0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90%</w:t>
      </w:r>
    </w:p>
    <w:p w:rsidR="009C4981" w:rsidRDefault="009C4981" w:rsidP="009C4981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 класс</w:t>
      </w: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настоящее время общее количество стран в мире составляет:</w:t>
      </w:r>
    </w:p>
    <w:p w:rsidR="009C4981" w:rsidRDefault="009C4981" w:rsidP="004B498A">
      <w:pPr>
        <w:pStyle w:val="af0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около 150</w:t>
      </w:r>
    </w:p>
    <w:p w:rsidR="009C4981" w:rsidRDefault="009C4981" w:rsidP="004B498A">
      <w:pPr>
        <w:pStyle w:val="af0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200</w:t>
      </w:r>
    </w:p>
    <w:p w:rsidR="009C4981" w:rsidRDefault="009C4981" w:rsidP="004B498A">
      <w:pPr>
        <w:pStyle w:val="af0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50</w:t>
      </w:r>
    </w:p>
    <w:p w:rsidR="009C4981" w:rsidRDefault="009C4981" w:rsidP="004B498A">
      <w:pPr>
        <w:pStyle w:val="af0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 100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«мировую десятку» по показателю площади территории входят:</w:t>
      </w:r>
    </w:p>
    <w:p w:rsidR="009C4981" w:rsidRDefault="009C4981" w:rsidP="004B498A">
      <w:pPr>
        <w:pStyle w:val="af0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Бразилия и Индия</w:t>
      </w:r>
    </w:p>
    <w:p w:rsidR="009C4981" w:rsidRDefault="009C4981" w:rsidP="004B498A">
      <w:pPr>
        <w:pStyle w:val="af0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ЮАР и Саудовская Аравия</w:t>
      </w:r>
    </w:p>
    <w:p w:rsidR="009C4981" w:rsidRDefault="009C4981" w:rsidP="004B498A">
      <w:pPr>
        <w:pStyle w:val="af0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Китай и Мексика</w:t>
      </w:r>
    </w:p>
    <w:p w:rsidR="009C4981" w:rsidRDefault="009C4981" w:rsidP="004B498A">
      <w:pPr>
        <w:pStyle w:val="af0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США и Иран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«мировую десятку» по численности населения входят:</w:t>
      </w:r>
    </w:p>
    <w:p w:rsidR="009C4981" w:rsidRDefault="009C4981" w:rsidP="004B498A">
      <w:pPr>
        <w:pStyle w:val="af0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Пакистан и Индонезия</w:t>
      </w:r>
    </w:p>
    <w:p w:rsidR="009C4981" w:rsidRDefault="009C4981" w:rsidP="004B498A">
      <w:pPr>
        <w:pStyle w:val="af0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Аргентина и США</w:t>
      </w:r>
    </w:p>
    <w:p w:rsidR="009C4981" w:rsidRDefault="009C4981" w:rsidP="004B498A">
      <w:pPr>
        <w:pStyle w:val="af0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Канада и Индия</w:t>
      </w:r>
    </w:p>
    <w:p w:rsidR="009C4981" w:rsidRDefault="009C4981" w:rsidP="004B498A">
      <w:pPr>
        <w:pStyle w:val="af0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Япония и Австралия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Наибольшее количество сухопутных соседей имеют:</w:t>
      </w:r>
    </w:p>
    <w:p w:rsidR="009C4981" w:rsidRDefault="009C4981" w:rsidP="004B498A">
      <w:pPr>
        <w:pStyle w:val="af0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США и Бразилия</w:t>
      </w:r>
    </w:p>
    <w:p w:rsidR="009C4981" w:rsidRDefault="009C4981" w:rsidP="004B498A">
      <w:pPr>
        <w:pStyle w:val="af0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и Китай</w:t>
      </w:r>
    </w:p>
    <w:p w:rsidR="009C4981" w:rsidRDefault="009C4981" w:rsidP="004B498A">
      <w:pPr>
        <w:pStyle w:val="af0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Мексика и Австралия</w:t>
      </w:r>
    </w:p>
    <w:p w:rsidR="009C4981" w:rsidRDefault="009C4981" w:rsidP="004B498A">
      <w:pPr>
        <w:pStyle w:val="af0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Италия и Индия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 имеют сухопутных границ:</w:t>
      </w:r>
    </w:p>
    <w:p w:rsidR="009C4981" w:rsidRDefault="009C4981" w:rsidP="004B498A">
      <w:pPr>
        <w:pStyle w:val="af0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Ирландия, Доминиканская Республика и Папуа – Новая Гвинея</w:t>
      </w:r>
    </w:p>
    <w:p w:rsidR="009C4981" w:rsidRDefault="009C4981" w:rsidP="004B498A">
      <w:pPr>
        <w:pStyle w:val="af0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Кипр, Новая Зеландия и Ямайка</w:t>
      </w:r>
    </w:p>
    <w:p w:rsidR="009C4981" w:rsidRDefault="009C4981" w:rsidP="004B498A">
      <w:pPr>
        <w:pStyle w:val="af0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Катар, Дания и Южная Корея</w:t>
      </w:r>
    </w:p>
    <w:p w:rsidR="009C4981" w:rsidRDefault="009C4981" w:rsidP="004B498A">
      <w:pPr>
        <w:pStyle w:val="af0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Эстония, Камбоджа и Боливия 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Островными странами являются:</w:t>
      </w:r>
    </w:p>
    <w:p w:rsidR="009C4981" w:rsidRDefault="009C4981" w:rsidP="004B498A">
      <w:pPr>
        <w:pStyle w:val="af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Индонезия и Доминиканская Республика</w:t>
      </w:r>
    </w:p>
    <w:p w:rsidR="009C4981" w:rsidRDefault="009C4981" w:rsidP="004B498A">
      <w:pPr>
        <w:pStyle w:val="af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Дания и Шри-Ланка</w:t>
      </w:r>
    </w:p>
    <w:p w:rsidR="009C4981" w:rsidRDefault="009C4981" w:rsidP="004B498A">
      <w:pPr>
        <w:pStyle w:val="af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Исландия и Греция</w:t>
      </w:r>
    </w:p>
    <w:p w:rsidR="009C4981" w:rsidRDefault="009C4981" w:rsidP="004B498A">
      <w:pPr>
        <w:pStyle w:val="af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Кипр и Республика Корея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Крупнейшие сгустки населения сформировались на низменностях:</w:t>
      </w:r>
    </w:p>
    <w:p w:rsidR="009C4981" w:rsidRDefault="009C4981" w:rsidP="004B498A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Центрально-Восточной Европы</w:t>
      </w:r>
    </w:p>
    <w:p w:rsidR="009C4981" w:rsidRDefault="009C4981" w:rsidP="004B498A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Латинской Америки</w:t>
      </w:r>
    </w:p>
    <w:p w:rsidR="009C4981" w:rsidRDefault="009C4981" w:rsidP="004B498A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Восточной Азии</w:t>
      </w:r>
    </w:p>
    <w:p w:rsidR="009C4981" w:rsidRDefault="009C4981" w:rsidP="004B498A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Северной Африки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Крупнейшие сгустки населения сформировались в приустьевых частях рек:</w:t>
      </w:r>
    </w:p>
    <w:p w:rsidR="009C4981" w:rsidRDefault="009C4981" w:rsidP="004B498A">
      <w:pPr>
        <w:pStyle w:val="af0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Нил и Амазонка</w:t>
      </w:r>
    </w:p>
    <w:p w:rsidR="009C4981" w:rsidRDefault="009C4981" w:rsidP="004B498A">
      <w:pPr>
        <w:pStyle w:val="af0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Муррей и Лена</w:t>
      </w:r>
    </w:p>
    <w:p w:rsidR="009C4981" w:rsidRDefault="009C4981" w:rsidP="004B498A">
      <w:pPr>
        <w:pStyle w:val="af0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Конго и Меконг</w:t>
      </w:r>
    </w:p>
    <w:p w:rsidR="009C4981" w:rsidRDefault="009C4981" w:rsidP="004B498A">
      <w:pPr>
        <w:pStyle w:val="af0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Ганг и Янцзы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Подавляющая часть населения проживает в высокогорных районах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C4981" w:rsidRDefault="009C4981" w:rsidP="004B498A">
      <w:pPr>
        <w:pStyle w:val="af0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Бангладеш и Непале</w:t>
      </w:r>
    </w:p>
    <w:p w:rsidR="009C4981" w:rsidRDefault="009C4981" w:rsidP="004B498A">
      <w:pPr>
        <w:pStyle w:val="af0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Аргентине и Пакистане</w:t>
      </w:r>
    </w:p>
    <w:p w:rsidR="009C4981" w:rsidRDefault="009C4981" w:rsidP="004B498A">
      <w:pPr>
        <w:pStyle w:val="af0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Дании и Венгрии</w:t>
      </w:r>
    </w:p>
    <w:p w:rsidR="009C4981" w:rsidRDefault="009C4981" w:rsidP="004B498A">
      <w:pPr>
        <w:pStyle w:val="af0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Мексике и Боливии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Наиболее высокая доля городского населения характерна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C4981" w:rsidRDefault="009C4981" w:rsidP="004B498A">
      <w:pPr>
        <w:pStyle w:val="af0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Швеции</w:t>
      </w:r>
    </w:p>
    <w:p w:rsidR="009C4981" w:rsidRDefault="009C4981" w:rsidP="004B498A">
      <w:pPr>
        <w:pStyle w:val="af0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Афганистана</w:t>
      </w:r>
    </w:p>
    <w:p w:rsidR="009C4981" w:rsidRDefault="009C4981" w:rsidP="004B498A">
      <w:pPr>
        <w:pStyle w:val="af0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</w:t>
      </w:r>
    </w:p>
    <w:p w:rsidR="009C4981" w:rsidRDefault="009C4981" w:rsidP="004B498A">
      <w:pPr>
        <w:pStyle w:val="af0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Бангладеш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настоящее время наибольшее количество трудовых иммигрантов принимают:</w:t>
      </w:r>
    </w:p>
    <w:p w:rsidR="009C4981" w:rsidRDefault="009C4981" w:rsidP="004B498A">
      <w:pPr>
        <w:pStyle w:val="af0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Египет и Швейцария</w:t>
      </w:r>
    </w:p>
    <w:p w:rsidR="009C4981" w:rsidRDefault="009C4981" w:rsidP="004B498A">
      <w:pPr>
        <w:pStyle w:val="af0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Великобритания и Мексика</w:t>
      </w:r>
    </w:p>
    <w:p w:rsidR="009C4981" w:rsidRDefault="009C4981" w:rsidP="004B498A">
      <w:pPr>
        <w:pStyle w:val="af0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Алжир и Ямайка</w:t>
      </w:r>
    </w:p>
    <w:p w:rsidR="009C4981" w:rsidRDefault="009C4981" w:rsidP="004B498A">
      <w:pPr>
        <w:pStyle w:val="af0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США и Германия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Основная часть разведанных запасов нефти и природного газа сосредоточена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C4981" w:rsidRDefault="009C4981" w:rsidP="004B498A">
      <w:pPr>
        <w:pStyle w:val="af0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Азии</w:t>
      </w:r>
    </w:p>
    <w:p w:rsidR="009C4981" w:rsidRDefault="009C4981" w:rsidP="004B498A">
      <w:pPr>
        <w:pStyle w:val="af0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Австралии и Океании</w:t>
      </w:r>
    </w:p>
    <w:p w:rsidR="009C4981" w:rsidRDefault="009C4981" w:rsidP="004B498A">
      <w:pPr>
        <w:pStyle w:val="af0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Африке</w:t>
      </w:r>
    </w:p>
    <w:p w:rsidR="009C4981" w:rsidRDefault="009C4981" w:rsidP="004B498A">
      <w:pPr>
        <w:pStyle w:val="af0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Латинской Америке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Суммарно наибольшими запасами угля обладают:</w:t>
      </w:r>
    </w:p>
    <w:p w:rsidR="009C4981" w:rsidRDefault="009C4981" w:rsidP="004B498A">
      <w:pPr>
        <w:pStyle w:val="af0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Турция, Бразилия и Италия</w:t>
      </w:r>
    </w:p>
    <w:p w:rsidR="009C4981" w:rsidRDefault="009C4981" w:rsidP="004B498A">
      <w:pPr>
        <w:pStyle w:val="af0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Австралия, Польша и ЮАР</w:t>
      </w:r>
    </w:p>
    <w:p w:rsidR="009C4981" w:rsidRDefault="009C4981" w:rsidP="004B498A">
      <w:pPr>
        <w:pStyle w:val="af0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Мексика, Нигерия и Таиланд</w:t>
      </w:r>
    </w:p>
    <w:p w:rsidR="009C4981" w:rsidRDefault="009C4981" w:rsidP="004B498A">
      <w:pPr>
        <w:pStyle w:val="af0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Бельгия, Пакистан и Чили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 перечисленных стран наибольшими запасами железной руды обладают:</w:t>
      </w:r>
    </w:p>
    <w:p w:rsidR="009C4981" w:rsidRDefault="009C4981" w:rsidP="004B498A">
      <w:pPr>
        <w:pStyle w:val="af0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Либерия и Мавритания</w:t>
      </w:r>
    </w:p>
    <w:p w:rsidR="009C4981" w:rsidRDefault="009C4981" w:rsidP="004B498A">
      <w:pPr>
        <w:pStyle w:val="af0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Перу и Франция</w:t>
      </w:r>
    </w:p>
    <w:p w:rsidR="009C4981" w:rsidRDefault="009C4981" w:rsidP="004B498A">
      <w:pPr>
        <w:pStyle w:val="af0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Бразилия и Индия</w:t>
      </w:r>
    </w:p>
    <w:p w:rsidR="009C4981" w:rsidRDefault="009C4981" w:rsidP="004B498A">
      <w:pPr>
        <w:pStyle w:val="af0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Швеция и Чили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Крупнейшими запасами водных ресурсов (полного речного стока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)о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бладает:</w:t>
      </w:r>
    </w:p>
    <w:p w:rsidR="009C4981" w:rsidRDefault="009C4981" w:rsidP="004B498A">
      <w:pPr>
        <w:pStyle w:val="af0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</w:t>
      </w:r>
    </w:p>
    <w:p w:rsidR="009C4981" w:rsidRDefault="009C4981" w:rsidP="004B498A">
      <w:pPr>
        <w:pStyle w:val="af0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Бразилия</w:t>
      </w:r>
    </w:p>
    <w:p w:rsidR="009C4981" w:rsidRDefault="009C4981" w:rsidP="004B498A">
      <w:pPr>
        <w:pStyle w:val="af0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Швеция</w:t>
      </w:r>
    </w:p>
    <w:p w:rsidR="009C4981" w:rsidRDefault="009C4981" w:rsidP="004B498A">
      <w:pPr>
        <w:pStyle w:val="af0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Бангладеш 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Из перечисленных стран наибольшими запасами гидроэнергетических ресурсов обладают:</w:t>
      </w:r>
    </w:p>
    <w:p w:rsidR="009C4981" w:rsidRDefault="009C4981" w:rsidP="004B498A">
      <w:pPr>
        <w:pStyle w:val="af0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Венгрия и Пакистан</w:t>
      </w:r>
    </w:p>
    <w:p w:rsidR="009C4981" w:rsidRDefault="009C4981" w:rsidP="004B498A">
      <w:pPr>
        <w:pStyle w:val="af0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Китай и Бразилия</w:t>
      </w:r>
    </w:p>
    <w:p w:rsidR="009C4981" w:rsidRDefault="009C4981" w:rsidP="004B498A">
      <w:pPr>
        <w:pStyle w:val="af0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Иран и Йемен</w:t>
      </w:r>
    </w:p>
    <w:p w:rsidR="009C4981" w:rsidRDefault="009C4981" w:rsidP="004B498A">
      <w:pPr>
        <w:pStyle w:val="af0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Швеция и Австралия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структуре сельскохозяйственных угодий пашня преобладает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C4981" w:rsidRDefault="009C4981" w:rsidP="004B498A">
      <w:pPr>
        <w:pStyle w:val="af0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Новой Зеландии и Аргентине</w:t>
      </w:r>
    </w:p>
    <w:p w:rsidR="009C4981" w:rsidRDefault="009C4981" w:rsidP="004B498A">
      <w:pPr>
        <w:pStyle w:val="af0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Дании и Бангладеш</w:t>
      </w:r>
    </w:p>
    <w:p w:rsidR="009C4981" w:rsidRDefault="009C4981" w:rsidP="004B498A">
      <w:pPr>
        <w:pStyle w:val="af0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Украине и Казахстане</w:t>
      </w:r>
    </w:p>
    <w:p w:rsidR="009C4981" w:rsidRDefault="009C4981" w:rsidP="004B498A">
      <w:pPr>
        <w:pStyle w:val="af0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Боливии и Монголии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Больше всего в мире насчитывается:</w:t>
      </w:r>
    </w:p>
    <w:p w:rsidR="009C4981" w:rsidRDefault="009C4981" w:rsidP="004B498A">
      <w:pPr>
        <w:pStyle w:val="af0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унитарных республик</w:t>
      </w:r>
    </w:p>
    <w:p w:rsidR="009C4981" w:rsidRDefault="009C4981" w:rsidP="004B498A">
      <w:pPr>
        <w:pStyle w:val="af0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федеративных республик</w:t>
      </w:r>
    </w:p>
    <w:p w:rsidR="009C4981" w:rsidRDefault="009C4981" w:rsidP="004B498A">
      <w:pPr>
        <w:pStyle w:val="af0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унитарных монархий</w:t>
      </w:r>
    </w:p>
    <w:p w:rsidR="009C4981" w:rsidRDefault="009C4981" w:rsidP="004B498A">
      <w:pPr>
        <w:pStyle w:val="af0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федеративных монархий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странам с республиканской формой правления относятся:</w:t>
      </w:r>
    </w:p>
    <w:p w:rsidR="009C4981" w:rsidRDefault="009C4981" w:rsidP="004B498A">
      <w:pPr>
        <w:pStyle w:val="af0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Испания, Франция и Турция</w:t>
      </w:r>
    </w:p>
    <w:p w:rsidR="009C4981" w:rsidRDefault="009C4981" w:rsidP="004B498A">
      <w:pPr>
        <w:pStyle w:val="af0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Аргентина, Пакистан и Нигерия</w:t>
      </w:r>
    </w:p>
    <w:p w:rsidR="009C4981" w:rsidRDefault="009C4981" w:rsidP="004B498A">
      <w:pPr>
        <w:pStyle w:val="af0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Япония, Норвегия и Малайзия</w:t>
      </w:r>
    </w:p>
    <w:p w:rsidR="009C4981" w:rsidRDefault="009C4981" w:rsidP="004B498A">
      <w:pPr>
        <w:pStyle w:val="af0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Италия, Марокко и Бельгия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Странами с монархической формой правления являются:</w:t>
      </w:r>
    </w:p>
    <w:p w:rsidR="009C4981" w:rsidRDefault="009C4981" w:rsidP="004B498A">
      <w:pPr>
        <w:pStyle w:val="af0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Испания, Франция и Индонезия</w:t>
      </w:r>
    </w:p>
    <w:p w:rsidR="009C4981" w:rsidRDefault="009C4981" w:rsidP="004B498A">
      <w:pPr>
        <w:pStyle w:val="af0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Аргентина, Бразилия и Мексика</w:t>
      </w:r>
    </w:p>
    <w:p w:rsidR="009C4981" w:rsidRDefault="009C4981" w:rsidP="004B498A">
      <w:pPr>
        <w:pStyle w:val="af0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Нидерланды, Швеция и ОАЭ</w:t>
      </w:r>
    </w:p>
    <w:p w:rsidR="009C4981" w:rsidRDefault="009C4981" w:rsidP="004B498A">
      <w:pPr>
        <w:pStyle w:val="af0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Италия, Таиланд и Дания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Федеративное административно-территориальное устройство характерно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C4981" w:rsidRDefault="009C4981" w:rsidP="004B498A">
      <w:pPr>
        <w:pStyle w:val="af0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Индии, Польши и Канады</w:t>
      </w:r>
    </w:p>
    <w:p w:rsidR="009C4981" w:rsidRDefault="009C4981" w:rsidP="004B498A">
      <w:pPr>
        <w:pStyle w:val="af0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Бразилии, Австрии и Пакистана</w:t>
      </w:r>
    </w:p>
    <w:p w:rsidR="009C4981" w:rsidRDefault="009C4981" w:rsidP="004B498A">
      <w:pPr>
        <w:pStyle w:val="af0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Алжира, Мексики и Финляндии</w:t>
      </w:r>
    </w:p>
    <w:p w:rsidR="009C4981" w:rsidRDefault="009C4981" w:rsidP="004B498A">
      <w:pPr>
        <w:pStyle w:val="af0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Колумбии, Египта и Южной Кореи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Федеративными монархиями являются:</w:t>
      </w:r>
    </w:p>
    <w:p w:rsidR="009C4981" w:rsidRDefault="009C4981" w:rsidP="004B498A">
      <w:pPr>
        <w:pStyle w:val="af0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Великобритания и Норвегия</w:t>
      </w:r>
    </w:p>
    <w:p w:rsidR="009C4981" w:rsidRDefault="009C4981" w:rsidP="004B498A">
      <w:pPr>
        <w:pStyle w:val="af0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Малайзия и Бельгия</w:t>
      </w:r>
    </w:p>
    <w:p w:rsidR="009C4981" w:rsidRDefault="009C4981" w:rsidP="004B498A">
      <w:pPr>
        <w:pStyle w:val="af0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Нидерланды и Япония</w:t>
      </w:r>
    </w:p>
    <w:p w:rsidR="009C4981" w:rsidRDefault="009C4981" w:rsidP="004B498A">
      <w:pPr>
        <w:pStyle w:val="af0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Испания и Люксембург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Ключевыми развивающимися странами являются:</w:t>
      </w:r>
    </w:p>
    <w:p w:rsidR="009C4981" w:rsidRDefault="009C4981" w:rsidP="004B498A">
      <w:pPr>
        <w:pStyle w:val="af0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Саудовская Аравия, Ливия и ОАЭ</w:t>
      </w:r>
    </w:p>
    <w:p w:rsidR="009C4981" w:rsidRDefault="009C4981" w:rsidP="004B498A">
      <w:pPr>
        <w:pStyle w:val="af0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Аргентина, Турция и Алжир</w:t>
      </w:r>
    </w:p>
    <w:p w:rsidR="009C4981" w:rsidRDefault="009C4981" w:rsidP="004B498A">
      <w:pPr>
        <w:pStyle w:val="af0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Мексика, Индия и Бразилия</w:t>
      </w:r>
    </w:p>
    <w:p w:rsidR="009C4981" w:rsidRDefault="009C4981" w:rsidP="004B498A">
      <w:pPr>
        <w:pStyle w:val="af0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Индонезия, Таиланд и Малайзия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Наибольшее количество беднейших стран мира находится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C4981" w:rsidRDefault="009C4981" w:rsidP="004B498A">
      <w:pPr>
        <w:pStyle w:val="af0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Азии</w:t>
      </w:r>
    </w:p>
    <w:p w:rsidR="009C4981" w:rsidRDefault="009C4981" w:rsidP="004B498A">
      <w:pPr>
        <w:pStyle w:val="af0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Латинской Америке</w:t>
      </w:r>
    </w:p>
    <w:p w:rsidR="009C4981" w:rsidRDefault="009C4981" w:rsidP="004B498A">
      <w:pPr>
        <w:pStyle w:val="af0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Африке</w:t>
      </w:r>
    </w:p>
    <w:p w:rsidR="009C4981" w:rsidRDefault="009C4981" w:rsidP="004B498A">
      <w:pPr>
        <w:pStyle w:val="af0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Океании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После распада СССР в категорию беднейших стран мира попали:</w:t>
      </w:r>
    </w:p>
    <w:p w:rsidR="009C4981" w:rsidRDefault="009C4981" w:rsidP="004B498A">
      <w:pPr>
        <w:pStyle w:val="af0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Литва и Казахстан</w:t>
      </w:r>
    </w:p>
    <w:p w:rsidR="009C4981" w:rsidRDefault="009C4981" w:rsidP="004B498A">
      <w:pPr>
        <w:pStyle w:val="af0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Белоруссия и Туркмения</w:t>
      </w:r>
    </w:p>
    <w:p w:rsidR="009C4981" w:rsidRDefault="009C4981" w:rsidP="004B498A">
      <w:pPr>
        <w:pStyle w:val="af0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Украина и Латвия</w:t>
      </w:r>
    </w:p>
    <w:p w:rsidR="009C4981" w:rsidRDefault="009C4981" w:rsidP="004B498A">
      <w:pPr>
        <w:pStyle w:val="af0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Таджикистан и Киргизия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Странами — членами Европейского Союза являются:</w:t>
      </w:r>
    </w:p>
    <w:p w:rsidR="009C4981" w:rsidRDefault="009C4981" w:rsidP="004B498A">
      <w:pPr>
        <w:pStyle w:val="af0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Ирландия, Латвия и Словакия</w:t>
      </w:r>
    </w:p>
    <w:p w:rsidR="009C4981" w:rsidRDefault="009C4981" w:rsidP="004B498A">
      <w:pPr>
        <w:pStyle w:val="af0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Норвегия, Исландия и Швейцария</w:t>
      </w:r>
    </w:p>
    <w:p w:rsidR="009C4981" w:rsidRDefault="009C4981" w:rsidP="004B498A">
      <w:pPr>
        <w:pStyle w:val="af0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Турция, Македония и Болгария</w:t>
      </w:r>
    </w:p>
    <w:p w:rsidR="009C4981" w:rsidRDefault="009C4981" w:rsidP="004B498A">
      <w:pPr>
        <w:pStyle w:val="af0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Грузия, Белоруссия и Украина 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Странами-членами Организации стран — экспортеров нефти (ОПЕК) являются:</w:t>
      </w:r>
    </w:p>
    <w:p w:rsidR="009C4981" w:rsidRDefault="009C4981" w:rsidP="004B498A">
      <w:pPr>
        <w:pStyle w:val="af0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Россия, Мексика и Норвегия</w:t>
      </w:r>
    </w:p>
    <w:p w:rsidR="009C4981" w:rsidRDefault="009C4981" w:rsidP="004B498A">
      <w:pPr>
        <w:pStyle w:val="af0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Мексика, Норвегия и Венесуэла</w:t>
      </w:r>
    </w:p>
    <w:p w:rsidR="009C4981" w:rsidRDefault="009C4981" w:rsidP="004B498A">
      <w:pPr>
        <w:pStyle w:val="af0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Норвегия, Венесуэла и Алжир</w:t>
      </w:r>
    </w:p>
    <w:p w:rsidR="009C4981" w:rsidRDefault="009C4981" w:rsidP="004B498A">
      <w:pPr>
        <w:pStyle w:val="af0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Венесуэла, Алжир и Иран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Численность населения земного шара составляет:</w:t>
      </w:r>
    </w:p>
    <w:p w:rsidR="009C4981" w:rsidRDefault="009C4981" w:rsidP="004B498A">
      <w:pPr>
        <w:pStyle w:val="af0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около 4 млрд. чел.</w:t>
      </w:r>
    </w:p>
    <w:p w:rsidR="009C4981" w:rsidRDefault="009C4981" w:rsidP="004B498A">
      <w:pPr>
        <w:pStyle w:val="af0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немногим менее 5 млрд. чел.</w:t>
      </w:r>
    </w:p>
    <w:p w:rsidR="009C4981" w:rsidRDefault="009C4981" w:rsidP="004B498A">
      <w:pPr>
        <w:pStyle w:val="af0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 450 млн. чел.</w:t>
      </w:r>
    </w:p>
    <w:p w:rsidR="009C4981" w:rsidRDefault="009C4981" w:rsidP="004B498A">
      <w:pPr>
        <w:pStyle w:val="af0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6 млрд. чел.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 перечисленных стран численность населения превышает 100 млн. чел. Лишь</w:t>
      </w:r>
    </w:p>
    <w:p w:rsidR="009C4981" w:rsidRDefault="009C4981" w:rsidP="009C4981">
      <w:pPr>
        <w:pStyle w:val="af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в:</w:t>
      </w:r>
    </w:p>
    <w:p w:rsidR="009C4981" w:rsidRDefault="009C4981" w:rsidP="004B498A">
      <w:pPr>
        <w:pStyle w:val="af0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Японии</w:t>
      </w:r>
    </w:p>
    <w:p w:rsidR="009C4981" w:rsidRDefault="009C4981" w:rsidP="004B498A">
      <w:pPr>
        <w:pStyle w:val="af0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Саудовской Аравии</w:t>
      </w:r>
    </w:p>
    <w:p w:rsidR="009C4981" w:rsidRDefault="009C4981" w:rsidP="004B498A">
      <w:pPr>
        <w:pStyle w:val="af0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Польше</w:t>
      </w:r>
    </w:p>
    <w:p w:rsidR="009C4981" w:rsidRDefault="009C4981" w:rsidP="004B498A">
      <w:pPr>
        <w:pStyle w:val="af0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ЮАР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Европейской страной с самым многочисленным населением является:</w:t>
      </w:r>
    </w:p>
    <w:p w:rsidR="009C4981" w:rsidRDefault="009C4981" w:rsidP="004B498A">
      <w:pPr>
        <w:pStyle w:val="af0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Украина</w:t>
      </w:r>
    </w:p>
    <w:p w:rsidR="009C4981" w:rsidRDefault="009C4981" w:rsidP="004B498A">
      <w:pPr>
        <w:pStyle w:val="af0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Румыния</w:t>
      </w:r>
    </w:p>
    <w:p w:rsidR="009C4981" w:rsidRDefault="009C4981" w:rsidP="004B498A">
      <w:pPr>
        <w:pStyle w:val="af0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Великобритания</w:t>
      </w:r>
    </w:p>
    <w:p w:rsidR="009C4981" w:rsidRDefault="009C4981" w:rsidP="004B498A">
      <w:pPr>
        <w:pStyle w:val="af0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Германия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 класс</w:t>
      </w:r>
    </w:p>
    <w:p w:rsidR="009C4981" w:rsidRDefault="009C4981" w:rsidP="009C4981">
      <w:pPr>
        <w:pStyle w:val="af0"/>
        <w:ind w:left="360"/>
        <w:jc w:val="both"/>
        <w:rPr>
          <w:b/>
          <w:bCs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Выберите из предложенного списка стран лидеров по численности населения.</w:t>
      </w:r>
    </w:p>
    <w:p w:rsidR="009C4981" w:rsidRDefault="009C4981" w:rsidP="004B498A">
      <w:pPr>
        <w:pStyle w:val="af0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Китай, Индия, США</w:t>
      </w:r>
    </w:p>
    <w:p w:rsidR="009C4981" w:rsidRDefault="009C4981" w:rsidP="004B498A">
      <w:pPr>
        <w:pStyle w:val="af0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Китай, Индонезия, Россия</w:t>
      </w:r>
    </w:p>
    <w:p w:rsidR="009C4981" w:rsidRDefault="009C4981" w:rsidP="004B498A">
      <w:pPr>
        <w:pStyle w:val="af0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Индия, Россия, США</w:t>
      </w:r>
    </w:p>
    <w:p w:rsidR="009C4981" w:rsidRDefault="009C4981" w:rsidP="004B498A">
      <w:pPr>
        <w:pStyle w:val="af0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Китай, США, Вьетнам</w:t>
      </w:r>
    </w:p>
    <w:p w:rsidR="009C4981" w:rsidRDefault="009C4981" w:rsidP="009C49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Какая отрасль промышленности объединяет города: Мюнхен, Детройт, Токио, Турин, Париж?</w:t>
      </w:r>
    </w:p>
    <w:p w:rsidR="009C4981" w:rsidRDefault="009C4981" w:rsidP="004B498A">
      <w:pPr>
        <w:pStyle w:val="af0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Электроника</w:t>
      </w:r>
    </w:p>
    <w:p w:rsidR="009C4981" w:rsidRDefault="009C4981" w:rsidP="004B498A">
      <w:pPr>
        <w:pStyle w:val="af0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Автомобилестроение</w:t>
      </w:r>
    </w:p>
    <w:p w:rsidR="009C4981" w:rsidRDefault="009C4981" w:rsidP="004B498A">
      <w:pPr>
        <w:pStyle w:val="af0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Химия</w:t>
      </w:r>
    </w:p>
    <w:p w:rsidR="009C4981" w:rsidRDefault="009C4981" w:rsidP="004B498A">
      <w:pPr>
        <w:pStyle w:val="af0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Легкая</w:t>
      </w:r>
    </w:p>
    <w:p w:rsidR="009C4981" w:rsidRDefault="009C4981" w:rsidP="009C49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6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Родиной этого продукта условно принято называть Эфиопию, а Бразилию по праву называют второй родиной. Сегодня он по праву занимает место в рационе каждого человека на всей земле.</w:t>
      </w:r>
    </w:p>
    <w:p w:rsidR="009C4981" w:rsidRDefault="009C4981" w:rsidP="004B498A">
      <w:pPr>
        <w:pStyle w:val="af0"/>
        <w:numPr>
          <w:ilvl w:val="0"/>
          <w:numId w:val="6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Какао</w:t>
      </w:r>
    </w:p>
    <w:p w:rsidR="009C4981" w:rsidRDefault="009C4981" w:rsidP="004B498A">
      <w:pPr>
        <w:pStyle w:val="af0"/>
        <w:numPr>
          <w:ilvl w:val="0"/>
          <w:numId w:val="6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</w:t>
      </w:r>
    </w:p>
    <w:p w:rsidR="009C4981" w:rsidRDefault="009C4981" w:rsidP="004B498A">
      <w:pPr>
        <w:pStyle w:val="af0"/>
        <w:numPr>
          <w:ilvl w:val="0"/>
          <w:numId w:val="6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Кофе</w:t>
      </w:r>
    </w:p>
    <w:p w:rsidR="009C4981" w:rsidRDefault="009C4981" w:rsidP="004B498A">
      <w:pPr>
        <w:pStyle w:val="af0"/>
        <w:numPr>
          <w:ilvl w:val="0"/>
          <w:numId w:val="6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</w:t>
      </w:r>
    </w:p>
    <w:p w:rsidR="009C4981" w:rsidRDefault="009C4981" w:rsidP="009C49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6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из предложенных вариантов страны, обладающие наибольшим земельным фондом.</w:t>
      </w:r>
    </w:p>
    <w:p w:rsidR="009C4981" w:rsidRDefault="009C4981" w:rsidP="004B498A">
      <w:pPr>
        <w:pStyle w:val="af0"/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Россия, Канада, Китай </w:t>
      </w:r>
    </w:p>
    <w:p w:rsidR="009C4981" w:rsidRDefault="009C4981" w:rsidP="004B498A">
      <w:pPr>
        <w:pStyle w:val="af0"/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Россия, Австралия, Индия</w:t>
      </w:r>
    </w:p>
    <w:p w:rsidR="009C4981" w:rsidRDefault="009C4981" w:rsidP="004B498A">
      <w:pPr>
        <w:pStyle w:val="af0"/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США, Монголия, Украина</w:t>
      </w:r>
    </w:p>
    <w:p w:rsidR="009C4981" w:rsidRDefault="009C4981" w:rsidP="009C498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6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Японская корпорация «Кэнон» – ведущий мировой производитель ...</w:t>
      </w:r>
    </w:p>
    <w:p w:rsidR="009C4981" w:rsidRDefault="009C4981" w:rsidP="004B498A">
      <w:pPr>
        <w:pStyle w:val="af0"/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Бытовой техники</w:t>
      </w:r>
    </w:p>
    <w:p w:rsidR="009C4981" w:rsidRDefault="009C4981" w:rsidP="004B498A">
      <w:pPr>
        <w:pStyle w:val="af0"/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Робототехники</w:t>
      </w:r>
    </w:p>
    <w:p w:rsidR="009C4981" w:rsidRDefault="009C4981" w:rsidP="004B498A">
      <w:pPr>
        <w:pStyle w:val="af0"/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Оптической аппаратуры</w:t>
      </w:r>
    </w:p>
    <w:p w:rsidR="009C4981" w:rsidRDefault="009C4981" w:rsidP="004B498A">
      <w:pPr>
        <w:pStyle w:val="af0"/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Автомобилей</w:t>
      </w:r>
    </w:p>
    <w:p w:rsidR="009C4981" w:rsidRDefault="009C4981" w:rsidP="009C498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6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Крупнейшей автомобильной компанией Японии является ...</w:t>
      </w:r>
    </w:p>
    <w:p w:rsidR="009C4981" w:rsidRDefault="009C4981" w:rsidP="004B498A">
      <w:pPr>
        <w:pStyle w:val="af0"/>
        <w:numPr>
          <w:ilvl w:val="0"/>
          <w:numId w:val="7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Тойота </w:t>
      </w:r>
    </w:p>
    <w:p w:rsidR="009C4981" w:rsidRDefault="009C4981" w:rsidP="004B498A">
      <w:pPr>
        <w:pStyle w:val="af0"/>
        <w:numPr>
          <w:ilvl w:val="0"/>
          <w:numId w:val="7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Ниссан</w:t>
      </w:r>
    </w:p>
    <w:p w:rsidR="009C4981" w:rsidRDefault="009C4981" w:rsidP="004B498A">
      <w:pPr>
        <w:pStyle w:val="af0"/>
        <w:numPr>
          <w:ilvl w:val="0"/>
          <w:numId w:val="7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Хонда</w:t>
      </w:r>
    </w:p>
    <w:p w:rsidR="009C4981" w:rsidRDefault="009C4981" w:rsidP="004B498A">
      <w:pPr>
        <w:pStyle w:val="af0"/>
        <w:numPr>
          <w:ilvl w:val="0"/>
          <w:numId w:val="7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Мазда</w:t>
      </w:r>
    </w:p>
    <w:p w:rsidR="009C4981" w:rsidRDefault="009C4981" w:rsidP="009C49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6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Какое из утверждений верно?</w:t>
      </w:r>
    </w:p>
    <w:p w:rsidR="009C4981" w:rsidRDefault="009C4981" w:rsidP="004B498A">
      <w:pPr>
        <w:pStyle w:val="af0"/>
        <w:numPr>
          <w:ilvl w:val="0"/>
          <w:numId w:val="7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Депортация – это выезд из страны</w:t>
      </w:r>
    </w:p>
    <w:p w:rsidR="009C4981" w:rsidRDefault="009C4981" w:rsidP="004B498A">
      <w:pPr>
        <w:pStyle w:val="af0"/>
        <w:numPr>
          <w:ilvl w:val="0"/>
          <w:numId w:val="7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Иммиграция – это насильственное переселение народов</w:t>
      </w:r>
    </w:p>
    <w:p w:rsidR="009C4981" w:rsidRDefault="009C4981" w:rsidP="004B498A">
      <w:pPr>
        <w:pStyle w:val="af0"/>
        <w:numPr>
          <w:ilvl w:val="0"/>
          <w:numId w:val="7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Эмиграция – это въе</w:t>
      </w:r>
      <w:proofErr w:type="gramStart"/>
      <w:r>
        <w:rPr>
          <w:rFonts w:ascii="Times New Roman" w:hAnsi="Times New Roman" w:cs="Times New Roman"/>
          <w:sz w:val="28"/>
          <w:szCs w:val="28"/>
        </w:rPr>
        <w:t>зд в стр</w:t>
      </w:r>
      <w:proofErr w:type="gramEnd"/>
      <w:r>
        <w:rPr>
          <w:rFonts w:ascii="Times New Roman" w:hAnsi="Times New Roman" w:cs="Times New Roman"/>
          <w:sz w:val="28"/>
          <w:szCs w:val="28"/>
        </w:rPr>
        <w:t>ану</w:t>
      </w:r>
    </w:p>
    <w:p w:rsidR="009C4981" w:rsidRDefault="009C4981" w:rsidP="004B498A">
      <w:pPr>
        <w:pStyle w:val="af0"/>
        <w:numPr>
          <w:ilvl w:val="0"/>
          <w:numId w:val="7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Миграция – это переселение с одного места жительства на другое</w:t>
      </w:r>
    </w:p>
    <w:p w:rsidR="009C4981" w:rsidRDefault="009C4981" w:rsidP="009C49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Какая страна, ставшая в XVI в. первой в мире буржуазной республикой, в настоящее время является конституционной монархией? Эта страна известна также как Голландия.</w:t>
      </w:r>
    </w:p>
    <w:p w:rsidR="009C4981" w:rsidRDefault="009C4981" w:rsidP="004B498A">
      <w:pPr>
        <w:pStyle w:val="af0"/>
        <w:numPr>
          <w:ilvl w:val="0"/>
          <w:numId w:val="7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Люксембург</w:t>
      </w:r>
    </w:p>
    <w:p w:rsidR="009C4981" w:rsidRDefault="009C4981" w:rsidP="004B498A">
      <w:pPr>
        <w:pStyle w:val="af0"/>
        <w:numPr>
          <w:ilvl w:val="0"/>
          <w:numId w:val="7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Великобритания</w:t>
      </w:r>
    </w:p>
    <w:p w:rsidR="009C4981" w:rsidRDefault="009C4981" w:rsidP="004B498A">
      <w:pPr>
        <w:pStyle w:val="af0"/>
        <w:numPr>
          <w:ilvl w:val="0"/>
          <w:numId w:val="7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Нидерланды</w:t>
      </w:r>
    </w:p>
    <w:p w:rsidR="009C4981" w:rsidRDefault="009C4981" w:rsidP="004B498A">
      <w:pPr>
        <w:pStyle w:val="af0"/>
        <w:numPr>
          <w:ilvl w:val="0"/>
          <w:numId w:val="7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Испания</w:t>
      </w:r>
    </w:p>
    <w:p w:rsidR="009C4981" w:rsidRDefault="009C4981" w:rsidP="004B498A">
      <w:pPr>
        <w:pStyle w:val="af0"/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Определить государство по его краткому описанию. Государство, расположенное на двух материках. Государственный язык – арабский. Примерно в 3100 году до нашей эры здесь зародилась высокая цивилизация. Омывается двумя морями.</w:t>
      </w:r>
    </w:p>
    <w:p w:rsidR="009C4981" w:rsidRDefault="009C4981" w:rsidP="004B498A">
      <w:pPr>
        <w:pStyle w:val="af0"/>
        <w:numPr>
          <w:ilvl w:val="0"/>
          <w:numId w:val="7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Тунис</w:t>
      </w:r>
    </w:p>
    <w:p w:rsidR="009C4981" w:rsidRDefault="009C4981" w:rsidP="004B498A">
      <w:pPr>
        <w:pStyle w:val="af0"/>
        <w:numPr>
          <w:ilvl w:val="0"/>
          <w:numId w:val="7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Алжир</w:t>
      </w:r>
    </w:p>
    <w:p w:rsidR="009C4981" w:rsidRDefault="009C4981" w:rsidP="004B498A">
      <w:pPr>
        <w:pStyle w:val="af0"/>
        <w:numPr>
          <w:ilvl w:val="0"/>
          <w:numId w:val="7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Ливия</w:t>
      </w:r>
    </w:p>
    <w:p w:rsidR="009C4981" w:rsidRDefault="009C4981" w:rsidP="004B498A">
      <w:pPr>
        <w:pStyle w:val="af0"/>
        <w:numPr>
          <w:ilvl w:val="0"/>
          <w:numId w:val="7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Египет</w:t>
      </w:r>
    </w:p>
    <w:p w:rsidR="009C4981" w:rsidRDefault="009C4981" w:rsidP="009C498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Европеоиды составляют подавляющее большинство населения:</w:t>
      </w:r>
    </w:p>
    <w:p w:rsidR="009C4981" w:rsidRDefault="009C4981" w:rsidP="004B498A">
      <w:pPr>
        <w:pStyle w:val="af0"/>
        <w:numPr>
          <w:ilvl w:val="0"/>
          <w:numId w:val="7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США и Австралии</w:t>
      </w:r>
    </w:p>
    <w:p w:rsidR="009C4981" w:rsidRDefault="009C4981" w:rsidP="004B498A">
      <w:pPr>
        <w:pStyle w:val="af0"/>
        <w:numPr>
          <w:ilvl w:val="0"/>
          <w:numId w:val="7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Нигерии и Индонезии</w:t>
      </w:r>
    </w:p>
    <w:p w:rsidR="009C4981" w:rsidRDefault="009C4981" w:rsidP="004B498A">
      <w:pPr>
        <w:pStyle w:val="af0"/>
        <w:numPr>
          <w:ilvl w:val="0"/>
          <w:numId w:val="7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Японии и Египта</w:t>
      </w:r>
    </w:p>
    <w:p w:rsidR="009C4981" w:rsidRDefault="009C4981" w:rsidP="004B498A">
      <w:pPr>
        <w:pStyle w:val="af0"/>
        <w:numPr>
          <w:ilvl w:val="0"/>
          <w:numId w:val="7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Мадагаскара и Турции</w:t>
      </w:r>
    </w:p>
    <w:p w:rsidR="009C4981" w:rsidRDefault="009C4981" w:rsidP="009C498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Всего в мире насчитывается около:</w:t>
      </w:r>
    </w:p>
    <w:p w:rsidR="009C4981" w:rsidRDefault="009C4981" w:rsidP="004B498A">
      <w:pPr>
        <w:pStyle w:val="af0"/>
        <w:numPr>
          <w:ilvl w:val="0"/>
          <w:numId w:val="7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1–2 тыс. народов</w:t>
      </w:r>
    </w:p>
    <w:p w:rsidR="009C4981" w:rsidRDefault="009C4981" w:rsidP="004B498A">
      <w:pPr>
        <w:pStyle w:val="af0"/>
        <w:numPr>
          <w:ilvl w:val="0"/>
          <w:numId w:val="7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500 народов</w:t>
      </w:r>
    </w:p>
    <w:p w:rsidR="009C4981" w:rsidRDefault="009C4981" w:rsidP="004B498A">
      <w:pPr>
        <w:pStyle w:val="af0"/>
        <w:numPr>
          <w:ilvl w:val="0"/>
          <w:numId w:val="7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3–4 тыс. народов</w:t>
      </w:r>
    </w:p>
    <w:p w:rsidR="009C4981" w:rsidRDefault="009C4981" w:rsidP="004B498A">
      <w:pPr>
        <w:pStyle w:val="af0"/>
        <w:numPr>
          <w:ilvl w:val="0"/>
          <w:numId w:val="7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 тыс. народов</w:t>
      </w:r>
    </w:p>
    <w:p w:rsidR="009C4981" w:rsidRDefault="009C4981" w:rsidP="009C49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 перечисленных стран наибольшая средняя ожидаемая продолжительность предстоящей жизни характерна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C4981" w:rsidRDefault="009C4981" w:rsidP="004B498A">
      <w:pPr>
        <w:pStyle w:val="af0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Украины</w:t>
      </w:r>
    </w:p>
    <w:p w:rsidR="009C4981" w:rsidRDefault="009C4981" w:rsidP="004B498A">
      <w:pPr>
        <w:pStyle w:val="af0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Судана</w:t>
      </w:r>
    </w:p>
    <w:p w:rsidR="009C4981" w:rsidRDefault="009C4981" w:rsidP="004B498A">
      <w:pPr>
        <w:pStyle w:val="af0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Японии</w:t>
      </w:r>
    </w:p>
    <w:p w:rsidR="009C4981" w:rsidRDefault="009C4981" w:rsidP="004B498A">
      <w:pPr>
        <w:pStyle w:val="af0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Боливии</w:t>
      </w:r>
    </w:p>
    <w:p w:rsidR="009C4981" w:rsidRDefault="009C4981" w:rsidP="009C4981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 перечисленных стран наибольшая доля неграмотного населения</w:t>
      </w:r>
    </w:p>
    <w:p w:rsidR="009C4981" w:rsidRDefault="009C4981" w:rsidP="004B498A">
      <w:pPr>
        <w:pStyle w:val="af0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характерна для:</w:t>
      </w:r>
    </w:p>
    <w:p w:rsidR="009C4981" w:rsidRDefault="009C4981" w:rsidP="004B498A">
      <w:pPr>
        <w:pStyle w:val="af0"/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Таиланда</w:t>
      </w:r>
    </w:p>
    <w:p w:rsidR="009C4981" w:rsidRDefault="009C4981" w:rsidP="004B498A">
      <w:pPr>
        <w:pStyle w:val="af0"/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Аргентины</w:t>
      </w:r>
    </w:p>
    <w:p w:rsidR="009C4981" w:rsidRDefault="009C4981" w:rsidP="004B498A">
      <w:pPr>
        <w:pStyle w:val="af0"/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Казахстана</w:t>
      </w:r>
    </w:p>
    <w:p w:rsidR="009C4981" w:rsidRDefault="009C4981" w:rsidP="004B498A">
      <w:pPr>
        <w:pStyle w:val="af0"/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Эфиопии</w:t>
      </w:r>
    </w:p>
    <w:p w:rsidR="009C4981" w:rsidRDefault="009C4981" w:rsidP="009C4981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Из-за сильного имущественного расслоения населения «странами принцев и нищих» обычно называют страны:</w:t>
      </w:r>
    </w:p>
    <w:p w:rsidR="009C4981" w:rsidRDefault="009C4981" w:rsidP="004B498A">
      <w:pPr>
        <w:pStyle w:val="af0"/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Латинской Америки</w:t>
      </w:r>
    </w:p>
    <w:p w:rsidR="009C4981" w:rsidRDefault="009C4981" w:rsidP="004B498A">
      <w:pPr>
        <w:pStyle w:val="af0"/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Северной Европы</w:t>
      </w:r>
    </w:p>
    <w:p w:rsidR="009C4981" w:rsidRDefault="009C4981" w:rsidP="004B498A">
      <w:pPr>
        <w:pStyle w:val="af0"/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Восточной Азии</w:t>
      </w:r>
    </w:p>
    <w:p w:rsidR="009C4981" w:rsidRDefault="009C4981" w:rsidP="004B498A">
      <w:pPr>
        <w:pStyle w:val="af0"/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Северной Америки</w:t>
      </w:r>
    </w:p>
    <w:p w:rsidR="009C4981" w:rsidRDefault="009C4981" w:rsidP="009C4981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 перечисленных стран Азии наиболее высоким уровнем жизни выделяются:</w:t>
      </w:r>
    </w:p>
    <w:p w:rsidR="009C4981" w:rsidRDefault="009C4981" w:rsidP="004B498A">
      <w:pPr>
        <w:pStyle w:val="af0"/>
        <w:numPr>
          <w:ilvl w:val="0"/>
          <w:numId w:val="8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Монголия и Сирия</w:t>
      </w:r>
    </w:p>
    <w:p w:rsidR="009C4981" w:rsidRDefault="009C4981" w:rsidP="004B498A">
      <w:pPr>
        <w:pStyle w:val="af0"/>
        <w:numPr>
          <w:ilvl w:val="0"/>
          <w:numId w:val="8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Филиппины и Китай</w:t>
      </w:r>
    </w:p>
    <w:p w:rsidR="009C4981" w:rsidRDefault="009C4981" w:rsidP="004B498A">
      <w:pPr>
        <w:pStyle w:val="af0"/>
        <w:numPr>
          <w:ilvl w:val="0"/>
          <w:numId w:val="8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Иран и Вьетнам</w:t>
      </w:r>
    </w:p>
    <w:p w:rsidR="009C4981" w:rsidRDefault="009C4981" w:rsidP="004B498A">
      <w:pPr>
        <w:pStyle w:val="af0"/>
        <w:numPr>
          <w:ilvl w:val="0"/>
          <w:numId w:val="8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Сингапур и Республика Корея </w:t>
      </w:r>
    </w:p>
    <w:p w:rsidR="009C4981" w:rsidRDefault="009C4981" w:rsidP="009C4981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общему числу голодающих мировое лидерство прочно удерживает:</w:t>
      </w:r>
    </w:p>
    <w:p w:rsidR="009C4981" w:rsidRDefault="009C4981" w:rsidP="004B498A">
      <w:pPr>
        <w:pStyle w:val="af0"/>
        <w:numPr>
          <w:ilvl w:val="0"/>
          <w:numId w:val="8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Латинская Америка</w:t>
      </w:r>
    </w:p>
    <w:p w:rsidR="009C4981" w:rsidRDefault="009C4981" w:rsidP="004B498A">
      <w:pPr>
        <w:pStyle w:val="af0"/>
        <w:numPr>
          <w:ilvl w:val="0"/>
          <w:numId w:val="8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Южная Азия</w:t>
      </w:r>
    </w:p>
    <w:p w:rsidR="009C4981" w:rsidRDefault="009C4981" w:rsidP="004B498A">
      <w:pPr>
        <w:pStyle w:val="af0"/>
        <w:numPr>
          <w:ilvl w:val="0"/>
          <w:numId w:val="8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Северная Африка</w:t>
      </w:r>
    </w:p>
    <w:p w:rsidR="009C4981" w:rsidRDefault="009C4981" w:rsidP="004B498A">
      <w:pPr>
        <w:pStyle w:val="af0"/>
        <w:numPr>
          <w:ilvl w:val="0"/>
          <w:numId w:val="8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Центрально-Восточная Европа</w:t>
      </w:r>
    </w:p>
    <w:p w:rsidR="009C4981" w:rsidRDefault="009C4981" w:rsidP="009C4981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 перечисленных стран наименьшее количество мяса на душу населения потребляется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C4981" w:rsidRDefault="009C4981" w:rsidP="004B498A">
      <w:pPr>
        <w:pStyle w:val="af0"/>
        <w:numPr>
          <w:ilvl w:val="0"/>
          <w:numId w:val="8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Аргентине и США</w:t>
      </w:r>
    </w:p>
    <w:p w:rsidR="009C4981" w:rsidRDefault="009C4981" w:rsidP="004B498A">
      <w:pPr>
        <w:pStyle w:val="af0"/>
        <w:numPr>
          <w:ilvl w:val="0"/>
          <w:numId w:val="8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Венгрии и Дании</w:t>
      </w:r>
    </w:p>
    <w:p w:rsidR="009C4981" w:rsidRDefault="009C4981" w:rsidP="004B498A">
      <w:pPr>
        <w:pStyle w:val="af0"/>
        <w:numPr>
          <w:ilvl w:val="0"/>
          <w:numId w:val="8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Индии и Эфиопии</w:t>
      </w:r>
    </w:p>
    <w:p w:rsidR="009C4981" w:rsidRDefault="009C4981" w:rsidP="004B498A">
      <w:pPr>
        <w:pStyle w:val="af0"/>
        <w:numPr>
          <w:ilvl w:val="0"/>
          <w:numId w:val="8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Австралии и Новой Зеландии</w:t>
      </w:r>
    </w:p>
    <w:p w:rsidR="009C4981" w:rsidRDefault="009C4981" w:rsidP="009C49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количеству компьютеров на душу населения мировое лидерство удерживают:</w:t>
      </w:r>
    </w:p>
    <w:p w:rsidR="009C4981" w:rsidRDefault="009C4981" w:rsidP="004B498A">
      <w:pPr>
        <w:pStyle w:val="af0"/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Россия, Перу и Филиппины</w:t>
      </w:r>
    </w:p>
    <w:p w:rsidR="009C4981" w:rsidRDefault="009C4981" w:rsidP="004B498A">
      <w:pPr>
        <w:pStyle w:val="af0"/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Сингапур, Швеция и США</w:t>
      </w:r>
    </w:p>
    <w:p w:rsidR="009C4981" w:rsidRDefault="009C4981" w:rsidP="004B498A">
      <w:pPr>
        <w:pStyle w:val="af0"/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Ливия, Кувейт и Оман</w:t>
      </w:r>
    </w:p>
    <w:p w:rsidR="009C4981" w:rsidRDefault="009C4981" w:rsidP="004B498A">
      <w:pPr>
        <w:pStyle w:val="af0"/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Ботсвана, Алжир и Нигерия</w:t>
      </w:r>
    </w:p>
    <w:p w:rsidR="009C4981" w:rsidRDefault="009C4981" w:rsidP="009C4981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Наибольшая численность трудовых ресурсов характерна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C4981" w:rsidRDefault="009C4981" w:rsidP="004B498A">
      <w:pPr>
        <w:pStyle w:val="af0"/>
        <w:numPr>
          <w:ilvl w:val="0"/>
          <w:numId w:val="8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Пакистана</w:t>
      </w:r>
    </w:p>
    <w:p w:rsidR="009C4981" w:rsidRDefault="009C4981" w:rsidP="004B498A">
      <w:pPr>
        <w:pStyle w:val="af0"/>
        <w:numPr>
          <w:ilvl w:val="0"/>
          <w:numId w:val="8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Нигерии</w:t>
      </w:r>
    </w:p>
    <w:p w:rsidR="009C4981" w:rsidRDefault="009C4981" w:rsidP="004B498A">
      <w:pPr>
        <w:pStyle w:val="af0"/>
        <w:numPr>
          <w:ilvl w:val="0"/>
          <w:numId w:val="8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Германии</w:t>
      </w:r>
    </w:p>
    <w:p w:rsidR="009C4981" w:rsidRDefault="009C4981" w:rsidP="004B498A">
      <w:pPr>
        <w:pStyle w:val="af0"/>
        <w:numPr>
          <w:ilvl w:val="0"/>
          <w:numId w:val="8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Китая</w:t>
      </w:r>
    </w:p>
    <w:p w:rsidR="009C4981" w:rsidRDefault="009C4981" w:rsidP="009C4981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 перечисленных стран наибольшая численность безработных характерна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C4981" w:rsidRDefault="009C4981" w:rsidP="004B498A">
      <w:pPr>
        <w:pStyle w:val="af0"/>
        <w:numPr>
          <w:ilvl w:val="0"/>
          <w:numId w:val="8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Японии</w:t>
      </w:r>
    </w:p>
    <w:p w:rsidR="009C4981" w:rsidRDefault="009C4981" w:rsidP="004B498A">
      <w:pPr>
        <w:pStyle w:val="af0"/>
        <w:numPr>
          <w:ilvl w:val="0"/>
          <w:numId w:val="8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Чили</w:t>
      </w:r>
    </w:p>
    <w:p w:rsidR="009C4981" w:rsidRDefault="009C4981" w:rsidP="004B498A">
      <w:pPr>
        <w:pStyle w:val="af0"/>
        <w:numPr>
          <w:ilvl w:val="0"/>
          <w:numId w:val="8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Индии</w:t>
      </w:r>
    </w:p>
    <w:p w:rsidR="009C4981" w:rsidRDefault="009C4981" w:rsidP="004B498A">
      <w:pPr>
        <w:pStyle w:val="af0"/>
        <w:numPr>
          <w:ilvl w:val="0"/>
          <w:numId w:val="8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России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буквальном смысле с греческого эта профессия переводится как описание племени. Представитель этой профессии занимается изучением этнических общностей и народов-этносов, их быта, культуры, этногенеза, передвижений, расселений и культурно-исторических отношений.</w:t>
      </w:r>
    </w:p>
    <w:p w:rsidR="009C4981" w:rsidRDefault="009C4981" w:rsidP="004B498A">
      <w:pPr>
        <w:pStyle w:val="af0"/>
        <w:numPr>
          <w:ilvl w:val="0"/>
          <w:numId w:val="8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Экскурсовод</w:t>
      </w:r>
    </w:p>
    <w:p w:rsidR="009C4981" w:rsidRDefault="009C4981" w:rsidP="004B498A">
      <w:pPr>
        <w:pStyle w:val="af0"/>
        <w:numPr>
          <w:ilvl w:val="0"/>
          <w:numId w:val="8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Туроператор</w:t>
      </w:r>
    </w:p>
    <w:p w:rsidR="009C4981" w:rsidRDefault="009C4981" w:rsidP="004B498A">
      <w:pPr>
        <w:pStyle w:val="af0"/>
        <w:numPr>
          <w:ilvl w:val="0"/>
          <w:numId w:val="8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Специалист по туризму</w:t>
      </w:r>
    </w:p>
    <w:p w:rsidR="009C4981" w:rsidRDefault="009C4981" w:rsidP="004B498A">
      <w:pPr>
        <w:pStyle w:val="af0"/>
        <w:numPr>
          <w:ilvl w:val="0"/>
          <w:numId w:val="8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Этнограф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Определить государство по его краткому описанию. Эта небольшая африканская страна, название которой совпадает с названием её столицы. Она обладает разнообразными минеральными ресурсами, </w:t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включающими железные свинцово-цинковые руды, фосфориты. В ней также добывается нефть, но страна не является членом ОПЕК. Её разнообразные рекреационные ресурсы, уникальные памятники старины (на её территории находится легендарный Карфаген) и теплое море способствовали превращению туризма в ведущую отрасль её хозяйства.</w:t>
      </w:r>
    </w:p>
    <w:p w:rsidR="009C4981" w:rsidRDefault="009C4981" w:rsidP="004B498A">
      <w:pPr>
        <w:pStyle w:val="af0"/>
        <w:numPr>
          <w:ilvl w:val="0"/>
          <w:numId w:val="8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Тунис</w:t>
      </w:r>
    </w:p>
    <w:p w:rsidR="009C4981" w:rsidRDefault="009C4981" w:rsidP="004B498A">
      <w:pPr>
        <w:pStyle w:val="af0"/>
        <w:numPr>
          <w:ilvl w:val="0"/>
          <w:numId w:val="8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Алжир</w:t>
      </w:r>
    </w:p>
    <w:p w:rsidR="009C4981" w:rsidRDefault="009C4981" w:rsidP="004B498A">
      <w:pPr>
        <w:pStyle w:val="af0"/>
        <w:numPr>
          <w:ilvl w:val="0"/>
          <w:numId w:val="8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Египет</w:t>
      </w:r>
    </w:p>
    <w:p w:rsidR="009C4981" w:rsidRDefault="009C4981" w:rsidP="004B498A">
      <w:pPr>
        <w:pStyle w:val="af0"/>
        <w:numPr>
          <w:ilvl w:val="0"/>
          <w:numId w:val="8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Сомали</w:t>
      </w:r>
    </w:p>
    <w:p w:rsidR="009C4981" w:rsidRDefault="009C4981" w:rsidP="009C4981">
      <w:pPr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Какое место в мире по численности населения занимает Россия?</w:t>
      </w:r>
    </w:p>
    <w:p w:rsidR="009C4981" w:rsidRDefault="009C4981" w:rsidP="004B498A">
      <w:pPr>
        <w:pStyle w:val="af0"/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9C4981" w:rsidRDefault="009C4981" w:rsidP="004B498A">
      <w:pPr>
        <w:pStyle w:val="af0"/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p w:rsidR="009C4981" w:rsidRDefault="009C4981" w:rsidP="004B498A">
      <w:pPr>
        <w:pStyle w:val="af0"/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</w:p>
    <w:p w:rsidR="009C4981" w:rsidRDefault="009C4981" w:rsidP="004B498A">
      <w:pPr>
        <w:pStyle w:val="af0"/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</w:p>
    <w:p w:rsidR="009C4981" w:rsidRDefault="009C4981" w:rsidP="004B498A">
      <w:pPr>
        <w:pStyle w:val="af0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 какую из названных стран переселенцы из России практически не едут?</w:t>
      </w:r>
      <w:proofErr w:type="gramEnd"/>
    </w:p>
    <w:p w:rsidR="009C4981" w:rsidRDefault="009C4981" w:rsidP="004B498A">
      <w:pPr>
        <w:pStyle w:val="af0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США</w:t>
      </w:r>
    </w:p>
    <w:p w:rsidR="009C4981" w:rsidRDefault="009C4981" w:rsidP="004B498A">
      <w:pPr>
        <w:pStyle w:val="af0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Германия</w:t>
      </w:r>
    </w:p>
    <w:p w:rsidR="009C4981" w:rsidRDefault="009C4981" w:rsidP="004B498A">
      <w:pPr>
        <w:pStyle w:val="af0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Израиль</w:t>
      </w:r>
    </w:p>
    <w:p w:rsidR="009C4981" w:rsidRDefault="009C4981" w:rsidP="004B498A">
      <w:pPr>
        <w:pStyle w:val="af0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Бангладеш</w:t>
      </w:r>
    </w:p>
    <w:p w:rsidR="009C4981" w:rsidRDefault="009C4981" w:rsidP="009C4981">
      <w:pPr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numPr>
          <w:ilvl w:val="0"/>
          <w:numId w:val="90"/>
        </w:num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Наибольшая рождаемость характерна для стран:</w:t>
      </w:r>
    </w:p>
    <w:p w:rsidR="009C4981" w:rsidRDefault="009C4981" w:rsidP="004B498A">
      <w:pPr>
        <w:numPr>
          <w:ilvl w:val="0"/>
          <w:numId w:val="91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Латинской Америки</w:t>
      </w:r>
    </w:p>
    <w:p w:rsidR="009C4981" w:rsidRDefault="009C4981" w:rsidP="004B498A">
      <w:pPr>
        <w:numPr>
          <w:ilvl w:val="0"/>
          <w:numId w:val="91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Западной Африки</w:t>
      </w:r>
    </w:p>
    <w:p w:rsidR="009C4981" w:rsidRDefault="009C4981" w:rsidP="004B498A">
      <w:pPr>
        <w:numPr>
          <w:ilvl w:val="0"/>
          <w:numId w:val="91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Северной Европы</w:t>
      </w:r>
    </w:p>
    <w:p w:rsidR="009C4981" w:rsidRDefault="009C4981" w:rsidP="004B498A">
      <w:pPr>
        <w:numPr>
          <w:ilvl w:val="0"/>
          <w:numId w:val="91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Юго-Восточной Азии</w:t>
      </w:r>
    </w:p>
    <w:p w:rsidR="009C4981" w:rsidRDefault="009C4981" w:rsidP="009C4981">
      <w:pPr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numPr>
          <w:ilvl w:val="0"/>
          <w:numId w:val="90"/>
        </w:num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 перечисленных стран наименьшая смертность характерна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C4981" w:rsidRDefault="009C4981" w:rsidP="004B498A">
      <w:pPr>
        <w:numPr>
          <w:ilvl w:val="0"/>
          <w:numId w:val="92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Швеции и Германии</w:t>
      </w:r>
    </w:p>
    <w:p w:rsidR="009C4981" w:rsidRDefault="009C4981" w:rsidP="004B498A">
      <w:pPr>
        <w:numPr>
          <w:ilvl w:val="0"/>
          <w:numId w:val="92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Кувейта и Катара</w:t>
      </w:r>
    </w:p>
    <w:p w:rsidR="009C4981" w:rsidRDefault="009C4981" w:rsidP="004B498A">
      <w:pPr>
        <w:numPr>
          <w:ilvl w:val="0"/>
          <w:numId w:val="92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Латвии и Венгрии</w:t>
      </w:r>
    </w:p>
    <w:p w:rsidR="009C4981" w:rsidRDefault="009C4981" w:rsidP="004B498A">
      <w:pPr>
        <w:numPr>
          <w:ilvl w:val="0"/>
          <w:numId w:val="92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Чада и Мали </w:t>
      </w:r>
    </w:p>
    <w:p w:rsidR="009C4981" w:rsidRDefault="009C4981" w:rsidP="009C4981">
      <w:pPr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numPr>
          <w:ilvl w:val="0"/>
          <w:numId w:val="90"/>
        </w:num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Наибольшая доля пожилых людей в возрастной структуре населения характерна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C4981" w:rsidRDefault="009C4981" w:rsidP="004B498A">
      <w:pPr>
        <w:numPr>
          <w:ilvl w:val="0"/>
          <w:numId w:val="93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Индии и Анголы</w:t>
      </w:r>
    </w:p>
    <w:p w:rsidR="009C4981" w:rsidRDefault="009C4981" w:rsidP="004B498A">
      <w:pPr>
        <w:numPr>
          <w:ilvl w:val="0"/>
          <w:numId w:val="93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Аргентины и Кубы</w:t>
      </w:r>
    </w:p>
    <w:p w:rsidR="009C4981" w:rsidRDefault="009C4981" w:rsidP="004B498A">
      <w:pPr>
        <w:numPr>
          <w:ilvl w:val="0"/>
          <w:numId w:val="93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Швеции и Германии</w:t>
      </w:r>
    </w:p>
    <w:p w:rsidR="009C4981" w:rsidRDefault="009C4981" w:rsidP="004B498A">
      <w:pPr>
        <w:numPr>
          <w:ilvl w:val="0"/>
          <w:numId w:val="93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Алжира и Вьетнама</w:t>
      </w:r>
    </w:p>
    <w:p w:rsidR="009C4981" w:rsidRDefault="009C4981" w:rsidP="009C4981">
      <w:pPr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Наиболее высокая доля городского населения характерна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C4981" w:rsidRDefault="009C4981" w:rsidP="004B498A">
      <w:pPr>
        <w:pStyle w:val="af0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Швеции</w:t>
      </w:r>
    </w:p>
    <w:p w:rsidR="009C4981" w:rsidRDefault="009C4981" w:rsidP="004B498A">
      <w:pPr>
        <w:pStyle w:val="af0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Афганистана</w:t>
      </w:r>
    </w:p>
    <w:p w:rsidR="009C4981" w:rsidRDefault="009C4981" w:rsidP="004B498A">
      <w:pPr>
        <w:pStyle w:val="af0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</w:t>
      </w:r>
    </w:p>
    <w:p w:rsidR="009C4981" w:rsidRDefault="009C4981" w:rsidP="004B498A">
      <w:pPr>
        <w:pStyle w:val="af0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Бангладеш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«мировую десятку» по показателю площади территории входят:</w:t>
      </w:r>
    </w:p>
    <w:p w:rsidR="009C4981" w:rsidRDefault="009C4981" w:rsidP="004B498A">
      <w:pPr>
        <w:pStyle w:val="af0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Бразилия и Индия</w:t>
      </w:r>
    </w:p>
    <w:p w:rsidR="009C4981" w:rsidRDefault="009C4981" w:rsidP="004B498A">
      <w:pPr>
        <w:pStyle w:val="af0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ЮАР и Саудовская Аравия</w:t>
      </w:r>
    </w:p>
    <w:p w:rsidR="009C4981" w:rsidRDefault="009C4981" w:rsidP="004B498A">
      <w:pPr>
        <w:pStyle w:val="af0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Китай и Мексика</w:t>
      </w:r>
    </w:p>
    <w:p w:rsidR="009C4981" w:rsidRDefault="009C4981" w:rsidP="004B498A">
      <w:pPr>
        <w:pStyle w:val="af0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США и Иран</w:t>
      </w:r>
    </w:p>
    <w:p w:rsidR="009C4981" w:rsidRDefault="009C4981" w:rsidP="009C4981">
      <w:pPr>
        <w:rPr>
          <w:rFonts w:ascii="Times New Roman" w:hAnsi="Times New Roman" w:cs="Times New Roman"/>
        </w:rPr>
      </w:pPr>
    </w:p>
    <w:p w:rsidR="009C4981" w:rsidRDefault="009C4981" w:rsidP="009C4981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ФАКУЛЬТЕТ МАТЕМАТИКИ И КОМПЬЮТЕРНЫХ НАУК</w:t>
      </w:r>
    </w:p>
    <w:p w:rsidR="009C4981" w:rsidRDefault="009C4981" w:rsidP="009C498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математических кадров в Дагестане имеет более чем 75 -летнюю историю. В 1933 г. в Дагестанском педагогическом институте был открыт физико-математический факультет, а в 1964 году в Дагестанском государственном университете был создан самостоятельный математический факультет. В то время на факультете работали около 32 преподавателей, среди которых только 5 человек имели степени кандидата физико-математических наук.</w:t>
      </w:r>
    </w:p>
    <w:p w:rsidR="009C4981" w:rsidRDefault="009C4981" w:rsidP="009C498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сегодняшний день </w:t>
      </w:r>
      <w:r>
        <w:rPr>
          <w:rFonts w:ascii="Times New Roman" w:hAnsi="Times New Roman" w:cs="Times New Roman"/>
          <w:sz w:val="28"/>
          <w:szCs w:val="28"/>
        </w:rPr>
        <w:t>учебный процесс на факультете обеспечивает коллектив высококвалифицированных преподавателей и сотрудников. Среди 48 штатных преподавателей 9 докторов физико-математических наук – профессоров, 34 кандидата наук – доцента. Для чтения специальных курсов и руководства дипломными и курсовыми работами студентов факультет приглашает ведущих ученых из Дагестанского научного центра РАН и других вузов и учреждений Республики Дагестан.</w:t>
      </w:r>
    </w:p>
    <w:p w:rsidR="009C4981" w:rsidRDefault="009C4981" w:rsidP="009C49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2010 года факультет перешел на двухуровневую систему образования: были лицензированы образовательные программы по направлениям Математика (бакалавриат и магистратура), Фундаментальная информатика и информационные технологии (бакалавриат и магистратура) и Прикладная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математика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информатика (бакалавриат и магистратура) и Математика и компьютерные науки (бакалавриат).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lastRenderedPageBreak/>
        <w:t xml:space="preserve">Направления подготовки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Бакалавриат: </w:t>
      </w:r>
    </w:p>
    <w:p w:rsidR="009C4981" w:rsidRDefault="009C4981" w:rsidP="009C4981">
      <w:pPr>
        <w:pStyle w:val="Default"/>
        <w:spacing w:after="1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01.03.01 Математика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- «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Вещественный, комплексный и функциональный анализ»), очная форма - 4 года, очно-заочная форма – 4 года 6 мес.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«Бакалавр»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01.03.02 Прикладная математика и информатика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- «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Математическое моделирование и вычислительная математика»), очная форма - 4 года, очно-заочная форма – 4 года 6 мес.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«Бакалавр»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Математика профильная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Физика (результаты ЕГЭ) </w:t>
      </w:r>
    </w:p>
    <w:p w:rsidR="009C4981" w:rsidRDefault="009C4981" w:rsidP="009C4981">
      <w:pPr>
        <w:pStyle w:val="Default"/>
        <w:spacing w:after="1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02.03.01 Математика и компьютерные науки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«Математический анализ и приложения»), очная форма - 4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«Бакалавр»;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02.03.02 Фундаментальная информатика и информационные технологии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«Информатика и компьютерные науки»), очная форма - 4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«Бакалавр»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Математика профильная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Информатика и информационно-коммуникационные технологии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Магистратура: </w:t>
      </w:r>
    </w:p>
    <w:p w:rsidR="009C4981" w:rsidRDefault="009C4981" w:rsidP="009C4981">
      <w:pPr>
        <w:pStyle w:val="Default"/>
        <w:spacing w:after="1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01.04.01 Математика (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профили подготовки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-«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Дифференциальные уравнения», «Математический анализ»), очная форма - 2 года. </w:t>
      </w:r>
    </w:p>
    <w:p w:rsidR="009C4981" w:rsidRDefault="009C4981" w:rsidP="009C4981">
      <w:pPr>
        <w:pStyle w:val="Default"/>
        <w:spacing w:after="1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02.04.02 Фундаментальная информатика и информационные технологии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«Информационные технологии»), очная форма - 2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«Магистр»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01.04.02 Прикладная математика и информатика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«Математическое моделирование и вычислительная математика»), очная форма - 2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«Магистр»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Экзамен по направлению (письменно) </w:t>
      </w:r>
    </w:p>
    <w:p w:rsidR="009C4981" w:rsidRDefault="009C4981" w:rsidP="009C498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направлениях Математика и Математика и компьютерные науки выплачивается академическая стипендия в двойном размере.</w:t>
      </w:r>
    </w:p>
    <w:p w:rsidR="009C4981" w:rsidRDefault="009C4981" w:rsidP="009C498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Регулярно проводятся встречи с работодателями и бывшими выпускниками факультета с целью обеспечения рабочими местами выпускников факультета.</w:t>
      </w:r>
    </w:p>
    <w:p w:rsidR="009C4981" w:rsidRDefault="009C4981" w:rsidP="009C498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факультете некоторые кафедры напрямую контактируют с работодателями, что дает возможность студентам определиться с местом учебной и производственной практики, получить информацию для написания научно-учебных работ, совместить учёбу и работу.</w:t>
      </w:r>
    </w:p>
    <w:p w:rsidR="009C4981" w:rsidRDefault="009C4981" w:rsidP="009C498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C4981" w:rsidRDefault="009C4981" w:rsidP="009C498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Контактные данные</w:t>
      </w:r>
    </w:p>
    <w:p w:rsidR="009C4981" w:rsidRDefault="009C4981" w:rsidP="009C4981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367025,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ахачкала, ул.Дзержинского, 12</w:t>
      </w:r>
    </w:p>
    <w:p w:rsidR="009C4981" w:rsidRDefault="009C4981" w:rsidP="009C4981">
      <w:pPr>
        <w:spacing w:after="0" w:line="240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Телефон: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(8722) 56-21-23;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mail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hyperlink r:id="rId13" w:history="1">
        <w:r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matfac</w:t>
        </w:r>
        <w:r>
          <w:rPr>
            <w:rStyle w:val="a3"/>
            <w:rFonts w:ascii="Times New Roman" w:eastAsia="Times New Roman" w:hAnsi="Times New Roman" w:cs="Times New Roman"/>
            <w:color w:val="auto"/>
          </w:rPr>
          <w:t>@</w:t>
        </w:r>
        <w:r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dgu</w:t>
        </w:r>
        <w:r>
          <w:rPr>
            <w:rStyle w:val="a3"/>
            <w:rFonts w:ascii="Times New Roman" w:eastAsia="Times New Roman" w:hAnsi="Times New Roman" w:cs="Times New Roman"/>
            <w:color w:val="auto"/>
          </w:rPr>
          <w:t>.</w:t>
        </w:r>
        <w:r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ru</w:t>
        </w:r>
      </w:hyperlink>
    </w:p>
    <w:p w:rsidR="009C4981" w:rsidRDefault="009C4981" w:rsidP="009C4981">
      <w:pPr>
        <w:ind w:firstLine="284"/>
        <w:jc w:val="both"/>
        <w:rPr>
          <w:rFonts w:ascii="Times New Roman" w:hAnsi="Times New Roman" w:cs="Times New Roman"/>
        </w:rPr>
      </w:pPr>
    </w:p>
    <w:p w:rsidR="009C4981" w:rsidRDefault="009C4981" w:rsidP="009C4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9C4981" w:rsidRDefault="009C4981" w:rsidP="009C4981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 класс</w:t>
      </w:r>
    </w:p>
    <w:p w:rsidR="009C4981" w:rsidRDefault="009C4981" w:rsidP="004B498A">
      <w:pPr>
        <w:numPr>
          <w:ilvl w:val="0"/>
          <w:numId w:val="95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Доказать, что для неотрицательных чисел </w:t>
      </w:r>
      <w:r w:rsidRPr="00CF330F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75pt;height:10.75pt" o:ole="">
            <v:imagedata r:id="rId14" o:title=""/>
          </v:shape>
          <o:OLEObject Type="Embed" ProgID="Equation.3" ShapeID="_x0000_i1025" DrawAspect="Content" ObjectID="_1601279161" r:id="rId15"/>
        </w:objec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CF330F">
        <w:rPr>
          <w:rFonts w:ascii="Times New Roman" w:hAnsi="Times New Roman" w:cs="Times New Roman"/>
          <w:position w:val="-6"/>
          <w:sz w:val="28"/>
          <w:szCs w:val="28"/>
        </w:rPr>
        <w:object w:dxaOrig="200" w:dyaOrig="279">
          <v:shape id="_x0000_i1026" type="#_x0000_t75" style="width:10.75pt;height:13.95pt" o:ole="">
            <v:imagedata r:id="rId16" o:title=""/>
          </v:shape>
          <o:OLEObject Type="Embed" ProgID="Equation.3" ShapeID="_x0000_i1026" DrawAspect="Content" ObjectID="_1601279162" r:id="rId17"/>
        </w:object>
      </w:r>
      <w:r>
        <w:rPr>
          <w:rFonts w:ascii="Times New Roman" w:hAnsi="Times New Roman" w:cs="Times New Roman"/>
          <w:sz w:val="28"/>
          <w:szCs w:val="28"/>
        </w:rPr>
        <w:t xml:space="preserve"> справедливо неравенство</w:t>
      </w:r>
    </w:p>
    <w:p w:rsidR="009C4981" w:rsidRDefault="009C4981" w:rsidP="009C4981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CF330F">
        <w:rPr>
          <w:rFonts w:ascii="Times New Roman" w:hAnsi="Times New Roman" w:cs="Times New Roman"/>
          <w:position w:val="-24"/>
          <w:sz w:val="28"/>
          <w:szCs w:val="28"/>
        </w:rPr>
        <w:object w:dxaOrig="1979" w:dyaOrig="620">
          <v:shape id="_x0000_i1027" type="#_x0000_t75" style="width:97.8pt;height:31.15pt" o:ole="">
            <v:imagedata r:id="rId18" o:title=""/>
          </v:shape>
          <o:OLEObject Type="Embed" ProgID="Equation.3" ShapeID="_x0000_i1027" DrawAspect="Content" ObjectID="_1601279163" r:id="rId19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981" w:rsidRDefault="009C4981" w:rsidP="009C498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Решить уравнение: </w:t>
      </w:r>
      <w:r w:rsidRPr="00CF330F">
        <w:rPr>
          <w:rFonts w:ascii="Times New Roman" w:hAnsi="Times New Roman" w:cs="Times New Roman"/>
          <w:position w:val="-10"/>
          <w:sz w:val="28"/>
          <w:szCs w:val="28"/>
        </w:rPr>
        <w:object w:dxaOrig="3020" w:dyaOrig="380">
          <v:shape id="_x0000_i1028" type="#_x0000_t75" style="width:151.5pt;height:19.35pt" o:ole="">
            <v:imagedata r:id="rId20" o:title=""/>
          </v:shape>
          <o:OLEObject Type="Embed" ProgID="Equation.3" ShapeID="_x0000_i1028" DrawAspect="Content" ObjectID="_1601279164" r:id="rId21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981" w:rsidRDefault="009C4981" w:rsidP="009C4981">
      <w:pPr>
        <w:ind w:left="72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Доказать, что сумма расстояний от произвольной точки внутри треугольника с равными сторонами до его сторон равна высоте треугольника. </w:t>
      </w:r>
    </w:p>
    <w:p w:rsidR="009C4981" w:rsidRDefault="009C4981" w:rsidP="009C4981">
      <w:pPr>
        <w:ind w:left="709" w:hanging="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Сколько решений в целых числах имеет уравнение</w:t>
      </w:r>
      <w:proofErr w:type="gramStart"/>
      <w:r w:rsidRPr="00CF330F">
        <w:rPr>
          <w:rFonts w:ascii="Times New Roman" w:hAnsi="Times New Roman" w:cs="Times New Roman"/>
          <w:position w:val="-10"/>
          <w:sz w:val="28"/>
          <w:szCs w:val="28"/>
        </w:rPr>
        <w:object w:dxaOrig="2020" w:dyaOrig="360">
          <v:shape id="_x0000_i1029" type="#_x0000_t75" style="width:101pt;height:18.25pt" o:ole="">
            <v:imagedata r:id="rId22" o:title=""/>
          </v:shape>
          <o:OLEObject Type="Embed" ProgID="Equation.3" ShapeID="_x0000_i1029" DrawAspect="Content" ObjectID="_1601279165" r:id="rId23"/>
        </w:objec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айти все эти решения.   </w:t>
      </w:r>
    </w:p>
    <w:p w:rsidR="009C4981" w:rsidRDefault="009C4981" w:rsidP="009C4981">
      <w:pPr>
        <w:ind w:left="72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На сторонах </w:t>
      </w:r>
      <w:r w:rsidRPr="00CF330F">
        <w:rPr>
          <w:rFonts w:ascii="Times New Roman" w:hAnsi="Times New Roman" w:cs="Times New Roman"/>
          <w:position w:val="-10"/>
          <w:sz w:val="28"/>
          <w:szCs w:val="28"/>
        </w:rPr>
        <w:object w:dxaOrig="1199" w:dyaOrig="320">
          <v:shape id="_x0000_i1030" type="#_x0000_t75" style="width:60.2pt;height:16.1pt" o:ole="">
            <v:imagedata r:id="rId24" o:title=""/>
          </v:shape>
          <o:OLEObject Type="Embed" ProgID="Equation.3" ShapeID="_x0000_i1030" DrawAspect="Content" ObjectID="_1601279166" r:id="rId25"/>
        </w:object>
      </w:r>
      <w:r>
        <w:rPr>
          <w:rFonts w:ascii="Times New Roman" w:hAnsi="Times New Roman" w:cs="Times New Roman"/>
          <w:sz w:val="28"/>
          <w:szCs w:val="28"/>
        </w:rPr>
        <w:t xml:space="preserve"> треугольника </w:t>
      </w:r>
      <w:r w:rsidRPr="00CF330F">
        <w:rPr>
          <w:rFonts w:ascii="Times New Roman" w:hAnsi="Times New Roman" w:cs="Times New Roman"/>
          <w:position w:val="-6"/>
          <w:sz w:val="28"/>
          <w:szCs w:val="28"/>
        </w:rPr>
        <w:object w:dxaOrig="559" w:dyaOrig="280">
          <v:shape id="_x0000_i1031" type="#_x0000_t75" style="width:29pt;height:13.95pt" o:ole="">
            <v:imagedata r:id="rId26" o:title=""/>
          </v:shape>
          <o:OLEObject Type="Embed" ProgID="Equation.3" ShapeID="_x0000_i1031" DrawAspect="Content" ObjectID="_1601279167" r:id="rId27"/>
        </w:object>
      </w:r>
      <w:r>
        <w:rPr>
          <w:rFonts w:ascii="Times New Roman" w:hAnsi="Times New Roman" w:cs="Times New Roman"/>
          <w:sz w:val="28"/>
          <w:szCs w:val="28"/>
        </w:rPr>
        <w:t xml:space="preserve"> взяты точки </w:t>
      </w:r>
      <w:r w:rsidRPr="00CF330F">
        <w:rPr>
          <w:rFonts w:ascii="Times New Roman" w:hAnsi="Times New Roman" w:cs="Times New Roman"/>
          <w:position w:val="-10"/>
          <w:sz w:val="28"/>
          <w:szCs w:val="28"/>
        </w:rPr>
        <w:object w:dxaOrig="880" w:dyaOrig="320">
          <v:shape id="_x0000_i1032" type="#_x0000_t75" style="width:43pt;height:16.1pt" o:ole="">
            <v:imagedata r:id="rId28" o:title=""/>
          </v:shape>
          <o:OLEObject Type="Embed" ProgID="Equation.3" ShapeID="_x0000_i1032" DrawAspect="Content" ObjectID="_1601279168" r:id="rId29"/>
        </w:objec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 так, что</w:t>
      </w:r>
      <w:proofErr w:type="gramStart"/>
      <w:r w:rsidRPr="00CF330F">
        <w:rPr>
          <w:rFonts w:ascii="Times New Roman" w:hAnsi="Times New Roman" w:cs="Times New Roman"/>
          <w:position w:val="-10"/>
          <w:sz w:val="28"/>
          <w:szCs w:val="28"/>
        </w:rPr>
        <w:object w:dxaOrig="4580" w:dyaOrig="320">
          <v:shape id="_x0000_i1033" type="#_x0000_t75" style="width:229.95pt;height:16.1pt" o:ole="">
            <v:imagedata r:id="rId30" o:title=""/>
          </v:shape>
          <o:OLEObject Type="Embed" ProgID="Equation.3" ShapeID="_x0000_i1033" DrawAspect="Content" ObjectID="_1601279169" r:id="rId31"/>
        </w:objec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айти отношение площади треугольника </w:t>
      </w:r>
      <w:r w:rsidRPr="00CF330F">
        <w:rPr>
          <w:rFonts w:ascii="Times New Roman" w:hAnsi="Times New Roman" w:cs="Times New Roman"/>
          <w:position w:val="-6"/>
          <w:sz w:val="28"/>
          <w:szCs w:val="28"/>
        </w:rPr>
        <w:object w:dxaOrig="619" w:dyaOrig="280">
          <v:shape id="_x0000_i1034" type="#_x0000_t75" style="width:31.15pt;height:13.95pt" o:ole="">
            <v:imagedata r:id="rId32" o:title=""/>
          </v:shape>
          <o:OLEObject Type="Embed" ProgID="Equation.3" ShapeID="_x0000_i1034" DrawAspect="Content" ObjectID="_1601279170" r:id="rId33"/>
        </w:object>
      </w:r>
      <w:r>
        <w:rPr>
          <w:rFonts w:ascii="Times New Roman" w:hAnsi="Times New Roman" w:cs="Times New Roman"/>
          <w:sz w:val="28"/>
          <w:szCs w:val="28"/>
        </w:rPr>
        <w:t xml:space="preserve"> к площади треугольника </w:t>
      </w:r>
      <w:r w:rsidRPr="00CF330F">
        <w:rPr>
          <w:rFonts w:ascii="Times New Roman" w:hAnsi="Times New Roman" w:cs="Times New Roman"/>
          <w:position w:val="-6"/>
          <w:sz w:val="28"/>
          <w:szCs w:val="28"/>
        </w:rPr>
        <w:object w:dxaOrig="599" w:dyaOrig="280">
          <v:shape id="_x0000_i1035" type="#_x0000_t75" style="width:30.1pt;height:13.95pt" o:ole="">
            <v:imagedata r:id="rId34" o:title=""/>
          </v:shape>
          <o:OLEObject Type="Embed" ProgID="Equation.3" ShapeID="_x0000_i1035" DrawAspect="Content" ObjectID="_1601279171" r:id="rId35"/>
        </w:object>
      </w:r>
    </w:p>
    <w:p w:rsidR="009C4981" w:rsidRDefault="009C4981" w:rsidP="009C498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Найти остаток от деления 50! +953 на 930.</w:t>
      </w:r>
    </w:p>
    <w:p w:rsidR="009C4981" w:rsidRDefault="009C4981" w:rsidP="009C4981">
      <w:pPr>
        <w:ind w:left="72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Доказать, что </w:t>
      </w:r>
    </w:p>
    <w:p w:rsidR="009C4981" w:rsidRDefault="009C4981" w:rsidP="009C4981">
      <w:pPr>
        <w:ind w:left="72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Число 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333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222</m:t>
            </m:r>
          </m:sup>
        </m:sSup>
      </m:oMath>
      <w:r>
        <w:rPr>
          <w:rFonts w:ascii="Times New Roman" w:hAnsi="Times New Roman" w:cs="Times New Roman"/>
          <w:sz w:val="28"/>
          <w:szCs w:val="28"/>
        </w:rPr>
        <w:t xml:space="preserve"> делится на 17;</w:t>
      </w:r>
    </w:p>
    <w:p w:rsidR="009C4981" w:rsidRDefault="009C4981" w:rsidP="009C4981">
      <w:pPr>
        <w:ind w:left="72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б) Число 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222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333</m:t>
            </m:r>
          </m:sup>
        </m:sSup>
      </m:oMath>
      <w:r>
        <w:rPr>
          <w:rFonts w:ascii="Times New Roman" w:hAnsi="Times New Roman" w:cs="Times New Roman"/>
          <w:sz w:val="28"/>
          <w:szCs w:val="28"/>
        </w:rPr>
        <w:t xml:space="preserve"> делится на 31.</w:t>
      </w:r>
    </w:p>
    <w:p w:rsidR="009C4981" w:rsidRDefault="009C4981" w:rsidP="009C4981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ind w:left="28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8. Что больше </w:t>
      </w:r>
      <w:r w:rsidRPr="00CF330F">
        <w:rPr>
          <w:rFonts w:ascii="Times New Roman" w:hAnsi="Times New Roman" w:cs="Times New Roman"/>
          <w:position w:val="-4"/>
          <w:sz w:val="28"/>
          <w:szCs w:val="28"/>
        </w:rPr>
        <w:object w:dxaOrig="740" w:dyaOrig="340">
          <v:shape id="_x0000_i1036" type="#_x0000_t75" style="width:36.55pt;height:16.1pt" o:ole="">
            <v:imagedata r:id="rId36" o:title=""/>
          </v:shape>
          <o:OLEObject Type="Embed" ProgID="Equation.3" ShapeID="_x0000_i1036" DrawAspect="Content" ObjectID="_1601279172" r:id="rId37"/>
        </w:objec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CF330F">
        <w:rPr>
          <w:rFonts w:ascii="Times New Roman" w:hAnsi="Times New Roman" w:cs="Times New Roman"/>
          <w:position w:val="-6"/>
          <w:sz w:val="28"/>
          <w:szCs w:val="28"/>
        </w:rPr>
        <w:object w:dxaOrig="720" w:dyaOrig="360">
          <v:shape id="_x0000_i1037" type="#_x0000_t75" style="width:36.55pt;height:18.25pt" o:ole="">
            <v:imagedata r:id="rId38" o:title=""/>
          </v:shape>
          <o:OLEObject Type="Embed" ProgID="Equation.3" ShapeID="_x0000_i1037" DrawAspect="Content" ObjectID="_1601279173" r:id="rId39"/>
        </w:objec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9. Доказать, что число </w:t>
      </w:r>
      <w:r w:rsidRPr="00CF330F">
        <w:rPr>
          <w:rFonts w:ascii="Times New Roman" w:hAnsi="Times New Roman" w:cs="Times New Roman"/>
          <w:position w:val="-6"/>
          <w:sz w:val="28"/>
          <w:szCs w:val="28"/>
        </w:rPr>
        <w:object w:dxaOrig="760" w:dyaOrig="360">
          <v:shape id="_x0000_i1038" type="#_x0000_t75" style="width:36.55pt;height:18.25pt" o:ole="">
            <v:imagedata r:id="rId40" o:title=""/>
          </v:shape>
          <o:OLEObject Type="Embed" ProgID="Equation.3" ShapeID="_x0000_i1038" DrawAspect="Content" ObjectID="_1601279174" r:id="rId41"/>
        </w:object>
      </w:r>
      <w:r>
        <w:rPr>
          <w:rFonts w:ascii="Times New Roman" w:hAnsi="Times New Roman" w:cs="Times New Roman"/>
          <w:sz w:val="28"/>
          <w:szCs w:val="28"/>
        </w:rPr>
        <w:t xml:space="preserve"> делится на 24 при любом нечетном натуральном </w:t>
      </w:r>
      <w:r w:rsidRPr="00CF330F">
        <w:rPr>
          <w:rFonts w:ascii="Times New Roman" w:hAnsi="Times New Roman" w:cs="Times New Roman"/>
          <w:position w:val="-6"/>
          <w:sz w:val="28"/>
          <w:szCs w:val="28"/>
        </w:rPr>
        <w:object w:dxaOrig="220" w:dyaOrig="240">
          <v:shape id="_x0000_i1039" type="#_x0000_t75" style="width:10.75pt;height:11.8pt" o:ole="">
            <v:imagedata r:id="rId42" o:title=""/>
          </v:shape>
          <o:OLEObject Type="Embed" ProgID="Equation.3" ShapeID="_x0000_i1039" DrawAspect="Content" ObjectID="_1601279175" r:id="rId43"/>
        </w:object>
      </w:r>
      <w:r>
        <w:rPr>
          <w:rFonts w:ascii="Times New Roman" w:hAnsi="Times New Roman" w:cs="Times New Roman"/>
          <w:sz w:val="28"/>
          <w:szCs w:val="28"/>
        </w:rPr>
        <w:t xml:space="preserve">.         </w:t>
      </w:r>
    </w:p>
    <w:p w:rsidR="009C4981" w:rsidRDefault="009C4981" w:rsidP="009C4981">
      <w:pPr>
        <w:ind w:left="284" w:hanging="36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 класс</w:t>
      </w:r>
    </w:p>
    <w:p w:rsidR="009C4981" w:rsidRDefault="009C4981" w:rsidP="009C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1.Числа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+1 и 2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+1 являются точными квадратами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окажите, что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кратно 24.</w:t>
      </w:r>
    </w:p>
    <w:p w:rsidR="009C4981" w:rsidRDefault="009C4981" w:rsidP="009C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2.Докажите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что для любых  положительных чисел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a</m:t>
        </m:r>
      </m:oMath>
      <w:r>
        <w:rPr>
          <w:rFonts w:ascii="Times New Roman" w:hAnsi="Times New Roman" w:cs="Times New Roman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b</m:t>
        </m:r>
      </m:oMath>
      <w:r>
        <w:rPr>
          <w:rFonts w:ascii="Times New Roman" w:hAnsi="Times New Roman" w:cs="Times New Roman"/>
          <w:sz w:val="28"/>
          <w:szCs w:val="28"/>
        </w:rPr>
        <w:t xml:space="preserve"> справедливо неравенство</w:t>
      </w:r>
    </w:p>
    <w:p w:rsidR="009C4981" w:rsidRDefault="00CF330F" w:rsidP="009C4981">
      <w:pPr>
        <w:jc w:val="center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(1+a)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(1+b)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9C4981">
        <w:rPr>
          <w:rFonts w:ascii="Times New Roman" w:hAnsi="Times New Roman" w:cs="Times New Roman"/>
          <w:sz w:val="28"/>
          <w:szCs w:val="28"/>
        </w:rPr>
        <w:t xml:space="preserve"> ≥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2+</m:t>
                </m:r>
              </m:sup>
            </m:sSup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2 </m:t>
                </m:r>
              </m:sup>
            </m:s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+2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w:br/>
        </m:r>
      </m:oMath>
      <w:r w:rsidR="009C4981">
        <w:rPr>
          <w:rFonts w:ascii="Times New Roman" w:hAnsi="Times New Roman" w:cs="Times New Roman"/>
          <w:sz w:val="28"/>
          <w:szCs w:val="28"/>
        </w:rPr>
        <w:br/>
        <w:t>3.Пусть МР и К</w:t>
      </w:r>
      <w:r w:rsidR="009C498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9C4981">
        <w:rPr>
          <w:rFonts w:ascii="Times New Roman" w:hAnsi="Times New Roman" w:cs="Times New Roman"/>
          <w:sz w:val="28"/>
          <w:szCs w:val="28"/>
        </w:rPr>
        <w:t xml:space="preserve">- высоты в остроугольном треугольнике </w:t>
      </w:r>
      <w:proofErr w:type="gramStart"/>
      <w:r w:rsidR="009C498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9C4981">
        <w:rPr>
          <w:rFonts w:ascii="Times New Roman" w:hAnsi="Times New Roman" w:cs="Times New Roman"/>
          <w:sz w:val="28"/>
          <w:szCs w:val="28"/>
          <w:lang w:val="en-US"/>
        </w:rPr>
        <w:t>NK</w:t>
      </w:r>
      <w:r w:rsidR="009C4981">
        <w:rPr>
          <w:rFonts w:ascii="Times New Roman" w:hAnsi="Times New Roman" w:cs="Times New Roman"/>
          <w:sz w:val="28"/>
          <w:szCs w:val="28"/>
        </w:rPr>
        <w:t xml:space="preserve">, точки </w:t>
      </w:r>
      <w:r w:rsidR="009C498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C4981">
        <w:rPr>
          <w:rFonts w:ascii="Times New Roman" w:hAnsi="Times New Roman" w:cs="Times New Roman"/>
          <w:sz w:val="28"/>
          <w:szCs w:val="28"/>
        </w:rPr>
        <w:t xml:space="preserve"> и </w:t>
      </w:r>
      <w:r w:rsidR="009C498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9C4981">
        <w:rPr>
          <w:rFonts w:ascii="Times New Roman" w:hAnsi="Times New Roman" w:cs="Times New Roman"/>
          <w:sz w:val="28"/>
          <w:szCs w:val="28"/>
        </w:rPr>
        <w:t xml:space="preserve">-основания перпендикуляров, опущенных на прямую </w:t>
      </w:r>
      <w:r w:rsidR="009C4981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9C4981">
        <w:rPr>
          <w:rFonts w:ascii="Times New Roman" w:hAnsi="Times New Roman" w:cs="Times New Roman"/>
          <w:sz w:val="28"/>
          <w:szCs w:val="28"/>
        </w:rPr>
        <w:t xml:space="preserve"> из точек  </w:t>
      </w:r>
      <w:r w:rsidR="009C498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9C4981">
        <w:rPr>
          <w:rFonts w:ascii="Times New Roman" w:hAnsi="Times New Roman" w:cs="Times New Roman"/>
          <w:sz w:val="28"/>
          <w:szCs w:val="28"/>
        </w:rPr>
        <w:t xml:space="preserve"> и </w:t>
      </w:r>
      <w:r w:rsidR="009C4981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9C4981">
        <w:rPr>
          <w:rFonts w:ascii="Times New Roman" w:hAnsi="Times New Roman" w:cs="Times New Roman"/>
          <w:sz w:val="28"/>
          <w:szCs w:val="28"/>
        </w:rPr>
        <w:t xml:space="preserve"> соответственно. Докажите</w:t>
      </w:r>
      <w:proofErr w:type="gramStart"/>
      <w:r w:rsidR="009C498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C4981">
        <w:rPr>
          <w:rFonts w:ascii="Times New Roman" w:hAnsi="Times New Roman" w:cs="Times New Roman"/>
          <w:sz w:val="28"/>
          <w:szCs w:val="28"/>
        </w:rPr>
        <w:t xml:space="preserve">что </w:t>
      </w:r>
      <w:r w:rsidR="009C4981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9C4981">
        <w:rPr>
          <w:rFonts w:ascii="Times New Roman" w:hAnsi="Times New Roman" w:cs="Times New Roman"/>
          <w:sz w:val="28"/>
          <w:szCs w:val="28"/>
        </w:rPr>
        <w:t>=</w:t>
      </w:r>
      <w:r w:rsidR="009C4981">
        <w:rPr>
          <w:rFonts w:ascii="Times New Roman" w:hAnsi="Times New Roman" w:cs="Times New Roman"/>
          <w:sz w:val="28"/>
          <w:szCs w:val="28"/>
          <w:lang w:val="en-US"/>
        </w:rPr>
        <w:t>PT</w:t>
      </w:r>
      <w:r w:rsidR="009C4981">
        <w:rPr>
          <w:rFonts w:ascii="Times New Roman" w:hAnsi="Times New Roman" w:cs="Times New Roman"/>
          <w:sz w:val="28"/>
          <w:szCs w:val="28"/>
        </w:rPr>
        <w:t>.</w:t>
      </w:r>
    </w:p>
    <w:p w:rsidR="009C4981" w:rsidRDefault="009C4981" w:rsidP="009C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4.Пете на день рожденья подарили 777 конфет. Он хочет съесть все конфеты за несколько дней, причем так, чтобы каждый день, начиная со второго, съедать на одну конфету больше, чем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предыдущий. Какое наибольшее число дней Петя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есть подаренные конфеты?</w:t>
      </w:r>
    </w:p>
    <w:p w:rsidR="009C4981" w:rsidRDefault="009C4981" w:rsidP="009C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5.Решите в натуральных числах уравнение  </w:t>
      </w:r>
    </w:p>
    <w:p w:rsidR="009C4981" w:rsidRDefault="00CF330F" w:rsidP="009C4981">
      <w:pPr>
        <w:jc w:val="center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НОД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)</m:t>
            </m:r>
          </m:den>
        </m:f>
      </m:oMath>
      <w:r w:rsidR="009C4981">
        <w:rPr>
          <w:rFonts w:ascii="Times New Roman" w:hAnsi="Times New Roman" w:cs="Times New Roman"/>
          <w:sz w:val="28"/>
          <w:szCs w:val="28"/>
        </w:rPr>
        <w:t xml:space="preserve"> +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НОК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)</m:t>
            </m:r>
          </m:den>
        </m:f>
      </m:oMath>
      <w:r w:rsidR="009C4981">
        <w:rPr>
          <w:rFonts w:ascii="Times New Roman" w:hAnsi="Times New Roman" w:cs="Times New Roman"/>
          <w:sz w:val="28"/>
          <w:szCs w:val="28"/>
        </w:rPr>
        <w:t xml:space="preserve"> = 1</w:t>
      </w:r>
    </w:p>
    <w:p w:rsidR="009C4981" w:rsidRDefault="009C4981" w:rsidP="009C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Доказать, что существует бесконечно много таких натуральных чисел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,что число 4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</m:sSup>
      </m:oMath>
      <w:r>
        <w:rPr>
          <w:rFonts w:ascii="Times New Roman" w:hAnsi="Times New Roman" w:cs="Times New Roman"/>
          <w:sz w:val="28"/>
          <w:szCs w:val="28"/>
        </w:rPr>
        <w:t>+1 делится и на 5 ,и на 13.</w:t>
      </w:r>
    </w:p>
    <w:p w:rsidR="009C4981" w:rsidRDefault="009C4981" w:rsidP="009C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7.Имееться 100 монет, среди которых одно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фальшивая</w:t>
      </w:r>
      <w:proofErr w:type="gramEnd"/>
      <w:r>
        <w:rPr>
          <w:rFonts w:ascii="Times New Roman" w:hAnsi="Times New Roman" w:cs="Times New Roman"/>
          <w:sz w:val="28"/>
          <w:szCs w:val="28"/>
        </w:rPr>
        <w:t>. Как за два взвешивания на чашечных весах определить, тяжелее она или нет.</w:t>
      </w:r>
    </w:p>
    <w:p w:rsidR="009C4981" w:rsidRDefault="009C4981" w:rsidP="009C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8.В некоторой компании, состоящей из n человек, среди любых четырех человек можно выбрать, по крайней мере, одного, знакомого с остальными тремя. Каково наименьшее возможное количество людей, которые знакомы со всеми?</w:t>
      </w:r>
    </w:p>
    <w:p w:rsidR="009C4981" w:rsidRDefault="009C4981" w:rsidP="009C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9.Вписанная окружность треугольника АВС касается сторон АВ и АС в точках 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и В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соответственно.  Медиана АМ пресекает В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1   </w:t>
      </w:r>
      <w:r>
        <w:rPr>
          <w:rFonts w:ascii="Times New Roman" w:hAnsi="Times New Roman" w:cs="Times New Roman"/>
          <w:sz w:val="28"/>
          <w:szCs w:val="28"/>
        </w:rPr>
        <w:t xml:space="preserve">в точке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>.Докажите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  <w:lang w:val="en-US"/>
        </w:rPr>
        <w:t>FI</w:t>
      </w:r>
      <m:oMath>
        <m:r>
          <w:rPr>
            <w:rFonts w:ascii="Cambria Math" w:hAnsi="Cambria Math" w:cs="Times New Roman"/>
            <w:sz w:val="28"/>
            <w:szCs w:val="28"/>
          </w:rPr>
          <m:t>⊥</m:t>
        </m:r>
      </m:oMath>
      <w:r>
        <w:rPr>
          <w:rFonts w:ascii="Times New Roman" w:hAnsi="Times New Roman" w:cs="Times New Roman"/>
          <w:sz w:val="28"/>
          <w:szCs w:val="28"/>
          <w:lang w:val="en-US"/>
        </w:rPr>
        <w:t>BC</w:t>
      </w:r>
      <w:r>
        <w:rPr>
          <w:rFonts w:ascii="Times New Roman" w:hAnsi="Times New Roman" w:cs="Times New Roman"/>
          <w:sz w:val="28"/>
          <w:szCs w:val="28"/>
        </w:rPr>
        <w:t xml:space="preserve">,где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-центр  вписанной окружности .</w:t>
      </w:r>
    </w:p>
    <w:p w:rsidR="009C4981" w:rsidRDefault="009C4981" w:rsidP="009C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 Существует ли квадратный трехчлен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) с целыми коэффициентами такой, что для любого натурального числа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в десятичной записи которого участвуют одни единицы, число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)такие записываются одними единицами?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 класс</w:t>
      </w:r>
    </w:p>
    <w:p w:rsidR="009C4981" w:rsidRDefault="009C4981" w:rsidP="009C49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1.Найти площадь прямоугольного треугольника, если вписанная в него окружность касается гипотенузы в точке, делящей ее на отрезки a и b.</w:t>
      </w:r>
    </w:p>
    <w:p w:rsidR="009C4981" w:rsidRDefault="009C4981" w:rsidP="009C49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2.Найти сумму</w:t>
      </w:r>
    </w:p>
    <w:p w:rsidR="009C4981" w:rsidRDefault="00CF330F" w:rsidP="009C498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35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63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99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…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9999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.</m:t>
          </m:r>
        </m:oMath>
      </m:oMathPara>
    </w:p>
    <w:p w:rsidR="009C4981" w:rsidRDefault="009C4981" w:rsidP="009C49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3.Доказать неравенство</w:t>
      </w:r>
    </w:p>
    <w:p w:rsidR="009C4981" w:rsidRDefault="00CF330F" w:rsidP="009C498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ad>
            <m:ra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Times New Roman" w:cs="Times New Roman"/>
                  <w:sz w:val="28"/>
                  <w:szCs w:val="28"/>
                </w:rPr>
                <m:t>3</m:t>
              </m:r>
            </m:deg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abc</m:t>
              </m:r>
            </m:e>
          </m:rad>
          <m:r>
            <w:rPr>
              <w:rFonts w:ascii="Cambria Math" w:hAnsi="Cambria Math" w:cs="Times New Roman"/>
              <w:sz w:val="28"/>
              <w:szCs w:val="28"/>
            </w:rPr>
            <m:t>≤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+3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3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rad>
                <m:ra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deg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6</m:t>
                  </m:r>
                </m:e>
              </m:rad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.</m:t>
          </m:r>
        </m:oMath>
      </m:oMathPara>
    </w:p>
    <w:p w:rsidR="009C4981" w:rsidRDefault="009C4981" w:rsidP="009C49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Решить уравнение </w:t>
      </w:r>
      <w:r>
        <w:rPr>
          <w:rFonts w:ascii="Times New Roman" w:hAnsi="Times New Roman" w:cs="Times New Roman"/>
          <w:sz w:val="28"/>
          <w:szCs w:val="28"/>
          <w:lang w:val="en-US"/>
        </w:rPr>
        <w:t>xy</w:t>
      </w:r>
      <w:r>
        <w:rPr>
          <w:rFonts w:ascii="Times New Roman" w:hAnsi="Times New Roman" w:cs="Times New Roman"/>
          <w:sz w:val="28"/>
          <w:szCs w:val="28"/>
        </w:rPr>
        <w:t>+4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>-2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</w:rPr>
        <w:t>=11 в целых числах.</w:t>
      </w:r>
    </w:p>
    <w:p w:rsidR="009C4981" w:rsidRDefault="009C4981" w:rsidP="009C49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Найти все значения параметра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, для каждого из которых имеет хотя бы один корень уравнение  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</w:rPr>
              <m:t>a-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a</m:t>
        </m:r>
        <m:r>
          <w:rPr>
            <w:rFonts w:ascii="Cambria Math" w:hAnsi="Times New Roman" w:cs="Times New Roman"/>
            <w:sz w:val="28"/>
            <w:szCs w:val="28"/>
          </w:rPr>
          <m:t>=2</m:t>
        </m:r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Cambria Math" w:hAnsi="Times New Roman" w:cs="Times New Roman"/>
            <w:sz w:val="28"/>
            <w:szCs w:val="28"/>
          </w:rPr>
          <m:t>.</m:t>
        </m:r>
      </m:oMath>
    </w:p>
    <w:p w:rsidR="009C4981" w:rsidRDefault="009C4981" w:rsidP="009C49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6.Определить вид треугольника с углами </w:t>
      </w:r>
      <w:r>
        <w:rPr>
          <w:rFonts w:ascii="Times New Roman" w:hAnsi="Times New Roman" w:cs="Times New Roman"/>
          <w:sz w:val="28"/>
          <w:szCs w:val="28"/>
          <w:lang w:val="en-US"/>
        </w:rPr>
        <w:t>arcsin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 xml:space="preserve"> ,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arcctg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 xml:space="preserve"> ,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arccos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 xml:space="preserve"> . </m:t>
        </m:r>
      </m:oMath>
      <w:r>
        <w:rPr>
          <w:rFonts w:ascii="Times New Roman" w:hAnsi="Times New Roman" w:cs="Times New Roman"/>
          <w:sz w:val="28"/>
          <w:szCs w:val="28"/>
        </w:rPr>
        <w:t xml:space="preserve">Чему равно значение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9C4981" w:rsidRDefault="009C4981" w:rsidP="009C49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7.Доказать числовое неравенство </w:t>
      </w:r>
    </w:p>
    <w:p w:rsidR="009C4981" w:rsidRDefault="00CF330F" w:rsidP="009C498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∙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4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5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∙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6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7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∙…∙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336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337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&lt;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13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 xml:space="preserve"> .</m:t>
          </m:r>
        </m:oMath>
      </m:oMathPara>
    </w:p>
    <w:p w:rsidR="009C4981" w:rsidRDefault="009C4981" w:rsidP="009C49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8.Решить неравенство</w:t>
      </w:r>
    </w:p>
    <w:p w:rsidR="009C4981" w:rsidRDefault="00CF330F" w:rsidP="009C498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6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-x</m:t>
                  </m:r>
                </m:e>
              </m:rad>
            </m:den>
          </m:f>
          <m:r>
            <w:rPr>
              <w:rFonts w:ascii="Cambria Math" w:hAnsi="Cambria Math" w:cs="Times New Roman"/>
              <w:sz w:val="28"/>
              <w:szCs w:val="28"/>
            </w:rPr>
            <m:t>≤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x-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6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+2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 xml:space="preserve"> .</m:t>
          </m:r>
        </m:oMath>
      </m:oMathPara>
    </w:p>
    <w:p w:rsidR="009C4981" w:rsidRDefault="009C4981" w:rsidP="009C49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9.В треугольнике </w:t>
      </w:r>
      <w:r>
        <w:rPr>
          <w:rFonts w:ascii="Times New Roman" w:hAnsi="Times New Roman" w:cs="Times New Roman"/>
          <w:sz w:val="28"/>
          <w:szCs w:val="28"/>
          <w:lang w:val="en-US"/>
        </w:rPr>
        <w:t>ABC</w:t>
      </w:r>
      <w:r>
        <w:rPr>
          <w:rFonts w:ascii="Times New Roman" w:hAnsi="Times New Roman" w:cs="Times New Roman"/>
          <w:sz w:val="28"/>
          <w:szCs w:val="28"/>
        </w:rPr>
        <w:t xml:space="preserve"> высота </w:t>
      </w:r>
      <w:r>
        <w:rPr>
          <w:rFonts w:ascii="Times New Roman" w:hAnsi="Times New Roman" w:cs="Times New Roman"/>
          <w:sz w:val="28"/>
          <w:szCs w:val="28"/>
          <w:lang w:val="en-US"/>
        </w:rPr>
        <w:t>CH</w:t>
      </w:r>
      <w:r>
        <w:rPr>
          <w:rFonts w:ascii="Times New Roman" w:hAnsi="Times New Roman" w:cs="Times New Roman"/>
          <w:sz w:val="28"/>
          <w:szCs w:val="28"/>
        </w:rPr>
        <w:t xml:space="preserve">=2, сторона  </w:t>
      </w:r>
      <w:r>
        <w:rPr>
          <w:rFonts w:ascii="Times New Roman" w:hAnsi="Times New Roman" w:cs="Times New Roman"/>
          <w:sz w:val="28"/>
          <w:szCs w:val="28"/>
          <w:lang w:val="en-US"/>
        </w:rPr>
        <w:t>AB</w:t>
      </w:r>
      <w:r>
        <w:rPr>
          <w:rFonts w:ascii="Times New Roman" w:hAnsi="Times New Roman" w:cs="Times New Roman"/>
          <w:sz w:val="28"/>
          <w:szCs w:val="28"/>
        </w:rPr>
        <w:t xml:space="preserve">=4, а угол  </w:t>
      </w:r>
      <w:r>
        <w:rPr>
          <w:rFonts w:ascii="Times New Roman" w:hAnsi="Times New Roman" w:cs="Times New Roman"/>
          <w:sz w:val="28"/>
          <w:szCs w:val="28"/>
          <w:lang w:val="en-US"/>
        </w:rPr>
        <w:t>BAC</w:t>
      </w:r>
      <w:r>
        <w:rPr>
          <w:rFonts w:ascii="Times New Roman" w:hAnsi="Times New Roman" w:cs="Times New Roman"/>
          <w:sz w:val="28"/>
          <w:szCs w:val="28"/>
        </w:rPr>
        <w:t>=75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>
        <w:rPr>
          <w:rFonts w:ascii="Times New Roman" w:hAnsi="Times New Roman" w:cs="Times New Roman"/>
          <w:sz w:val="28"/>
          <w:szCs w:val="28"/>
        </w:rPr>
        <w:t xml:space="preserve">. Найти угол </w:t>
      </w:r>
      <w:r>
        <w:rPr>
          <w:rFonts w:ascii="Times New Roman" w:hAnsi="Times New Roman" w:cs="Times New Roman"/>
          <w:sz w:val="28"/>
          <w:szCs w:val="28"/>
          <w:lang w:val="en-US"/>
        </w:rPr>
        <w:t>ABC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9C4981" w:rsidRDefault="009C4981" w:rsidP="009C49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10.Найти все натуральные числа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, для которых сумма </w:t>
      </w:r>
      <m:oMath>
        <m:r>
          <w:rPr>
            <w:rFonts w:ascii="Cambria Math" w:hAnsi="Times New Roman" w:cs="Times New Roman"/>
            <w:sz w:val="28"/>
            <w:szCs w:val="28"/>
          </w:rPr>
          <m:t>1!+2!+3!+</m:t>
        </m:r>
        <m:r>
          <w:rPr>
            <w:rFonts w:ascii="Cambria Math" w:hAnsi="Cambria Math" w:cs="Times New Roman"/>
            <w:sz w:val="28"/>
            <w:szCs w:val="28"/>
          </w:rPr>
          <m:t>…</m:t>
        </m:r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Times New Roman" w:cs="Times New Roman"/>
            <w:sz w:val="28"/>
            <w:szCs w:val="28"/>
          </w:rPr>
          <m:t xml:space="preserve">!  </m:t>
        </m:r>
      </m:oMath>
      <w:r>
        <w:rPr>
          <w:rFonts w:ascii="Times New Roman" w:hAnsi="Times New Roman" w:cs="Times New Roman"/>
          <w:sz w:val="28"/>
          <w:szCs w:val="28"/>
        </w:rPr>
        <w:t>является точным квадратом.</w:t>
      </w:r>
    </w:p>
    <w:p w:rsidR="009C4981" w:rsidRDefault="009C4981" w:rsidP="009C4981">
      <w:pPr>
        <w:pStyle w:val="af"/>
        <w:tabs>
          <w:tab w:val="left" w:pos="1057"/>
          <w:tab w:val="center" w:pos="7512"/>
          <w:tab w:val="left" w:pos="13128"/>
        </w:tabs>
        <w:jc w:val="center"/>
        <w:rPr>
          <w:rFonts w:cs="Times New Roman"/>
          <w:b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344805</wp:posOffset>
            </wp:positionH>
            <wp:positionV relativeFrom="paragraph">
              <wp:posOffset>3810</wp:posOffset>
            </wp:positionV>
            <wp:extent cx="1097280" cy="1050925"/>
            <wp:effectExtent l="19050" t="0" r="7620" b="0"/>
            <wp:wrapSquare wrapText="bothSides"/>
            <wp:docPr id="7" name="Рисунок 1" descr="http://upr.dgu.ru/styles/img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upr.dgu.ru/styles/img/logo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5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4575175</wp:posOffset>
            </wp:positionH>
            <wp:positionV relativeFrom="paragraph">
              <wp:posOffset>5715</wp:posOffset>
            </wp:positionV>
            <wp:extent cx="1090930" cy="1109980"/>
            <wp:effectExtent l="19050" t="0" r="0" b="0"/>
            <wp:wrapTight wrapText="bothSides">
              <wp:wrapPolygon edited="0">
                <wp:start x="-377" y="0"/>
                <wp:lineTo x="-377" y="21130"/>
                <wp:lineTo x="21499" y="21130"/>
                <wp:lineTo x="21499" y="0"/>
                <wp:lineTo x="-377" y="0"/>
              </wp:wrapPolygon>
            </wp:wrapTight>
            <wp:docPr id="44" name="Рисунок 44" descr="лого у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лого упр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110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imes New Roman"/>
          <w:b/>
          <w:sz w:val="40"/>
        </w:rPr>
        <w:t>ФАКУЛЬТЕТУПРАВЛЕНИЯ</w:t>
      </w:r>
    </w:p>
    <w:p w:rsidR="009C4981" w:rsidRDefault="009C4981" w:rsidP="009C49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pStyle w:val="af"/>
        <w:tabs>
          <w:tab w:val="left" w:pos="1057"/>
          <w:tab w:val="center" w:pos="7512"/>
          <w:tab w:val="left" w:pos="13128"/>
        </w:tabs>
        <w:rPr>
          <w:rFonts w:cs="Times New Roman"/>
          <w:szCs w:val="28"/>
        </w:rPr>
      </w:pPr>
    </w:p>
    <w:p w:rsidR="009C4981" w:rsidRDefault="009C4981" w:rsidP="009C4981">
      <w:pPr>
        <w:pStyle w:val="af"/>
        <w:ind w:firstLine="709"/>
        <w:jc w:val="both"/>
        <w:rPr>
          <w:rFonts w:cs="Times New Roman"/>
        </w:rPr>
      </w:pPr>
      <w:r>
        <w:rPr>
          <w:rStyle w:val="af5"/>
        </w:rPr>
        <w:t>Факультет управления</w:t>
      </w:r>
      <w:r>
        <w:rPr>
          <w:rFonts w:cs="Times New Roman"/>
        </w:rPr>
        <w:t> - один из новых, современных и динамично развивающихся факультетов Дагестанского государственного университета с собственной концепцией образовательного процесса и комплексной системой подготовки специалистов. Управление качеством подготовки специалистов на факультете осуществляется на основе постоянного изучения запросов работодателей, на основе которого (с учетом требований государственного образовательного стандарта) формируется и уточняется список профессиональных компетентностей выпускника, корректируется учебный план.</w:t>
      </w:r>
    </w:p>
    <w:p w:rsidR="009C4981" w:rsidRDefault="009C4981" w:rsidP="009C4981">
      <w:pPr>
        <w:pStyle w:val="af"/>
        <w:ind w:firstLine="709"/>
        <w:jc w:val="both"/>
        <w:rPr>
          <w:rFonts w:cs="Times New Roman"/>
        </w:rPr>
      </w:pPr>
      <w:r>
        <w:rPr>
          <w:rFonts w:cs="Times New Roman"/>
        </w:rPr>
        <w:t>Научно- педагогическую деятельность на факультете осуществляют 6 кафедр, на которых работают 10 докторов наук, 17 профессоров, 30 доцентов. Ряд преподавателей факультета имеют почетные звания «Заслуженный деятель науки РД», «Заслуженный экономист РД», «Почетный работник ВПО РФ» и др.</w:t>
      </w:r>
    </w:p>
    <w:p w:rsidR="009C4981" w:rsidRDefault="009C4981" w:rsidP="009C4981">
      <w:pPr>
        <w:pStyle w:val="af"/>
        <w:ind w:firstLine="709"/>
        <w:jc w:val="both"/>
        <w:rPr>
          <w:rFonts w:cs="Times New Roman"/>
        </w:rPr>
      </w:pPr>
      <w:r>
        <w:rPr>
          <w:rFonts w:cs="Times New Roman"/>
        </w:rPr>
        <w:t>Для чтения отдельных курсов привлекаются известные в стране ученые и специалисты из научных, государственных учреждений, представители коммерческих структур.</w:t>
      </w:r>
    </w:p>
    <w:p w:rsidR="009C4981" w:rsidRDefault="009C4981" w:rsidP="009C4981">
      <w:pPr>
        <w:pStyle w:val="af"/>
        <w:ind w:firstLine="709"/>
        <w:jc w:val="both"/>
        <w:rPr>
          <w:rFonts w:cs="Times New Roman"/>
        </w:rPr>
      </w:pPr>
      <w:r>
        <w:rPr>
          <w:rFonts w:cs="Times New Roman"/>
        </w:rPr>
        <w:t>На факультете обеспечивается полноценное университетское образование, основанное на сочетании фундаментального и прикладного, системного и ситуационного подходов.</w:t>
      </w:r>
    </w:p>
    <w:p w:rsidR="009C4981" w:rsidRDefault="009C4981" w:rsidP="009C4981">
      <w:pPr>
        <w:pStyle w:val="af"/>
        <w:jc w:val="both"/>
        <w:rPr>
          <w:rFonts w:cs="Times New Roman"/>
          <w:b/>
        </w:rPr>
      </w:pP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Направления подготовки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Бакалавриат: </w:t>
      </w:r>
    </w:p>
    <w:p w:rsidR="009C4981" w:rsidRDefault="009C4981" w:rsidP="009C4981">
      <w:pPr>
        <w:pStyle w:val="Default"/>
        <w:spacing w:after="15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38.03.02 Менеджмент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«Производственный менеджмент», «Маркетинг», «Управление малым бизнесом»), очная форма - 4 года, заочная форма - 5 лет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«Бакалавр»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proofErr w:type="gramEnd"/>
    </w:p>
    <w:p w:rsidR="009C4981" w:rsidRDefault="009C4981" w:rsidP="009C4981">
      <w:pPr>
        <w:pStyle w:val="Default"/>
        <w:spacing w:after="15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38.03.03 Управление персоналом,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очная форма - 4 года, заочная - 5 лет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«Бакалавр»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9C4981" w:rsidRDefault="009C4981" w:rsidP="009C4981">
      <w:pPr>
        <w:pStyle w:val="Default"/>
        <w:spacing w:after="15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38.03.05 Бизнес-информатика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«Технологическое предпринимательство», «Электронный бизнес»), очная форма - 4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«Бакалавр»; </w:t>
      </w:r>
    </w:p>
    <w:p w:rsidR="009C4981" w:rsidRDefault="009C4981" w:rsidP="009C4981">
      <w:pPr>
        <w:pStyle w:val="Default"/>
        <w:spacing w:after="15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4)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38.03.04 Государственное и муниципальное управление,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очная форма - 4 года, заочная форма - 5 лет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«Бакалавр»;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5)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38.03.06 Торговое дело,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очная форма - 4 года, заочная форма – 5 лет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«Бакалавр»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Математика профильная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Обществознание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Специалитет: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38.05.01 Экономическая безопасность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(специализация – «Экономико-правовое обеспечение экономической безопасности»), очная форма – 5 лет, заочная форма - 6 лет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«Экономист»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Математика профильная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Обществознание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Магистратура: </w:t>
      </w:r>
    </w:p>
    <w:p w:rsidR="009C4981" w:rsidRDefault="009C4981" w:rsidP="009C4981">
      <w:pPr>
        <w:pStyle w:val="Default"/>
        <w:spacing w:after="17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38.04.02 Менеджмент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«Налоговый менеджмент», «Производственный менеджмент», «Маркетинг в туризме», «Управление бизнесом», «Управление проектами и программами»), очная форма - 2 года, очно-заочная (вечерняя) форма – 2 года 3 мес.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«Магистр»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proofErr w:type="gramEnd"/>
    </w:p>
    <w:p w:rsidR="009C4981" w:rsidRDefault="009C4981" w:rsidP="009C4981">
      <w:pPr>
        <w:pStyle w:val="Default"/>
        <w:spacing w:after="17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38.04.03 Управление персоналом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– «Управление персоналом организации») очная форма - 2 года, очно-заочная (вечерняя) форма – 2 года 3 мес.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«Магистр»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proofErr w:type="gramEnd"/>
    </w:p>
    <w:p w:rsidR="009C4981" w:rsidRDefault="009C4981" w:rsidP="009C4981">
      <w:pPr>
        <w:pStyle w:val="Default"/>
        <w:spacing w:after="17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3)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38.04.05 Бизнес-информатика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«Моделирование и оптимизация бизнес-процессов», «Информационная бизнес-аналитика»), очная форма - 2 года, очно-заочная (вечерняя) форма – 2 года 3 мес.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«Магистр»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proofErr w:type="gramEnd"/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38.04.04 Государственное и муниципальное управление,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очная форма - 2 года, очно-заочная (вечерняя) форма – 2 года 3 мес.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«Магистр»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af"/>
        <w:jc w:val="both"/>
        <w:rPr>
          <w:rFonts w:cs="Times New Roman"/>
          <w:iCs/>
          <w:szCs w:val="28"/>
        </w:rPr>
      </w:pPr>
      <w:r>
        <w:rPr>
          <w:rFonts w:cs="Times New Roman"/>
          <w:iCs/>
          <w:szCs w:val="28"/>
        </w:rPr>
        <w:t>Экзамен по направлению (письменно).</w:t>
      </w:r>
    </w:p>
    <w:p w:rsidR="009C4981" w:rsidRDefault="009C4981" w:rsidP="009C4981">
      <w:pPr>
        <w:pStyle w:val="af"/>
        <w:jc w:val="both"/>
        <w:rPr>
          <w:rFonts w:cs="Times New Roman"/>
        </w:rPr>
      </w:pPr>
    </w:p>
    <w:p w:rsidR="009C4981" w:rsidRPr="002F26E0" w:rsidRDefault="009C4981" w:rsidP="009C4981">
      <w:pPr>
        <w:pStyle w:val="af"/>
        <w:jc w:val="both"/>
        <w:rPr>
          <w:rFonts w:cs="Times New Roman"/>
          <w:b/>
          <w:lang w:val="en-US"/>
        </w:rPr>
      </w:pPr>
      <w:proofErr w:type="gramStart"/>
      <w:r>
        <w:rPr>
          <w:rFonts w:cs="Times New Roman"/>
          <w:b/>
          <w:lang w:val="en-US"/>
        </w:rPr>
        <w:t>e</w:t>
      </w:r>
      <w:r w:rsidRPr="002F26E0">
        <w:rPr>
          <w:rFonts w:cs="Times New Roman"/>
          <w:b/>
          <w:lang w:val="en-US"/>
        </w:rPr>
        <w:t>-</w:t>
      </w:r>
      <w:r>
        <w:rPr>
          <w:rFonts w:cs="Times New Roman"/>
          <w:b/>
          <w:lang w:val="en-US"/>
        </w:rPr>
        <w:t>mail</w:t>
      </w:r>
      <w:proofErr w:type="gramEnd"/>
      <w:r w:rsidRPr="002F26E0">
        <w:rPr>
          <w:rFonts w:cs="Times New Roman"/>
          <w:b/>
          <w:lang w:val="en-US"/>
        </w:rPr>
        <w:t xml:space="preserve">: </w:t>
      </w:r>
      <w:hyperlink r:id="rId46" w:history="1">
        <w:r>
          <w:rPr>
            <w:rStyle w:val="a3"/>
            <w:rFonts w:cs="Times New Roman"/>
            <w:color w:val="auto"/>
            <w:lang w:val="en-US"/>
          </w:rPr>
          <w:t>dekanat</w:t>
        </w:r>
        <w:r w:rsidRPr="002F26E0">
          <w:rPr>
            <w:rStyle w:val="a3"/>
            <w:rFonts w:cs="Times New Roman"/>
            <w:color w:val="auto"/>
            <w:lang w:val="en-US"/>
          </w:rPr>
          <w:t>.</w:t>
        </w:r>
        <w:r>
          <w:rPr>
            <w:rStyle w:val="a3"/>
            <w:rFonts w:cs="Times New Roman"/>
            <w:color w:val="auto"/>
            <w:lang w:val="en-US"/>
          </w:rPr>
          <w:t>upr</w:t>
        </w:r>
        <w:r w:rsidRPr="002F26E0">
          <w:rPr>
            <w:rStyle w:val="a3"/>
            <w:rFonts w:cs="Times New Roman"/>
            <w:color w:val="auto"/>
            <w:lang w:val="en-US"/>
          </w:rPr>
          <w:t>@</w:t>
        </w:r>
        <w:r>
          <w:rPr>
            <w:rStyle w:val="a3"/>
            <w:rFonts w:cs="Times New Roman"/>
            <w:color w:val="auto"/>
            <w:lang w:val="en-US"/>
          </w:rPr>
          <w:t>yandex</w:t>
        </w:r>
        <w:r w:rsidRPr="002F26E0">
          <w:rPr>
            <w:rStyle w:val="a3"/>
            <w:rFonts w:cs="Times New Roman"/>
            <w:color w:val="auto"/>
            <w:lang w:val="en-US"/>
          </w:rPr>
          <w:t>.</w:t>
        </w:r>
        <w:r>
          <w:rPr>
            <w:rStyle w:val="a3"/>
            <w:rFonts w:cs="Times New Roman"/>
            <w:color w:val="auto"/>
            <w:lang w:val="en-US"/>
          </w:rPr>
          <w:t>ru</w:t>
        </w:r>
      </w:hyperlink>
    </w:p>
    <w:p w:rsidR="009C4981" w:rsidRDefault="009C4981" w:rsidP="009C4981">
      <w:pPr>
        <w:pStyle w:val="af"/>
        <w:jc w:val="both"/>
        <w:rPr>
          <w:rFonts w:cs="Times New Roman"/>
          <w:b/>
        </w:rPr>
      </w:pPr>
      <w:r>
        <w:rPr>
          <w:rFonts w:cs="Times New Roman"/>
          <w:b/>
        </w:rPr>
        <w:t>телефон/факс: (8722) 56-21-57</w:t>
      </w:r>
    </w:p>
    <w:p w:rsidR="009C4981" w:rsidRDefault="009C4981" w:rsidP="009C4981">
      <w:pPr>
        <w:pStyle w:val="af"/>
        <w:jc w:val="both"/>
        <w:rPr>
          <w:rFonts w:cs="Times New Roman"/>
          <w:b/>
        </w:rPr>
      </w:pPr>
    </w:p>
    <w:p w:rsidR="009C4981" w:rsidRDefault="009C4981" w:rsidP="009C4981">
      <w:pPr>
        <w:pStyle w:val="af"/>
        <w:jc w:val="both"/>
        <w:rPr>
          <w:rFonts w:cs="Times New Roman"/>
          <w:b/>
        </w:rPr>
      </w:pPr>
      <w:r>
        <w:rPr>
          <w:rFonts w:cs="Times New Roman"/>
          <w:b/>
        </w:rPr>
        <w:t>13.04.2019г. в 14.00 в конференц-зале Факультета управления пройдет День открытых дверей. Приглашаются все желающие на встречу с деканом и руководством факультета. Мы открыты к сотрудничеству!</w:t>
      </w:r>
    </w:p>
    <w:p w:rsidR="009C4981" w:rsidRDefault="009C4981" w:rsidP="009C4981">
      <w:pPr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Менеджмент</w:t>
      </w:r>
    </w:p>
    <w:p w:rsidR="009C4981" w:rsidRDefault="009C4981" w:rsidP="009C49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 класс</w:t>
      </w: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Перцептивная функция является функцией коммуникаций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Плохое разделение труда относится к неудовлетворительной структуре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Модель, описывающая символы, - математическая модель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цель коммуникационного процесса – понимание информации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 – это вид управленческой деятельности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Работники должны осуществлять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выполнением поставленных задач перед коллективом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Менеджмент как наука – это деятельность по созданию, функционированию и развитию организации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Планирование, организация, мотивация и контроль – это функции менеджмента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Менеджмент, как искусство – некая целостность, состоящая из взаимосвязанных элементов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Микрохронометраж использовался в научной школе менеджмента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Материальное стимулирование является приемом поведенческой школы управления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 частным факторам эффективности менеджмента относятся эффективность, результативность, выживание, производительность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Менеджмент как наука- это наука, имеющая свои законы и закономерности, которые можно изучить для того, чтобы научиться управлять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 типам моделей, используемых в менеджменте, относятся математическая, аналоговая, физическая модели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Конфликты между подразделениями относятся к межличностным преградам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Нет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Элтон  Мейо является основоположником административной школы управления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Перцептивная функция коммуникации – это установление взаимопонимания в ходе общения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Верификация – это первый этап научного метода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Менеджмент как система – это некоторая целостность, состоящая из взаимосвязанных элементов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Основоположником научной школы управления является Ф. Тейлор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Различают коммуникации прямые, вертикальные и межличностные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Информативная функция определяется как использование различных форм воздействия на собеседника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Изучение управленческого труда – главная цель научной школы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Искажение информации относится к организационным преградам коммуникаций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 знаковой системе невербальных коммуникаций относится чтение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 этапу коммуникационного процесса не относится восприятие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Интерактивная функция менеджмента – это передача истинных и ложных сведений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Макгрегор – основоположник поведенческой школы управления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9C4981" w:rsidRDefault="009C4981" w:rsidP="009C4981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Основоположником поведенческой школы является Мейо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9C4981" w:rsidRDefault="009C4981" w:rsidP="009C4981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Хоторнский эксперимент был проведен в школе человеческих отношений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Модели линейного программирования – использующиеся для определения оптимального способа распределения ресурсов при наличии конкурентных способностей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Аналоговая модель – ведет себя как реальный объект, но не выглядит как он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 организации входят во внутренние факторы эффективности менеджмента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Ф. Тейлор выделял планирование как самостоятельную функцию управления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Научная школа сформировалась в 20 веке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Планирование не относится к этапам коммуникационного процесса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Социальная система менеджмента включает в себя основу человека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Отправитель, сообщение, канал и получатель – это элементы информации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 этапам коммуникационного процесса относятся зарождение идеи, кодирование, передача и декодирование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96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 невербальным коммуникациям относятся взгляд, движение частей тела, время, пространство и речь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</w:t>
      </w:r>
    </w:p>
    <w:p w:rsidR="009C4981" w:rsidRDefault="009C4981" w:rsidP="009C4981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Нет </w:t>
      </w:r>
    </w:p>
    <w:p w:rsidR="009C4981" w:rsidRDefault="009C4981" w:rsidP="009C49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8"/>
        </w:rPr>
        <w:tab/>
      </w:r>
      <w:r>
        <w:rPr>
          <w:rFonts w:ascii="Times New Roman" w:hAnsi="Times New Roman" w:cs="Times New Roman"/>
          <w:b/>
          <w:sz w:val="40"/>
          <w:szCs w:val="28"/>
        </w:rPr>
        <w:t>ХИМИЧЕСКИЙ ФАКУЛЬТЕТ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Сегодня в структуру факультета входят четыре кафедры:</w:t>
      </w:r>
    </w:p>
    <w:p w:rsidR="009C4981" w:rsidRDefault="009C4981" w:rsidP="004B498A">
      <w:pPr>
        <w:numPr>
          <w:ilvl w:val="0"/>
          <w:numId w:val="97"/>
        </w:numPr>
        <w:spacing w:after="0" w:line="240" w:lineRule="auto"/>
        <w:ind w:left="11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Аналитической и фармацевтической химии</w:t>
      </w:r>
    </w:p>
    <w:p w:rsidR="009C4981" w:rsidRDefault="009C4981" w:rsidP="004B498A">
      <w:pPr>
        <w:numPr>
          <w:ilvl w:val="0"/>
          <w:numId w:val="97"/>
        </w:numPr>
        <w:spacing w:after="0" w:line="240" w:lineRule="auto"/>
        <w:ind w:left="11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Неорганической химии</w:t>
      </w:r>
    </w:p>
    <w:p w:rsidR="009C4981" w:rsidRDefault="009C4981" w:rsidP="004B498A">
      <w:pPr>
        <w:numPr>
          <w:ilvl w:val="0"/>
          <w:numId w:val="97"/>
        </w:numPr>
        <w:spacing w:after="0" w:line="240" w:lineRule="auto"/>
        <w:ind w:left="11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Экологической химии и технологии</w:t>
      </w:r>
    </w:p>
    <w:p w:rsidR="009C4981" w:rsidRDefault="009C4981" w:rsidP="004B498A">
      <w:pPr>
        <w:numPr>
          <w:ilvl w:val="0"/>
          <w:numId w:val="97"/>
        </w:numPr>
        <w:spacing w:after="0" w:line="240" w:lineRule="auto"/>
        <w:ind w:left="11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Физической и органической химии</w:t>
      </w:r>
    </w:p>
    <w:p w:rsidR="009C4981" w:rsidRDefault="009C4981" w:rsidP="004B498A">
      <w:pPr>
        <w:numPr>
          <w:ilvl w:val="0"/>
          <w:numId w:val="97"/>
        </w:numPr>
        <w:spacing w:after="0" w:line="240" w:lineRule="auto"/>
        <w:ind w:left="11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Декан химического факультета, доцент - Бабуев Магомед Абдурахманович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Направления подготовки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Бакалавриат: </w:t>
      </w:r>
    </w:p>
    <w:p w:rsidR="009C4981" w:rsidRDefault="009C4981" w:rsidP="009C4981">
      <w:pPr>
        <w:pStyle w:val="Default"/>
        <w:spacing w:after="1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04.03.01 Химия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«Аналитическая химия», «Фармацевтическая химия», «Физическая химия», «Неорганическая химия»), очная форма - 4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«Бакалавр»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18.03.02 Энерго- и ресурсосберегающие процессы в химической технологии, нефтехимии и биотехнологии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«Охрана окружающей среды и рациональное использование природных ресурсов»), очная форма - 4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«Бакалавр»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Химия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Математика профильная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Специалитет: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04.05.01 Фундаментальная и прикладная химия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(специализация - «Аналитическая химия»), очная форма - 5 лет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«Химик. Преподаватель химии».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Химия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Математика профильная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</w:pP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Магистратура: </w:t>
      </w:r>
    </w:p>
    <w:p w:rsidR="009C4981" w:rsidRDefault="009C4981" w:rsidP="009C4981">
      <w:pPr>
        <w:pStyle w:val="Default"/>
        <w:spacing w:after="1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04.04.01 Химия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«Аналитическая химия», «Неорганическая химия», «Органическая химия»), очная форма - 2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«Магистр»;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18.04.02 Энерго- и ресурсосберегающие процессы в химической технологии, нефтехимии и биотехнологии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«Охрана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окружающей среды и рациональное использование природных ресурсов»), очно-заочная (вечерняя) форма - 2 года 3мес.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«Магистр»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 по направлению (письменно)</w:t>
      </w:r>
    </w:p>
    <w:p w:rsidR="009C4981" w:rsidRDefault="009C4981" w:rsidP="009C4981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rFonts w:eastAsiaTheme="minorEastAsia"/>
          <w:b/>
          <w:kern w:val="24"/>
          <w:sz w:val="28"/>
          <w:szCs w:val="28"/>
        </w:rPr>
        <w:t>Преимущества нашего образования</w:t>
      </w:r>
    </w:p>
    <w:p w:rsidR="009C4981" w:rsidRDefault="009C4981" w:rsidP="004B498A">
      <w:pPr>
        <w:pStyle w:val="af0"/>
        <w:numPr>
          <w:ilvl w:val="0"/>
          <w:numId w:val="9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 xml:space="preserve">Сильная академическая школа: 6 профессоров, 29 доцентов. </w:t>
      </w:r>
    </w:p>
    <w:p w:rsidR="009C4981" w:rsidRDefault="009C4981" w:rsidP="004B498A">
      <w:pPr>
        <w:pStyle w:val="af0"/>
        <w:numPr>
          <w:ilvl w:val="0"/>
          <w:numId w:val="9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 xml:space="preserve">Высокие потенциальные возможности для научной деятельности. </w:t>
      </w:r>
    </w:p>
    <w:p w:rsidR="009C4981" w:rsidRDefault="009C4981" w:rsidP="004B498A">
      <w:pPr>
        <w:pStyle w:val="af0"/>
        <w:numPr>
          <w:ilvl w:val="0"/>
          <w:numId w:val="9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 xml:space="preserve">Развитая система студенческого самоуправления. </w:t>
      </w:r>
    </w:p>
    <w:p w:rsidR="009C4981" w:rsidRDefault="009C4981" w:rsidP="004B498A">
      <w:pPr>
        <w:pStyle w:val="af0"/>
        <w:numPr>
          <w:ilvl w:val="0"/>
          <w:numId w:val="98"/>
        </w:numPr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100% трудоустройство выпускников</w:t>
      </w:r>
    </w:p>
    <w:p w:rsidR="009C4981" w:rsidRDefault="009C4981" w:rsidP="009C4981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Fonts w:eastAsiaTheme="minorEastAsia"/>
          <w:b/>
          <w:kern w:val="24"/>
          <w:sz w:val="28"/>
          <w:szCs w:val="28"/>
        </w:rPr>
        <w:t>К услугам студентов:</w:t>
      </w:r>
    </w:p>
    <w:p w:rsidR="009C4981" w:rsidRDefault="009C4981" w:rsidP="004B498A">
      <w:pPr>
        <w:pStyle w:val="a4"/>
        <w:numPr>
          <w:ilvl w:val="0"/>
          <w:numId w:val="9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>Учебные и научные лаборатории</w:t>
      </w:r>
    </w:p>
    <w:p w:rsidR="009C4981" w:rsidRDefault="009C4981" w:rsidP="004B498A">
      <w:pPr>
        <w:pStyle w:val="a4"/>
        <w:numPr>
          <w:ilvl w:val="0"/>
          <w:numId w:val="9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 xml:space="preserve">Компьютерные классы </w:t>
      </w:r>
    </w:p>
    <w:p w:rsidR="009C4981" w:rsidRDefault="009C4981" w:rsidP="004B498A">
      <w:pPr>
        <w:pStyle w:val="a4"/>
        <w:numPr>
          <w:ilvl w:val="0"/>
          <w:numId w:val="9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>Библиотека и читальные залы</w:t>
      </w:r>
    </w:p>
    <w:p w:rsidR="009C4981" w:rsidRDefault="009C4981" w:rsidP="004B498A">
      <w:pPr>
        <w:pStyle w:val="a4"/>
        <w:numPr>
          <w:ilvl w:val="0"/>
          <w:numId w:val="9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>Спортивный комплекс и секции</w:t>
      </w:r>
    </w:p>
    <w:p w:rsidR="009C4981" w:rsidRDefault="009C4981" w:rsidP="004B498A">
      <w:pPr>
        <w:pStyle w:val="a4"/>
        <w:numPr>
          <w:ilvl w:val="0"/>
          <w:numId w:val="9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>Медико-реабилитационный центр</w:t>
      </w:r>
    </w:p>
    <w:p w:rsidR="009C4981" w:rsidRDefault="009C4981" w:rsidP="004B498A">
      <w:pPr>
        <w:pStyle w:val="a4"/>
        <w:numPr>
          <w:ilvl w:val="0"/>
          <w:numId w:val="9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>Студенческая столовая</w:t>
      </w:r>
    </w:p>
    <w:p w:rsidR="009C4981" w:rsidRDefault="009C4981" w:rsidP="004B498A">
      <w:pPr>
        <w:pStyle w:val="a4"/>
        <w:numPr>
          <w:ilvl w:val="0"/>
          <w:numId w:val="9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>Студенческое общежитие</w:t>
      </w:r>
    </w:p>
    <w:p w:rsidR="009C4981" w:rsidRDefault="009C4981" w:rsidP="004B498A">
      <w:pPr>
        <w:pStyle w:val="a4"/>
        <w:numPr>
          <w:ilvl w:val="0"/>
          <w:numId w:val="9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>Студенческое научное общество</w:t>
      </w:r>
    </w:p>
    <w:p w:rsidR="009C4981" w:rsidRDefault="009C4981" w:rsidP="004B498A">
      <w:pPr>
        <w:pStyle w:val="a4"/>
        <w:numPr>
          <w:ilvl w:val="0"/>
          <w:numId w:val="9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>Студенческий профсоюзный комитет</w:t>
      </w:r>
    </w:p>
    <w:p w:rsidR="009C4981" w:rsidRDefault="009C4981" w:rsidP="004B498A">
      <w:pPr>
        <w:pStyle w:val="a4"/>
        <w:numPr>
          <w:ilvl w:val="0"/>
          <w:numId w:val="9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 xml:space="preserve">Комитет молодежи </w:t>
      </w:r>
    </w:p>
    <w:p w:rsidR="009C4981" w:rsidRDefault="009C4981" w:rsidP="004B498A">
      <w:pPr>
        <w:pStyle w:val="a4"/>
        <w:numPr>
          <w:ilvl w:val="0"/>
          <w:numId w:val="9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>Студенческий клуб, кружки по интересам</w:t>
      </w:r>
    </w:p>
    <w:p w:rsidR="009C4981" w:rsidRDefault="009C4981" w:rsidP="004B498A">
      <w:pPr>
        <w:pStyle w:val="a4"/>
        <w:numPr>
          <w:ilvl w:val="0"/>
          <w:numId w:val="9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>Клуб КВН</w:t>
      </w:r>
    </w:p>
    <w:p w:rsidR="009C4981" w:rsidRDefault="009C4981" w:rsidP="009C4981">
      <w:pPr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Ежегодно коллектив химического факультета проводит </w:t>
      </w:r>
    </w:p>
    <w:p w:rsidR="009C4981" w:rsidRDefault="009C4981" w:rsidP="009C49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День открытых дверей, для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абитуриентов и их родителей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4981" w:rsidRDefault="009C4981" w:rsidP="009C49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День открытых дверей – это возможность получить необходимую информацию, чтобы в дальнейшем сделать правильный выбор специальности!</w:t>
      </w:r>
    </w:p>
    <w:p w:rsidR="009C4981" w:rsidRDefault="009C4981" w:rsidP="009C49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Вам будет предоставлена возможность встретиться с деканом факультета, получить консультацию о правилах приема на наш факультет, конкурсах и проходных баллах, направлениях подготовки бакалавров и магистров, а также специалистов, сроках обучения, ознакомиться с аудиторным фондом и лабораториями химического факультета. </w:t>
      </w:r>
    </w:p>
    <w:p w:rsidR="009C4981" w:rsidRDefault="009C4981" w:rsidP="009C49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Конечно, будущим студентам интересно познакомиться со студенческим советом химического факультета, который приготовил сюрпризы для гостей.</w:t>
      </w:r>
    </w:p>
    <w:p w:rsidR="009C4981" w:rsidRDefault="009C4981" w:rsidP="009C49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ХИМИЯ</w:t>
      </w:r>
    </w:p>
    <w:p w:rsidR="009C4981" w:rsidRDefault="009C4981" w:rsidP="009C49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9 класс. </w:t>
      </w:r>
    </w:p>
    <w:p w:rsidR="009C4981" w:rsidRDefault="009C4981" w:rsidP="004B498A">
      <w:pPr>
        <w:numPr>
          <w:ilvl w:val="0"/>
          <w:numId w:val="10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Осуществите превращения. Напишите уравнения реакции, приведите соответствующие ионные уравнения и баланс.</w:t>
      </w:r>
    </w:p>
    <w:p w:rsidR="009C4981" w:rsidRDefault="00CF330F" w:rsidP="009C498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F330F">
        <w:pict>
          <v:group id="Группа 9" o:spid="_x0000_s1030" style="position:absolute;left:0;text-align:left;margin-left:1.95pt;margin-top:-.05pt;width:431.25pt;height:71.25pt;z-index:251657216" coordsize="54768,9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Udr6gQAAOMYAAAOAAAAZHJzL2Uyb0RvYy54bWzsWd1u2zYUvh+wdyB0v1iSZcs24hSZ2wQD&#10;gjZYuvWalihbmERqJB3Zu9ra2wG92AMMe4NerECBbt0ryG+0Q0qUbSXOGgf1sMEIoFD858dzvvMd&#10;+fjRPE3QNeEiZnRoOUe2hQgNWBjTydD65vnZFz0LCYlpiBNGydBaEGE9Ovn8s+M8GxCXTVkSEo5g&#10;EioGeTa0plJmg1ZLBFOSYnHEMkKhMWI8xRJe+aQVcpzD7GnScm2728oZDzPOAiIE1D4uG60TPX8U&#10;kUA+iyJBJEqGFuxN6ifXz7F6tk6O8WDCcTaNg2obeIddpDimsGg91WMsMZrx+MZUaRxwJlgkjwKW&#10;tlgUxQHRZ4DTOHbjNOeczTJ9lskgn2Q1TABtA6edpw2eXl9yFIdDq28hilO4ouKX5Y/LV8Vf8PcG&#10;9RVCeTYZQMdznl1ll7yqmJRv6tDziKfqPxwHzTW2ixpbMpcogMqO53d7fsdCAbT1bU+VNfjBFG7o&#10;xrBg+uTugS2zbEvtrt5MnoEdiRVU4mFQXU1xRvQNCIVABZVTQ/Vr8aF4X7xFTgmT7qQwQnL+JYNT&#10;1/UCKrdC5Xa7vl3ZosHLhcp+B0xW4eW5va6r8aqPjQcZF/KcsBSpwtDiYOvaBPH1hZAALXQ1XdTK&#10;lJ3FSaIhTyjKh1a3DdNvtMCIhKoaoj2nmkZBWm5fl+QiIapPQr8mEViOvnBVoX2WjBKOrjF4Gw4C&#10;QqUGQM8LvVWvCDZxn4FV/9Wu7jO4PIdZmVFZD05jyrg+fWPb4Xdmy1HZH4BcO7cqyvl4rp1ADMYs&#10;XMBtc1YSi8iCsxhu4wILeYk5MAlcILCjfAaPKGGAOqtKFpoy/sNt9ao/WC20WigHZhpa4vsZ5sRC&#10;yVcU7LnveJ6iMv3idXwXXvh6y3i9hc7SEYPrAJuF3emi6i8TU4w4S18AiZ6qVaEJ0wDWHlrSFEey&#10;5Esg4YCcnupOQF4Zlhf0KgvU1Op2lK09n7/APKsMUoIpP2XGg/CgYZdlXzWSstOZZFGsjVYBXKJa&#10;AQ/eXDKQ9vGajCpX7NauuM5a3R1Yy7XbPeURCPzNBX9rOqTTbkMztJcO6bc7H0lgWwbWnvwvEJhb&#10;o2YIzH0QgTW4qwt8ZqjL7XQ7YK4lH5lAYXjpQF3pNsL8dNSlo30dmA4Mti8G24Mwadd+/RsIk7fF&#10;78W74s/i3fIllN8vf4bym+VrBIqlrH6Nlq+WPy1farX3ofgDtddYYEQrqWeivxFcDZ3ndnzHaDkj&#10;XjYoz/Ftp/cPDDAGqTBilIKGYbx9l4wpBYpgSRwqPaPiRyOCy7mJ4Bu9JI6TJzREcpGByMWcs7xi&#10;JTVlGeO1SFuL9hsqpwxzjcX+oypnhdFWlVMSg+JtBUgVhfdgw5AiVHnIbjaso7LaMuj1LTaMoiTO&#10;vjXC5a6sZcOQIZS1bZ0Q1bF7JbGrULYHQ54SHK4MmUJarewYD24zcKXzUxKCdCSQnieTg8VDBrJN&#10;199i8SttpoTnHqzfr63fKDN/jZPvk1q2Xbvfh6RR6VnP6TtNPbuZYPY6fkni2037kGDeTGs/sUqr&#10;VflBpf2PVBp8Eq0inPHx3u4+bnsqJwUfb+RgTs/zeyYJ8w7uDQGydtaP/mpVj1DxtYob5eCHfj/S&#10;SVgttw/uvR/31uEcvqSDqN34VL/+rgXv6reJk78BAAD//wMAUEsDBBQABgAIAAAAIQD5fx7z3gAA&#10;AAcBAAAPAAAAZHJzL2Rvd25yZXYueG1sTI7BSsNAFEX3gv8wPMFdO0kbQ42ZlFLUVRFsBXH3mnlN&#10;QjNvQmaapH/vuLLLyz3ce/L1ZFoxUO8aywrieQSCuLS64UrB1+FttgLhPLLG1jIpuJKDdXF/l2Om&#10;7cifNOx9JcIIuwwV1N53mZSurMmgm9uOOHQn2xv0IfaV1D2OYdy0chFFqTTYcHiosaNtTeV5fzEK&#10;3kccN8v4ddidT9vrz+Hp43sXk1KPD9PmBYSnyf/D8Kcf1KEITkd7Ye1Eq2D5HEAFsxhEaFdpmoA4&#10;BixZJCCLXN76F78AAAD//wMAUEsBAi0AFAAGAAgAAAAhALaDOJL+AAAA4QEAABMAAAAAAAAAAAAA&#10;AAAAAAAAAFtDb250ZW50X1R5cGVzXS54bWxQSwECLQAUAAYACAAAACEAOP0h/9YAAACUAQAACwAA&#10;AAAAAAAAAAAAAAAvAQAAX3JlbHMvLnJlbHNQSwECLQAUAAYACAAAACEAWylHa+oEAADjGAAADgAA&#10;AAAAAAAAAAAAAAAuAgAAZHJzL2Uyb0RvYy54bWxQSwECLQAUAAYACAAAACEA+X8e894AAAAHAQAA&#10;DwAAAAAAAAAAAAAAAABEBwAAZHJzL2Rvd25yZXYueG1sUEsFBgAAAAAEAAQA8wAAAE8I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top:2667;width:22669;height:4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nlTMAA&#10;AADaAAAADwAAAGRycy9kb3ducmV2LnhtbERPy6rCMBDdX/Afwgh3d00VFKlGkYIocl342Lgbm7Et&#10;NpPaRK1+vREEV8PhPGc8bUwpblS7wrKCbicCQZxaXXCmYL+b/w1BOI+ssbRMCh7kYDpp/Ywx1vbO&#10;G7ptfSZCCLsYFeTeV7GULs3JoOvYijhwJ1sb9AHWmdQ13kO4KWUvigbSYMGhIceKkpzS8/ZqFKyS&#10;+Ro3x54ZPstk8X+aVZf9oa/Ub7uZjUB4avxX/HEvdZgP71feV0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lnlTMAAAADaAAAADwAAAAAAAAAAAAAAAACYAgAAZHJzL2Rvd25y&#10;ZXYueG1sUEsFBgAAAAAEAAQA9QAAAIUDAAAAAA==&#10;" filled="f" stroked="f" strokeweight=".5pt">
              <v:textbox>
                <w:txbxContent>
                  <w:p w:rsidR="009C4981" w:rsidRDefault="00CF330F" w:rsidP="009C4981"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SO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4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8"/>
                          </w:rPr>
                          <m:t>→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SO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8"/>
                          </w:rPr>
                          <m:t xml:space="preserve">→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SOCl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group id="Группа 6" o:spid="_x0000_s1032" style="position:absolute;left:20383;top:2286;width:13335;height:4273" coordsize="13335,42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<v:shape id="Поле 2" o:spid="_x0000_s1033" type="#_x0000_t202" style="position:absolute;width:6667;height:2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<v:textbox>
                  <w:txbxContent>
                    <w:p w:rsidR="009C4981" w:rsidRDefault="009C4981" w:rsidP="009C4981">
                      <w:r>
                        <w:rPr>
                          <w:lang w:val="en-US"/>
                        </w:rPr>
                        <w:t>NaOH</w:t>
                      </w:r>
                      <w:r>
                        <w:rPr>
                          <w:vertAlign w:val="subscript"/>
                        </w:rPr>
                        <w:t>р-р</w:t>
                      </w:r>
                    </w:p>
                  </w:txbxContent>
                </v:textbox>
              </v:shape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3" o:spid="_x0000_s1034" type="#_x0000_t34" style="position:absolute;top:2571;width:13335;height:1702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Yu0MIAAADaAAAADwAAAGRycy9kb3ducmV2LnhtbESPUWsCMRCE3wv+h7CFvtVcFaS9GqWI&#10;QgsiVPsDlsv27miyOS9rvPbXN4Lg4zAz3zDz5eCdStTHNrCBp3EBirgKtuXawNdh8/gMKgqyRReY&#10;DPxShOVidDfH0oYzf1LaS60yhGOJBhqRrtQ6Vg15jOPQEWfvO/QeJcu+1rbHc4Z7pydFMdMeW84L&#10;DXa0aqj62Z+8Adn9udqtj/Fj2G5wKi862ZSMebgf3l5BCQ1yC1/b79bAFC5X8g3Qi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3Yu0MIAAADaAAAADwAAAAAAAAAAAAAA&#10;AAChAgAAZHJzL2Rvd25yZXYueG1sUEsFBgAAAAAEAAQA+QAAAJADAAAAAA==&#10;" strokecolor="black [3213]">
                <v:stroke endarrow="open"/>
              </v:shape>
              <v:shape id="Соединительная линия уступом 5" o:spid="_x0000_s1035" type="#_x0000_t34" style="position:absolute;width:13335;height:2563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3uvMMAAADaAAAADwAAAGRycy9kb3ducmV2LnhtbESP3WrCQBSE7wu+w3KE3tWN/RGNriIF&#10;S6EQ0Oj9IXtMgtmzMbsm69t3CwUvh5n5hlltgmlET52rLSuYThIQxIXVNZcKjvnuZQ7CeWSNjWVS&#10;cCcHm/XoaYWptgPvqT/4UkQIuxQVVN63qZSuqMigm9iWOHpn2xn0UXal1B0OEW4a+ZokM2mw5rhQ&#10;YUufFRWXw80o+Hr/OfX5cA2zPAwLfb9m7VuWKfU8DtslCE/BP8L/7W+t4AP+rsQbI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5d7rzDAAAA2gAAAA8AAAAAAAAAAAAA&#10;AAAAoQIAAGRycy9kb3ducmV2LnhtbFBLBQYAAAAABAAEAPkAAACRAwAAAAA=&#10;" strokecolor="black [3213]">
                <v:stroke endarrow="open" endarrowlength="long"/>
              </v:shape>
            </v:group>
            <v:shape id="Поле 7" o:spid="_x0000_s1036" type="#_x0000_t202" style="position:absolute;left:32099;top:4191;width:22669;height:48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<v:textbox>
                <w:txbxContent>
                  <w:p w:rsidR="009C4981" w:rsidRDefault="00CF330F" w:rsidP="009C4981"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Х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8"/>
                          </w:rPr>
                          <m:t>→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lang w:val="en-US"/>
                              </w:rPr>
                              <m:t>NaClO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lang w:val="en-US"/>
                              </w:rPr>
                              <m:t>3</m:t>
                            </m:r>
                          </m:sub>
                        </m:sSub>
                        <m:box>
                          <m:boxPr>
                            <m:opEmu m:val="on"/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boxPr>
                          <m:e>
                            <m:groupChr>
                              <m:groupChrPr>
                                <m:chr m:val="→"/>
                                <m:vertJc m:val="bot"/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groupChr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lang w:val="en-US"/>
                                      </w:rPr>
                                      <m:t>H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lang w:val="en-US"/>
                                      </w:rPr>
                                      <m:t>2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lang w:val="en-US"/>
                                      </w:rPr>
                                      <m:t>SO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lang w:val="en-US"/>
                                      </w:rPr>
                                      <m:t>4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</w:rPr>
                                      <m:t>конц</m:t>
                                    </m:r>
                                  </m:sub>
                                </m:sSub>
                              </m:e>
                            </m:groupChr>
                          </m:e>
                        </m:box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lang w:val="en-US"/>
                              </w:rPr>
                              <m:t>Х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lang w:val="en-US"/>
                              </w:rPr>
                              <m:t>2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Поле 8" o:spid="_x0000_s1037" type="#_x0000_t202" style="position:absolute;left:32004;width:18478;height:48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<v:textbox>
                <w:txbxContent>
                  <w:p w:rsidR="009C4981" w:rsidRDefault="00CF330F" w:rsidP="009C4981"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lang w:val="en-US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sub>
                        </m:sSub>
                        <m:box>
                          <m:boxPr>
                            <m:opEmu m:val="on"/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boxPr>
                          <m:e>
                            <m:groupChr>
                              <m:groupChrPr>
                                <m:chr m:val="→"/>
                                <m:vertJc m:val="bot"/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groupChr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</w:rPr>
                                  <m:t>S+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</w:rPr>
                                      <m:t>H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8"/>
                                  </w:rPr>
                                  <m:t>O,t</m:t>
                                </m:r>
                              </m:e>
                            </m:groupChr>
                          </m:e>
                        </m:box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lang w:val="en-US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lang w:val="en-US"/>
                              </w:rPr>
                              <m:t>2</m:t>
                            </m:r>
                          </m:sub>
                        </m:sSub>
                        <m:box>
                          <m:boxPr>
                            <m:opEmu m:val="on"/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boxPr>
                          <m:e>
                            <m:groupChr>
                              <m:groupChrPr>
                                <m:chr m:val="→"/>
                                <m:vertJc m:val="bot"/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groupChr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lang w:val="en-US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lang w:val="en-US"/>
                                      </w:rPr>
                                      <m:t>2</m:t>
                                    </m:r>
                                  </m:sub>
                                </m:sSub>
                              </m:e>
                            </m:groupChr>
                          </m:e>
                        </m:box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lang w:val="en-US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lang w:val="en-US"/>
                              </w:rPr>
                              <m:t>3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</v:group>
        </w:pict>
      </w:r>
    </w:p>
    <w:p w:rsidR="009C4981" w:rsidRDefault="009C4981" w:rsidP="009C4981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C4981" w:rsidRDefault="009C4981" w:rsidP="009C4981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C4981" w:rsidRDefault="009C4981" w:rsidP="009C4981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 – вещества, содержащие хлор;</w:t>
      </w:r>
    </w:p>
    <w:p w:rsidR="009C4981" w:rsidRDefault="009C4981" w:rsidP="009C4981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i/>
          <w:sz w:val="28"/>
          <w:szCs w:val="28"/>
        </w:rPr>
        <w:t xml:space="preserve"> – вещества, содержащие серу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Оксид двухвалентного металла массой 8,4 г растворили в 200 мл воды и получили раствор гидроксида данного металла, с массовой долей 5,33 %. Определите формулу исходного металла. Составьте уравнение реакции взаимодействия оксида с водой. Подтвердите свои предположения математическими расчетами.</w:t>
      </w:r>
    </w:p>
    <w:p w:rsidR="009C4981" w:rsidRDefault="009C4981" w:rsidP="009C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Восстановите пропуски в уравнениях реакций, не изменяя приведенных коэффициентов: </w:t>
      </w:r>
    </w:p>
    <w:p w:rsidR="009C4981" w:rsidRDefault="009C4981" w:rsidP="009C4981">
      <w:pPr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1) Zn +2 NaOH +…= … + 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9C4981" w:rsidRDefault="009C4981" w:rsidP="009C498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2) MnO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…= MnCl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… + 2H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 </w:t>
      </w:r>
    </w:p>
    <w:p w:rsidR="009C4981" w:rsidRDefault="009C4981" w:rsidP="009C498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3) … = N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en-US"/>
        </w:rPr>
        <w:t>+2 H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 </w:t>
      </w:r>
    </w:p>
    <w:p w:rsidR="009C4981" w:rsidRDefault="009C4981" w:rsidP="009C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4)… + 6 KI + …=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Cr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+ 4 K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+… </w:t>
      </w:r>
      <w:r>
        <w:rPr>
          <w:rFonts w:ascii="Times New Roman" w:hAnsi="Times New Roman" w:cs="Times New Roman"/>
          <w:sz w:val="28"/>
          <w:szCs w:val="28"/>
        </w:rPr>
        <w:t>+ …</w:t>
      </w:r>
    </w:p>
    <w:p w:rsidR="009C4981" w:rsidRDefault="009C4981" w:rsidP="009C4981">
      <w:pPr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5) …+ … + … = 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SiO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+ 2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</w:rPr>
        <w:t>Черное кристаллическое вещество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А</w:t>
      </w:r>
      <w:proofErr w:type="gramEnd"/>
      <w:r>
        <w:rPr>
          <w:rFonts w:ascii="Times New Roman" w:hAnsi="Times New Roman" w:cs="Times New Roman"/>
          <w:sz w:val="28"/>
        </w:rPr>
        <w:t xml:space="preserve"> реагирует с раствором </w:t>
      </w:r>
      <w:r>
        <w:rPr>
          <w:rFonts w:ascii="Times New Roman" w:hAnsi="Times New Roman" w:cs="Times New Roman"/>
          <w:sz w:val="28"/>
          <w:lang w:val="en-US"/>
        </w:rPr>
        <w:t>H</w:t>
      </w:r>
      <w:r>
        <w:rPr>
          <w:rFonts w:ascii="Times New Roman" w:hAnsi="Times New Roman" w:cs="Times New Roman"/>
          <w:sz w:val="28"/>
          <w:vertAlign w:val="subscript"/>
        </w:rPr>
        <w:t>2</w:t>
      </w:r>
      <w:r>
        <w:rPr>
          <w:rFonts w:ascii="Times New Roman" w:hAnsi="Times New Roman" w:cs="Times New Roman"/>
          <w:sz w:val="28"/>
          <w:lang w:val="en-US"/>
        </w:rPr>
        <w:t>O</w:t>
      </w:r>
      <w:r>
        <w:rPr>
          <w:rFonts w:ascii="Times New Roman" w:hAnsi="Times New Roman" w:cs="Times New Roman"/>
          <w:sz w:val="28"/>
          <w:vertAlign w:val="subscript"/>
        </w:rPr>
        <w:t>2</w:t>
      </w:r>
      <w:r>
        <w:rPr>
          <w:rFonts w:ascii="Times New Roman" w:hAnsi="Times New Roman" w:cs="Times New Roman"/>
          <w:sz w:val="28"/>
          <w:lang w:val="en-US"/>
        </w:rPr>
        <w:t>c</w:t>
      </w:r>
      <w:r>
        <w:rPr>
          <w:rFonts w:ascii="Times New Roman" w:hAnsi="Times New Roman" w:cs="Times New Roman"/>
          <w:sz w:val="28"/>
        </w:rPr>
        <w:t xml:space="preserve"> образованием белого осадка </w:t>
      </w:r>
      <w:r>
        <w:rPr>
          <w:rFonts w:ascii="Times New Roman" w:hAnsi="Times New Roman" w:cs="Times New Roman"/>
          <w:b/>
          <w:sz w:val="28"/>
        </w:rPr>
        <w:t>Х</w:t>
      </w:r>
      <w:r>
        <w:rPr>
          <w:rFonts w:ascii="Times New Roman" w:hAnsi="Times New Roman" w:cs="Times New Roman"/>
          <w:sz w:val="28"/>
        </w:rPr>
        <w:t xml:space="preserve">. Взаимодействие 3,591 г вещества </w:t>
      </w:r>
      <w:r>
        <w:rPr>
          <w:rFonts w:ascii="Times New Roman" w:hAnsi="Times New Roman" w:cs="Times New Roman"/>
          <w:b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с кислородом приводит к образованию твердого вещества </w:t>
      </w:r>
      <w:r>
        <w:rPr>
          <w:rFonts w:ascii="Times New Roman" w:hAnsi="Times New Roman" w:cs="Times New Roman"/>
          <w:b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оранжевого цвета и 336 мл бесцветного газа </w:t>
      </w:r>
      <w:r>
        <w:rPr>
          <w:rFonts w:ascii="Times New Roman" w:hAnsi="Times New Roman" w:cs="Times New Roman"/>
          <w:b/>
          <w:sz w:val="28"/>
        </w:rPr>
        <w:t xml:space="preserve">С </w:t>
      </w:r>
      <w:r>
        <w:rPr>
          <w:rFonts w:ascii="Times New Roman" w:hAnsi="Times New Roman" w:cs="Times New Roman"/>
          <w:sz w:val="28"/>
        </w:rPr>
        <w:t>(подтвердите расчетом). Газ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hAnsi="Times New Roman" w:cs="Times New Roman"/>
          <w:sz w:val="28"/>
        </w:rPr>
        <w:t xml:space="preserve"> поглощается раствором </w:t>
      </w:r>
      <w:r>
        <w:rPr>
          <w:rFonts w:ascii="Times New Roman" w:hAnsi="Times New Roman" w:cs="Times New Roman"/>
          <w:sz w:val="28"/>
          <w:lang w:val="en-US"/>
        </w:rPr>
        <w:t>NaOH</w:t>
      </w:r>
      <w:r>
        <w:rPr>
          <w:rFonts w:ascii="Times New Roman" w:hAnsi="Times New Roman" w:cs="Times New Roman"/>
          <w:sz w:val="28"/>
        </w:rPr>
        <w:t xml:space="preserve">. При этом образуется раствор соли </w:t>
      </w:r>
      <w:r>
        <w:rPr>
          <w:rFonts w:ascii="Times New Roman" w:hAnsi="Times New Roman" w:cs="Times New Roman"/>
          <w:b/>
          <w:sz w:val="28"/>
          <w:lang w:val="en-US"/>
        </w:rPr>
        <w:t>F</w:t>
      </w:r>
      <w:r>
        <w:rPr>
          <w:rFonts w:ascii="Times New Roman" w:hAnsi="Times New Roman" w:cs="Times New Roman"/>
          <w:sz w:val="28"/>
        </w:rPr>
        <w:t>. Если к веществу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А</w:t>
      </w:r>
      <w:proofErr w:type="gramEnd"/>
      <w:r>
        <w:rPr>
          <w:rFonts w:ascii="Times New Roman" w:hAnsi="Times New Roman" w:cs="Times New Roman"/>
          <w:sz w:val="28"/>
        </w:rPr>
        <w:t xml:space="preserve"> прилить раствор соляной кислоты, то выделяется резко пахнущий газ </w:t>
      </w:r>
      <w:r>
        <w:rPr>
          <w:rFonts w:ascii="Times New Roman" w:hAnsi="Times New Roman" w:cs="Times New Roman"/>
          <w:b/>
          <w:sz w:val="28"/>
          <w:lang w:val="en-US"/>
        </w:rPr>
        <w:t>G</w:t>
      </w:r>
      <w:r>
        <w:rPr>
          <w:rFonts w:ascii="Times New Roman" w:hAnsi="Times New Roman" w:cs="Times New Roman"/>
          <w:sz w:val="28"/>
        </w:rPr>
        <w:t xml:space="preserve"> пропускание которого через водный раствор </w:t>
      </w:r>
      <w:r>
        <w:rPr>
          <w:rFonts w:ascii="Times New Roman" w:hAnsi="Times New Roman" w:cs="Times New Roman"/>
          <w:b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 приводит к образованию желтоватого осадка </w:t>
      </w:r>
      <w:r>
        <w:rPr>
          <w:rFonts w:ascii="Times New Roman" w:hAnsi="Times New Roman" w:cs="Times New Roman"/>
          <w:b/>
          <w:sz w:val="28"/>
        </w:rPr>
        <w:t>Н</w:t>
      </w:r>
      <w:r>
        <w:rPr>
          <w:rFonts w:ascii="Times New Roman" w:hAnsi="Times New Roman" w:cs="Times New Roman"/>
          <w:sz w:val="28"/>
        </w:rPr>
        <w:t xml:space="preserve">. Вещество </w:t>
      </w:r>
      <w:r>
        <w:rPr>
          <w:rFonts w:ascii="Times New Roman" w:hAnsi="Times New Roman" w:cs="Times New Roman"/>
          <w:b/>
          <w:sz w:val="28"/>
        </w:rPr>
        <w:t>Н</w:t>
      </w:r>
      <w:r>
        <w:rPr>
          <w:rFonts w:ascii="Times New Roman" w:hAnsi="Times New Roman" w:cs="Times New Roman"/>
          <w:sz w:val="28"/>
        </w:rPr>
        <w:t xml:space="preserve"> реагирует с раствором </w:t>
      </w:r>
      <w:r>
        <w:rPr>
          <w:rFonts w:ascii="Times New Roman" w:hAnsi="Times New Roman" w:cs="Times New Roman"/>
          <w:b/>
          <w:sz w:val="28"/>
          <w:lang w:val="en-US"/>
        </w:rPr>
        <w:t>F</w:t>
      </w:r>
      <w:r>
        <w:rPr>
          <w:rFonts w:ascii="Times New Roman" w:hAnsi="Times New Roman" w:cs="Times New Roman"/>
          <w:sz w:val="28"/>
        </w:rPr>
        <w:t xml:space="preserve"> при нагревании. При этом образуется раствор вещества 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, обесцвечивающего иодную воду.</w:t>
      </w:r>
    </w:p>
    <w:p w:rsidR="009C4981" w:rsidRDefault="009C4981" w:rsidP="009C4981">
      <w:pPr>
        <w:spacing w:line="36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Определите вещества A – </w:t>
      </w:r>
      <w:r>
        <w:rPr>
          <w:rFonts w:ascii="Times New Roman" w:hAnsi="Times New Roman" w:cs="Times New Roman"/>
          <w:sz w:val="28"/>
          <w:lang w:val="en-US"/>
        </w:rPr>
        <w:t>J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  <w:lang w:val="en-US"/>
        </w:rPr>
        <w:t>X</w:t>
      </w:r>
      <w:r>
        <w:rPr>
          <w:rFonts w:ascii="Times New Roman" w:hAnsi="Times New Roman" w:cs="Times New Roman"/>
          <w:sz w:val="28"/>
        </w:rPr>
        <w:t>. Напишите уравнения всех химических реакций согласно схеме</w:t>
      </w:r>
    </w:p>
    <w:p w:rsidR="009C4981" w:rsidRDefault="00CF330F" w:rsidP="009C4981">
      <w:pPr>
        <w:spacing w:line="36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CF330F">
        <w:pict>
          <v:shape id="Поле 34" o:spid="_x0000_s1038" type="#_x0000_t202" style="position:absolute;left:0;text-align:left;margin-left:131pt;margin-top:169.15pt;width:27.75pt;height:29.4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el/jwIAAGsFAAAOAAAAZHJzL2Uyb0RvYy54bWysVM1uEzEQviPxDpbvdPPblqibKqQqQqra&#10;ihb17HjtZIXtMbaT3fAyfQpOSDxDHomxdzeJCpciLvZ45pvx/F9c1lqRjXC+BJPT/kmPEmE4FKVZ&#10;5vTL4/W7c0p8YKZgCozI6VZ4ejl9++aishMxgBWoQjiCRoyfVDanqxDsJMs8XwnN/AlYYVAowWkW&#10;8OmWWeFYhda1yga93mlWgSusAy68R+5VI6TTZF9KwcOdlF4EonKKvoV0unQu4plNL9hk6Zhdlbx1&#10;g/2DF5qVBj/dm7pigZG1K/8wpUvuwIMMJxx0BlKWXKQYMJp+70U0DytmRYoFk+PtPk3+/5nlt5t7&#10;R8oip8MRJYZprNHuefdr93P3gyAL81NZP0HYg0VgqD9AjXXu+B6ZMexaOh1vDIigHDO93WdX1IFw&#10;ZA7Hg9FgTAlH0fBsODxP2c8Oytb58FGAJpHIqcPipZyyzY0P6AhCO0j8y8B1qVQqoDKkyunpcNxL&#10;CnsJaigTsSK1QmsmBtQ4nqiwVSJilPksJKYi+R8ZqQnFXDmyYdg+jHNhQgo92UV0REl04jWKLf7g&#10;1WuUmzi6n8GEvbIuDbgU/Qu3i6+dy7LBYyKP4o5kqBd16oH+eVfYBRRbrLeDZmK85dclVuWG+XDP&#10;HI4IlhjHPtzhIRVg9qGlKFmB+/43fsRj56KUkgpHLqf+25o5QYn6ZLCn3/dHozij6TEanw3w4Y4l&#10;i2OJWes5YFn6uGAsT2TEB9WR0oF+wu0wi7+iiBmOf+c0dOQ8NIsAtwsXs1kC4VRaFm7Mg+XRdKxS&#10;7LnH+ok52zZmwI6+hW442eRFfzbYqGlgtg4gy9S8MdFNVtsC4ESnnm63T1wZx++EOuzI6W8AAAD/&#10;/wMAUEsDBBQABgAIAAAAIQA3MIvv4QAAAAoBAAAPAAAAZHJzL2Rvd25yZXYueG1sTI9BT4NAEIXv&#10;Jv6HzZh4swtUsEGWpiFpTIweWnvxNrBbILKzyG5b9Nc7nvQ4mZf3vq9Yz3YQZzP53pGCeBGBMNQ4&#10;3VOr4PC2vVuB8AFJ4+DIKPgyHtbl9VWBuXYX2pnzPrSCS8jnqKALYcyl9E1nLPqFGw3x7+gmi4HP&#10;qZV6wguX20EmUZRJiz3xQoejqTrTfOxPVsFztX3FXZ3Y1fdQPb0cN+Pn4T1V6vZm3jyCCGYOf2H4&#10;xWd0KJmpdifSXgwKkixhl6AgvWcFDizjhxREzcl4mYEsC/lfofwBAAD//wMAUEsBAi0AFAAGAAgA&#10;AAAhALaDOJL+AAAA4QEAABMAAAAAAAAAAAAAAAAAAAAAAFtDb250ZW50X1R5cGVzXS54bWxQSwEC&#10;LQAUAAYACAAAACEAOP0h/9YAAACUAQAACwAAAAAAAAAAAAAAAAAvAQAAX3JlbHMvLnJlbHNQSwEC&#10;LQAUAAYACAAAACEAgbnpf48CAABrBQAADgAAAAAAAAAAAAAAAAAuAgAAZHJzL2Uyb0RvYy54bWxQ&#10;SwECLQAUAAYACAAAACEANzCL7+EAAAAKAQAADwAAAAAAAAAAAAAAAADpBAAAZHJzL2Rvd25yZXYu&#10;eG1sUEsFBgAAAAAEAAQA8wAAAPcFAAAAAA==&#10;" filled="f" stroked="f" strokeweight=".5pt">
            <v:textbox>
              <w:txbxContent>
                <w:p w:rsidR="009C4981" w:rsidRDefault="009C4981" w:rsidP="009C4981">
                  <w:pPr>
                    <w:rPr>
                      <w:sz w:val="28"/>
                      <w:lang w:val="en-US"/>
                    </w:rPr>
                  </w:pPr>
                  <w:r>
                    <w:rPr>
                      <w:sz w:val="28"/>
                      <w:lang w:val="en-US"/>
                    </w:rPr>
                    <w:t>G</w:t>
                  </w:r>
                </w:p>
              </w:txbxContent>
            </v:textbox>
          </v:shape>
        </w:pict>
      </w:r>
      <w:r w:rsidRPr="00CF330F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4" o:spid="_x0000_s1039" type="#_x0000_t32" style="position:absolute;left:0;text-align:left;margin-left:273.9pt;margin-top:149.7pt;width:37.5pt;height:0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owCCgIAADsEAAAOAAAAZHJzL2Uyb0RvYy54bWysU0uOEzEQ3SNxB8t70kkUBhSlM4sMwwZB&#10;xOcAHredtuSfyiad7AYuMEfgCmxYMKA5Q/eNKLuTDj8hgdhUd9n1quq9Ki/Od0aTrYCgnC3pZDSm&#10;RFjuKmU3JX3z+vLBY0pCZLZi2llR0r0I9Hx5/96i8XMxdbXTlQCCSWyYN76kdYx+XhSB18KwMHJe&#10;WLyUDgyL6MKmqIA1mN3oYjoenxWNg8qD4yIEPL3oL+ky55dS8PhCyiAi0SXF3mK2kO1VssVyweYb&#10;YL5W/NAG+4cuDFMWiw6pLlhk5C2oX1IZxcEFJ+OIO1M4KRUXmQOymYx/YvOqZl5kLihO8INM4f+l&#10;5c+3ayCqKulsRollBmfUfuiuu5v2a/uxuyHdu/YOTfe+u24/tV/a2/au/UwwGJVrfJhjgpVdw8EL&#10;fg1Jhp0Ek75IkOyy2vtBbbGLhOPh7NHZ9CHOhB+vihPOQ4hPhTMk/ZQ0RGBqU8eVsxZH6mCSxWbb&#10;ZyFiZQQeAamotskGp1V1qbTOTtonsdJAtgw3Ie4mqX/E/RAVmdJPbEXi3qMMDMA1h7CUskh0e4L5&#10;L+616Mu9FBIlREp9W3l5T8UY58LGY0FtMTrBJLY2AMeZzx+Bh/gEFXmx/wY8IHJlZ+MANso6+F31&#10;k0ayjz8q0PNOEly5ap9Hn6XBDc2SHl5TegLf+xl+evPLbwAAAP//AwBQSwMEFAAGAAgAAAAhAAWT&#10;I3LdAAAACQEAAA8AAABkcnMvZG93bnJldi54bWxMj7FOw0AQRHsk/uG0SHTkjEVCMD5HCIkiBUUS&#10;BEm39m1sC9+e5bs45u9ZRAHlzoxm3+SryXVqpCG0ng3czhJQxJW3LdcG3nYvN0tQISJb7DyTgS8K&#10;sCouL3LMrD/zhsZtrJWUcMjQQBNjn2kdqoYchpnvicU7+sFhlHOotR3wLOWu02mSLLTDluVDgz09&#10;N1R9bk/OwOvHun+vys3B7qf1mBywOo4cjLm+mp4eQUWa4l8YfvAFHQphKv2JbVCdgfndvaBHMeYP&#10;oCSwSFMRyl9BF7n+v6D4BgAA//8DAFBLAQItABQABgAIAAAAIQC2gziS/gAAAOEBAAATAAAAAAAA&#10;AAAAAAAAAAAAAABbQ29udGVudF9UeXBlc10ueG1sUEsBAi0AFAAGAAgAAAAhADj9If/WAAAAlAEA&#10;AAsAAAAAAAAAAAAAAAAALwEAAF9yZWxzLy5yZWxzUEsBAi0AFAAGAAgAAAAhAI6ajAIKAgAAOwQA&#10;AA4AAAAAAAAAAAAAAAAALgIAAGRycy9lMm9Eb2MueG1sUEsBAi0AFAAGAAgAAAAhAAWTI3LdAAAA&#10;CQEAAA8AAAAAAAAAAAAAAAAAZAQAAGRycy9kb3ducmV2LnhtbFBLBQYAAAAABAAEAPMAAABuBQAA&#10;AAA=&#10;" strokecolor="black [3213]">
            <v:stroke endarrow="open"/>
          </v:shape>
        </w:pict>
      </w:r>
      <w:r w:rsidRPr="00CF330F">
        <w:pict>
          <v:group id="Группа 51" o:spid="_x0000_s1040" style="position:absolute;left:0;text-align:left;margin-left:-13.75pt;margin-top:21.3pt;width:435pt;height:159.75pt;z-index:251660288" coordsize="55245,20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EMrLQgAAMVZAAAOAAAAZHJzL2Uyb0RvYy54bWzsXNuOm0YYvq/Ud0DcN+aMbcUbbTcHVYqS&#10;qEmbaxZjGxUzFNjY26s0va2Uiz5AXyEXjZSe0lew36jfzDCAsckujrp13VGkDeYwwM///9/3H2Zu&#10;31nOI+VFkGYhiUeqfktTlSD2yTiMpyP1q2f3P+urSpZ78diLSByM1MsgU++cfPrJ7UUyDAwyI9E4&#10;SBUMEmfDRTJSZ3meDHu9zJ8Fcy+7RZIgxsEJSedejp/ptDdOvQVGn0c9Q9Oc3oKk4yQlfpBl2HuX&#10;H1RP2PiTSeDnjyeTLMiVaKTi2XL2N2V/z+nf3sltbzhNvWQW+sVjeHs8xdwLY9y0HOqul3vKRRpu&#10;DTUP/ZRkZJLf8sm8RyaT0A/YO+BtdK3xNg9ScpGwd5kOF9OkFBNE25DT3sP6j148SZVwPFJtXVVi&#10;b45vtPpp/XL9w+ov/HujYDdktEimQ5z6IE2eJk/SYseU/6KvvZykc/o/XkhZMuleltINlrniY6dt&#10;G5at4SP4OGZoRr9vOFz+/gwfaes6f3bviit74sY9+nzl4ywS6FJWiSv7OHE9nXlJwL5CRmVQiEvH&#10;ixTi+nn1fvX76q2CXUwy7DQqJyVffk7w5oUIs2GGnTvEZWmaZmM8yGWgWX3X5mIRgjMhOMPmcjNx&#10;HDLEfcqX94ZJmuUPAjJX6MZITaH1TBm9Fw+znJ8qTqF3j8n9MIqw3xtGsbIYqY6Ju28cweBRTPcE&#10;zIaKYahg+SuwrfwyCvggXwYT6BD78HQHs97gLEqVFx7szvP9IM6ZENi4OJueNcFDdLmwOL96qi4X&#10;8/cQdyZxXl48D2OSsrdvPPb4G/HIE34+ZF57b7qZL8+XzHgs8eXPyfgSHz4l3NNkiX8/xEd56GX5&#10;Ey+Fa8FnhrvMH+PPJCIQPim2VGVG0u927afnQ4VxVFUWcFUjNfv2wksDVYm+iKHcA92yMGzOfli2&#10;a+BHWj9yXj8SX8zPCL4KzB1Pxzbp+XkkNicpmT+HVz2ld8UhL/Zx75Gai82znDtQeGU/OD1lJ8Gb&#10;JV7+MH6a+HRo+pGoyj1bPvfSpNDLHAr9iAhz8oYN9eTn0itjcnqRk0nIdJfKmUu1kD9Mmzqkm7Dx&#10;yiWWNl7aMlzBnjZeoI407w2/cMjmzRxypYjSvI/DvM0KwsF4Xq/+WL1Zv1bW36/e48/61frl6i2A&#10;/TfA+6+KbgoXD8M/iwsSJPCQExFlEoXJ18L/FVzIdvQBEJ2CewXeANaC2wxsAe0OWACH/nZoz/LU&#10;C6ez/IzEMVCepNzVNjwp5QLUj3IIz0gUjini010NjMuXAuM2zsq9MLoXj5X8MgEf9NKULArKQYfk&#10;KMioDLWJbAcP4I/VuNl/lAdUMmrlARyfKNMqcOmmAMqqNFiQ0JKKdAQoID1U1DL6DhSSkUOholBg&#10;XShppcLtSir55zbr/Yf5JwukJEAdG/8EbIgYswFQQKZfVu9Wf67erV9RlFr/iG2KXgAsvvu1ope0&#10;pR2yKCYUQOUizCyAStcs10VMuOkGEFkIN3BFBBqFMY2Ytyj+RwJTEZVK/GnGof8a/jitCrqDQZVO&#10;ql0ddzIo3dIGLk0cAZ+Q/NB5/qOiUBbwqcwrWa7DFbcdnySJKpMv1EZLaLp2Cqe8gl5ekCJ+cWsy&#10;5ZBJlNtFid2rw4CaT62r7k6nuqG74F5X5fak7krdrWehUV4RDEEEAP2ahnbJUPXhRosstOM6RjML&#10;7VrGgB6m2XsZBdyY4+yShS59k8xCH1MWerBt44M9bVzvo+xWUKkq31RRKVlqQg7n5hGmi5GX7l0a&#10;+REZOa3ZNYAcuxB/06ROx0xe3ch1HcXBZkJPWvnBW3np4KWVH5GVm10qTji5sv+WilMt1HTMvi7S&#10;d4Y2cJr8XdcHGk3tMwJf5PowvkyT0FaztmaVmy5KH3CaxKwlo4tQE7sqDe0SatouIk2e0NMtx+k3&#10;U80iFJWxJu2QOshYs2p2kwh1TAjVJaNvXiOjX0MoAwhEq0o0j6+b4KVNs0fWCT0QHKGuqDDJPOjN&#10;R6mHDE61HL4ApzIb1jF8qqvpAJyJp+SrHIkEp4OPnvSyS1OC0zGB03a1wyzTYR2t3NQ0GHcBRjqA&#10;pwlGMkly+GZuiPhDmvkxmXmt4NFoe9ruKjHLTFl7V0mdg9qmSRtEGAd1Xb1oFqnQHf0jBj1OQ0/J&#10;QankPtjFKxMk5YwwOgdHpPAbanudbj1cXiVTrk73GXpfZ+14NJhCFwndxvWVIm/gF59B9sF0n+zZ&#10;a0sCHle7k1Wb1LSPmpbUut3f7uziq4dV+i7Pa6LBRET/BjKELssutOenpcL+TxTWqPxqEdtbJfH7&#10;GNbvahadmdPuNeVc25tqD+3SAFHNxJKs/4hYv9VeG70WfepWLTUN0xgYCDQofTJcy3SZS5H0aeec&#10;fcnyK5ZfK4PuQ5/qJdMWlr+TPplYA8KyMd+PKqyjDWzYyyZySfpULTIhFbZS2FpFT9Cnet2uS93e&#10;hKM0aQ8JCzoxFWeLPg20cj6zbBJn4ThbQKVcbYSvs/LBlMoe4WYn+lROEJb06Zjo03YF1Nq3Agqk&#10;6YupILqNQv2WmcsViQ69Tbya/CvN/JjMvFYCbdDP7dqIVS+OtpDNWm3EwkIPrEOUUUzbpauCbVBM&#10;1E6wVJmsjVxzpTNJQisSWivpCRJaL9x1IaG2jhXOgEiMhAKIaMvYhppuVD5kDu8gc3hlBCLR6YjQ&#10;iRbORQm0MHOOIXvMYrKcvoMmHW7mpgkwapi5WFhLNokfbpN4GYFIM78ZM8fKMGytYNa7VaxrTBcj&#10;rv/Gdn315ZO/AQAA//8DAFBLAwQUAAYACAAAACEAT4jrxOEAAAAKAQAADwAAAGRycy9kb3ducmV2&#10;LnhtbEyPwUrDQBCG74LvsIzgrd0kbWOJ2ZRS1FMRbAXxNs1Ok9DsbMhuk/TtXU96nJmPf74/30ym&#10;FQP1rrGsIJ5HIIhLqxuuFHweX2drEM4ja2wtk4IbOdgU93c5ZtqO/EHDwVcihLDLUEHtfZdJ6cqa&#10;DLq57YjD7Wx7gz6MfSV1j2MIN61MoiiVBhsOH2rsaFdTeTlcjYK3EcftIn4Z9pfz7vZ9XL1/7WNS&#10;6vFh2j6D8DT5Pxh+9YM6FMHpZK+snWgVzJKnVUAVLJMURADWyyQsTgoWaRKDLHL5v0LxAwAA//8D&#10;AFBLAQItABQABgAIAAAAIQC2gziS/gAAAOEBAAATAAAAAAAAAAAAAAAAAAAAAABbQ29udGVudF9U&#10;eXBlc10ueG1sUEsBAi0AFAAGAAgAAAAhADj9If/WAAAAlAEAAAsAAAAAAAAAAAAAAAAALwEAAF9y&#10;ZWxzLy5yZWxzUEsBAi0AFAAGAAgAAAAhAPV8QystCAAAxVkAAA4AAAAAAAAAAAAAAAAALgIAAGRy&#10;cy9lMm9Eb2MueG1sUEsBAi0AFAAGAAgAAAAhAE+I68ThAAAACgEAAA8AAAAAAAAAAAAAAAAAhwoA&#10;AGRycy9kb3ducmV2LnhtbFBLBQYAAAAABAAEAPMAAACVCwAAAAA=&#10;">
            <v:shape id="Поле 10" o:spid="_x0000_s1041" type="#_x0000_t202" style="position:absolute;left:4000;top:9048;width:3524;height:3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ed="f" stroked="f" strokeweight=".5pt">
              <v:textbox>
                <w:txbxContent>
                  <w:p w:rsidR="009C4981" w:rsidRDefault="009C4981" w:rsidP="009C4981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А</w:t>
                    </w:r>
                  </w:p>
                </w:txbxContent>
              </v:textbox>
            </v:shape>
            <v:shape id="Поле 11" o:spid="_x0000_s1042" type="#_x0000_t202" style="position:absolute;left:4000;width:3524;height:3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ed="f" stroked="f" strokeweight=".5pt">
              <v:textbox>
                <w:txbxContent>
                  <w:p w:rsidR="009C4981" w:rsidRDefault="009C4981" w:rsidP="009C4981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Х</w:t>
                    </w:r>
                  </w:p>
                </w:txbxContent>
              </v:textbox>
            </v:shape>
            <v:shape id="Прямая со стрелкой 13" o:spid="_x0000_s1043" type="#_x0000_t32" style="position:absolute;left:5619;top:3048;width:96;height:600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P3D8IAAADbAAAADwAAAGRycy9kb3ducmV2LnhtbESP0WoCMRBF3wX/IYzQN82qtJTVrIhW&#10;6Ftb6weMm3GTdTNZklS3f98UCn2b4d655856M7hO3ChE61nBfFaAIK69ttwoOH0eps8gYkLW2Hkm&#10;Bd8UYVONR2sstb/zB92OqRE5hGOJCkxKfSllrA05jDPfE2ft4oPDlNfQSB3wnsNdJxdF8SQdWs4E&#10;gz3tDNXX45fL3K1tH/dBc/1ybu17MPh26VCph8mwXYFINKR/89/1q871l/D7Sx5AVj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3P3D8IAAADbAAAADwAAAAAAAAAAAAAA&#10;AAChAgAAZHJzL2Rvd25yZXYueG1sUEsFBgAAAAAEAAQA+QAAAJADAAAAAA==&#10;" strokecolor="black [3213]">
              <v:stroke endarrow="open"/>
            </v:shape>
            <v:shape id="Поле 14" o:spid="_x0000_s1044" type="#_x0000_t202" style="position:absolute;top:4286;width:6191;height:3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<v:textbox>
                <w:txbxContent>
                  <w:p w:rsidR="009C4981" w:rsidRDefault="009C4981" w:rsidP="009C4981">
                    <w:pPr>
                      <w:spacing w:line="480" w:lineRule="auto"/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H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sz w:val="28"/>
                        <w:lang w:val="en-US"/>
                      </w:rPr>
                      <w:t>O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line id="Прямая соединительная линия 15" o:spid="_x0000_s1045" style="position:absolute;visibility:visible" from="7524,10477" to="14097,10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wmoMIAAADbAAAADwAAAGRycy9kb3ducmV2LnhtbERPS2vCQBC+C/0PyxR6042CRlJXCYJg&#10;68lH6XXITpO02dmwu43RX+8Kgrf5+J6zWPWmER05X1tWMB4lIIgLq2suFZyOm+EchA/IGhvLpOBC&#10;HlbLl8ECM23PvKfuEEoRQ9hnqKAKoc2k9EVFBv3ItsSR+7HOYIjQlVI7PMdw08hJksykwZpjQ4Ut&#10;rSsq/g7/RsG8+Px1eZp/jKdfbXrtJrvZ5jtV6u21z99BBOrDU/xwb3WcP4X7L/EAub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jwmoMIAAADbAAAADwAAAAAAAAAAAAAA&#10;AAChAgAAZHJzL2Rvd25yZXYueG1sUEsFBgAAAAAEAAQA+QAAAJADAAAAAA==&#10;" strokecolor="black [3213]"/>
            <v:shape id="Прямая со стрелкой 16" o:spid="_x0000_s1046" type="#_x0000_t32" style="position:absolute;left:14097;top:8001;width:4191;height:2476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RUl8EAAADbAAAADwAAAGRycy9kb3ducmV2LnhtbESP0WoCMRBF3wv+Qxihb92sBaWsRhGt&#10;4Jut+gHjZtxEN5Mlibr9e1Mo9G2Ge+eeO7NF71pxpxCtZwWjogRBXHttuVFwPGzePkDEhKyx9UwK&#10;fijCYj54mWGl/YO/6b5PjcghHCtUYFLqKiljbchhLHxHnLWzDw5TXkMjdcBHDnetfC/LiXRoORMM&#10;drQyVF/3N5e5S3sZr4Pm+vN0sV/B4O7colKvw345BZGoT//mv+utzvUn8PtLHkDO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7BFSXwQAAANsAAAAPAAAAAAAAAAAAAAAA&#10;AKECAABkcnMvZG93bnJldi54bWxQSwUGAAAAAAQABAD5AAAAjwMAAAAA&#10;" strokecolor="black [3213]">
              <v:stroke endarrow="open"/>
            </v:shape>
            <v:shape id="Прямая со стрелкой 17" o:spid="_x0000_s1047" type="#_x0000_t32" style="position:absolute;left:14097;top:10477;width:4191;height:228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SG2L4AAADbAAAADwAAAGRycy9kb3ducmV2LnhtbERPS4vCMBC+L/gfwgje1lQLKtUo4gNk&#10;b6vieWjGtrSZlCTW+u/NgrC3+fies9r0phEdOV9ZVjAZJyCIc6srLhRcL8fvBQgfkDU2lknBizxs&#10;1oOvFWbaPvmXunMoRAxhn6GCMoQ2k9LnJRn0Y9sSR+5uncEQoSukdviM4aaR0ySZSYMVx4YSW9qV&#10;lNfnh1FQcRp4uk+P9HOo3by41Z1Nr0qNhv12CSJQH/7FH/dJx/lz+PslHiDXb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gtIbYvgAAANsAAAAPAAAAAAAAAAAAAAAAAKEC&#10;AABkcnMvZG93bnJldi54bWxQSwUGAAAAAAQABAD5AAAAjAMAAAAA&#10;" strokecolor="black [3213]">
              <v:stroke endarrow="open"/>
            </v:shape>
            <v:shape id="Поле 18" o:spid="_x0000_s1048" type="#_x0000_t202" style="position:absolute;left:8191;top:6762;width:7430;height:3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<v:textbox>
                <w:txbxContent>
                  <w:p w:rsidR="009C4981" w:rsidRDefault="009C4981" w:rsidP="009C4981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O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sz w:val="28"/>
                        <w:lang w:val="en-US"/>
                      </w:rPr>
                      <w:t>; t</w:t>
                    </w:r>
                  </w:p>
                </w:txbxContent>
              </v:textbox>
            </v:shape>
            <v:shape id="Поле 19" o:spid="_x0000_s1049" type="#_x0000_t202" style="position:absolute;left:18288;top:6000;width:3524;height:3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  <v:textbox>
                <w:txbxContent>
                  <w:p w:rsidR="009C4981" w:rsidRDefault="009C4981" w:rsidP="009C4981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B</w:t>
                    </w:r>
                  </w:p>
                </w:txbxContent>
              </v:textbox>
            </v:shape>
            <v:shape id="Поле 20" o:spid="_x0000_s1050" type="#_x0000_t202" style="position:absolute;left:18288;top:11144;width:3524;height:3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QMs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ev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9AywgAAANsAAAAPAAAAAAAAAAAAAAAAAJgCAABkcnMvZG93&#10;bnJldi54bWxQSwUGAAAAAAQABAD1AAAAhwMAAAAA&#10;" filled="f" stroked="f" strokeweight=".5pt">
              <v:textbox>
                <w:txbxContent>
                  <w:p w:rsidR="009C4981" w:rsidRDefault="009C4981" w:rsidP="009C4981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C</w:t>
                    </w:r>
                  </w:p>
                </w:txbxContent>
              </v:textbox>
            </v:shape>
            <v:shape id="Прямая со стрелкой 33" o:spid="_x0000_s1051" type="#_x0000_t32" style="position:absolute;left:6381;top:12096;width:11907;height:752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rcu8AAAADbAAAADwAAAGRycy9kb3ducmV2LnhtbESPQYvCMBSE7wv+h/AEb2uqgXWpRhFX&#10;Ydmbrnh+NM+2tHkpSbbWf28WBI/DzHzDrDaDbUVPPtSONcymGQjiwpmaSw3n38P7J4gQkQ22jknD&#10;nQJs1qO3FebG3fhI/SmWIkE45KihirHLpQxFRRbD1HXEybs6bzEm6UtpPN4S3LZynmUf0mLNaaHC&#10;jnYVFc3pz2qoWUWef6kD/ewbvygvTe/UWevJeNguQUQa4iv8bH8bDUrB/5f0A+T6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Q63LvAAAAA2wAAAA8AAAAAAAAAAAAAAAAA&#10;oQIAAGRycy9kb3ducmV2LnhtbFBLBQYAAAAABAAEAPkAAACOAwAAAAA=&#10;" strokecolor="black [3213]">
              <v:stroke endarrow="open"/>
            </v:shape>
            <v:shape id="Поле 35" o:spid="_x0000_s1052" type="#_x0000_t202" style="position:absolute;left:5715;top:14668;width:8191;height:3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Xld8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3gLY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eV3xQAAANsAAAAPAAAAAAAAAAAAAAAAAJgCAABkcnMv&#10;ZG93bnJldi54bWxQSwUGAAAAAAQABAD1AAAAigMAAAAA&#10;" filled="f" stroked="f" strokeweight=".5pt">
              <v:textbox>
                <w:txbxContent>
                  <w:p w:rsidR="009C4981" w:rsidRDefault="009C4981" w:rsidP="009C4981">
                    <w:pPr>
                      <w:rPr>
                        <w:sz w:val="28"/>
                        <w:vertAlign w:val="subscript"/>
                      </w:rPr>
                    </w:pPr>
                    <w:proofErr w:type="gramStart"/>
                    <w:r>
                      <w:rPr>
                        <w:sz w:val="28"/>
                        <w:lang w:val="en-US"/>
                      </w:rPr>
                      <w:t>HCl</w:t>
                    </w:r>
                    <w:r>
                      <w:rPr>
                        <w:sz w:val="28"/>
                        <w:vertAlign w:val="subscript"/>
                      </w:rPr>
                      <w:t>(</w:t>
                    </w:r>
                    <w:proofErr w:type="gramEnd"/>
                    <w:r>
                      <w:rPr>
                        <w:sz w:val="28"/>
                        <w:vertAlign w:val="subscript"/>
                      </w:rPr>
                      <w:t>р)</w:t>
                    </w:r>
                  </w:p>
                </w:txbxContent>
              </v:textbox>
            </v:shape>
            <v:shape id="Прямая со стрелкой 36" o:spid="_x0000_s1053" type="#_x0000_t32" style="position:absolute;left:21907;top:13144;width:76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1/I8AAAADbAAAADwAAAGRycy9kb3ducmV2LnhtbESPW4vCMBSE3xf8D+EIvq2pFlSqUcQL&#10;yL55wedDc2xLm5OSxFr/vVlY2MdhZr5hVpveNKIj5yvLCibjBARxbnXFhYLb9fi9AOEDssbGMil4&#10;k4fNevC1wkzbF5+pu4RCRAj7DBWUIbSZlD4vyaAf25Y4eg/rDIYoXSG1w1eEm0ZOk2QmDVYcF0ps&#10;aVdSXl+eRkHFaeDpPj3Sz6F28+Jedza9KTUa9tsliEB9+A//tU9aQTqD3y/xB8j1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RNfyPAAAAA2wAAAA8AAAAAAAAAAAAAAAAA&#10;oQIAAGRycy9kb3ducmV2LnhtbFBLBQYAAAAABAAEAPkAAACOAwAAAAA=&#10;" strokecolor="black [3213]">
              <v:stroke endarrow="open"/>
            </v:shape>
            <v:shape id="Поле 37" o:spid="_x0000_s1054" type="#_x0000_t202" style="position:absolute;left:21907;top:9906;width:8192;height:3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vem8UA&#10;AADbAAAADwAAAGRycy9kb3ducmV2LnhtbESPT4vCMBTE7wt+h/AEb2uqi6tUo0hBVsQ9+Ofi7dk8&#10;22LzUpuo1U+/WRA8DjPzG2Yya0wpblS7wrKCXjcCQZxaXXCmYL9bfI5AOI+ssbRMCh7kYDZtfUww&#10;1vbOG7ptfSYChF2MCnLvq1hKl+Zk0HVtRRy8k60N+iDrTOoa7wFuStmPom9psOCwkGNFSU7peXs1&#10;ClbJ4hc3x74ZPcvkZ32aV5f9YaBUp93MxyA8Nf4dfrWXWsHXE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S96bxQAAANsAAAAPAAAAAAAAAAAAAAAAAJgCAABkcnMv&#10;ZG93bnJldi54bWxQSwUGAAAAAAQABAD1AAAAigMAAAAA&#10;" filled="f" stroked="f" strokeweight=".5pt">
              <v:textbox>
                <w:txbxContent>
                  <w:p w:rsidR="009C4981" w:rsidRDefault="009C4981" w:rsidP="009C4981">
                    <w:pPr>
                      <w:rPr>
                        <w:sz w:val="28"/>
                        <w:vertAlign w:val="subscript"/>
                      </w:rPr>
                    </w:pPr>
                    <w:proofErr w:type="gramStart"/>
                    <w:r>
                      <w:rPr>
                        <w:sz w:val="28"/>
                        <w:lang w:val="en-US"/>
                      </w:rPr>
                      <w:t>NaOH</w:t>
                    </w:r>
                    <w:r>
                      <w:rPr>
                        <w:sz w:val="28"/>
                        <w:vertAlign w:val="subscript"/>
                      </w:rPr>
                      <w:t>(</w:t>
                    </w:r>
                    <w:proofErr w:type="gramEnd"/>
                    <w:r>
                      <w:rPr>
                        <w:sz w:val="28"/>
                        <w:vertAlign w:val="subscript"/>
                      </w:rPr>
                      <w:t>р)</w:t>
                    </w:r>
                  </w:p>
                </w:txbxContent>
              </v:textbox>
            </v:shape>
            <v:shape id="Поле 38" o:spid="_x0000_s1055" type="#_x0000_t202" style="position:absolute;left:30099;top:11620;width:3524;height:3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RK6cMA&#10;AADb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sPY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RK6cMAAADbAAAADwAAAAAAAAAAAAAAAACYAgAAZHJzL2Rv&#10;d25yZXYueG1sUEsFBgAAAAAEAAQA9QAAAIgDAAAAAA==&#10;" filled="f" stroked="f" strokeweight=".5pt">
              <v:textbox>
                <w:txbxContent>
                  <w:p w:rsidR="009C4981" w:rsidRDefault="009C4981" w:rsidP="009C4981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F</w:t>
                    </w:r>
                  </w:p>
                </w:txbxContent>
              </v:textbox>
            </v:shape>
            <v:shape id="Прямая со стрелкой 39" o:spid="_x0000_s1056" type="#_x0000_t32" style="position:absolute;left:25336;top:17716;width:476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LrUcEAAADbAAAADwAAAGRycy9kb3ducmV2LnhtbESPT4vCMBTE78J+h/AWvGmqBd3tGmVZ&#10;FcSbf9jzo3m2pc1LSWKt394IgsdhZn7DLFa9aURHzleWFUzGCQji3OqKCwXn03b0BcIHZI2NZVJw&#10;Jw+r5cdggZm2Nz5QdwyFiBD2GSooQ2gzKX1ekkE/ti1x9C7WGQxRukJqh7cIN42cJslMGqw4LpTY&#10;0l9JeX28GgUVp4Gn63RL+03t5sV/3dn0rNTws//9ARGoD+/wq73TCtJveH6JP0Au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10utRwQAAANsAAAAPAAAAAAAAAAAAAAAA&#10;AKECAABkcnMvZG93bnJldi54bWxQSwUGAAAAAAQABAD5AAAAjwMAAAAA&#10;" strokecolor="black [3213]">
              <v:stroke endarrow="open"/>
            </v:shape>
            <v:line id="Прямая соединительная линия 40" o:spid="_x0000_s1057" style="position:absolute;visibility:visible" from="21812,14192" to="25336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iqJcIAAADbAAAADwAAAGRycy9kb3ducmV2LnhtbERPy2rCQBTdF/yH4Qru6kRpjURHCYJQ&#10;21V94PaSuSbRzJ0wM8a0X99ZFFweznu57k0jOnK+tqxgMk5AEBdW11wqOB62r3MQPiBrbCyTgh/y&#10;sF4NXpaYafvgb+r2oRQxhH2GCqoQ2kxKX1Rk0I9tSxy5i3UGQ4SulNrhI4abRk6TZCYN1hwbKmxp&#10;U1Fx29+NgnnxeXV5mu8m76c2/e2mX7PtOVVqNOzzBYhAfXiK/90fWsFbXB+/xB8gV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fiqJcIAAADbAAAADwAAAAAAAAAAAAAA&#10;AAChAgAAZHJzL2Rvd25yZXYueG1sUEsFBgAAAAAEAAQA+QAAAJADAAAAAA==&#10;" strokecolor="black [3213]"/>
            <v:line id="Прямая соединительная линия 41" o:spid="_x0000_s1058" style="position:absolute;flip:y;visibility:visible" from="21907,17716" to="25336,20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MtT8MAAADbAAAADwAAAGRycy9kb3ducmV2LnhtbESP3WoCMRSE7wu+QziCdzVrsaKrUVpB&#10;kN6IPw9w2Bw3i5uTNUl13ac3hYKXw8x8wyxWra3FjXyoHCsYDTMQxIXTFZcKTsfN+xREiMgaa8ek&#10;4EEBVsve2wJz7e68p9shliJBOOSowMTY5FKGwpDFMHQNcfLOzluMSfpSao/3BLe1/MiyibRYcVow&#10;2NDaUHE5/FoFdRdP3ex7bbrsOn7o3W7i/OePUoN++zUHEamNr/B/e6sVjEfw9yX9ALl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HDLU/DAAAA2wAAAA8AAAAAAAAAAAAA&#10;AAAAoQIAAGRycy9kb3ducmV2LnhtbFBLBQYAAAAABAAEAPkAAACRAwAAAAA=&#10;" strokecolor="black [3213]"/>
            <v:shape id="Поле 42" o:spid="_x0000_s1059" type="#_x0000_t202" style="position:absolute;left:30099;top:17049;width:3524;height:3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oOfs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Og5+xQAAANsAAAAPAAAAAAAAAAAAAAAAAJgCAABkcnMv&#10;ZG93bnJldi54bWxQSwUGAAAAAAQABAD1AAAAigMAAAAA&#10;" filled="f" stroked="f" strokeweight=".5pt">
              <v:textbox>
                <w:txbxContent>
                  <w:p w:rsidR="009C4981" w:rsidRDefault="009C4981" w:rsidP="009C4981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H</w:t>
                    </w:r>
                  </w:p>
                </w:txbxContent>
              </v:textbox>
            </v:shape>
            <v:line id="Прямая соединительная линия 43" o:spid="_x0000_s1060" style="position:absolute;visibility:visible" from="32329,12743" to="35853,162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0UsUAAADbAAAADwAAAGRycy9kb3ducmV2LnhtbESPQWvCQBSE7wX/w/KE3upG2xqJrhIE&#10;obUnreL1kX0m0ezbsLuNaX+9Wyj0OMzMN8xi1ZtGdOR8bVnBeJSAIC6srrlUcPjcPM1A+ICssbFM&#10;Cr7Jw2o5eFhgpu2Nd9TtQykihH2GCqoQ2kxKX1Rk0I9sSxy9s3UGQ5SulNrhLcJNIydJMpUGa44L&#10;Fba0rqi47r+Mglmxvbg8zd/Hr8c2/ekmH9PNKVXqcdjncxCB+vAf/mu/aQUvz/D7Jf4Aub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So0UsUAAADbAAAADwAAAAAAAAAA&#10;AAAAAAChAgAAZHJzL2Rvd25yZXYueG1sUEsFBgAAAAAEAAQA+QAAAJMDAAAAAA==&#10;" strokecolor="black [3213]"/>
            <v:line id="Прямая соединительная линия 45" o:spid="_x0000_s1061" style="position:absolute;flip:y;visibility:visible" from="32424,16095" to="35853,18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grTMMAAADbAAAADwAAAGRycy9kb3ducmV2LnhtbESP0WoCMRRE3wv+Q7hC32rWotKuRrFC&#10;ofgiXf2Ay+a6WdzcrEmq6369EYQ+DjNzhlmsOtuIC/lQO1YwHmUgiEuna64UHPbfbx8gQkTW2Dgm&#10;BTcKsFoOXhaYa3flX7oUsRIJwiFHBSbGNpcylIYshpFriZN3dN5iTNJXUnu8Jrht5HuWzaTFmtOC&#10;wZY2hspT8WcVNH089J9fG9Nn58lN73Yz56dbpV6H3XoOIlIX/8PP9o9WMJnC40v6AXJ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74K0zDAAAA2wAAAA8AAAAAAAAAAAAA&#10;AAAAoQIAAGRycy9kb3ducmV2LnhtbFBLBQYAAAAABAAEAPkAAACRAwAAAAA=&#10;" strokecolor="black [3213]"/>
            <v:shape id="Поле 46" o:spid="_x0000_s1062" type="#_x0000_t202" style="position:absolute;left:37433;top:14001;width:3905;height:3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IfcUA&#10;AADbAAAADwAAAGRycy9kb3ducmV2LnhtbESPQWvCQBSE7wX/w/IEb3VjU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Qh9xQAAANsAAAAPAAAAAAAAAAAAAAAAAJgCAABkcnMv&#10;ZG93bnJldi54bWxQSwUGAAAAAAQABAD1AAAAigMAAAAA&#10;" filled="f" stroked="f" strokeweight=".5pt">
              <v:textbox>
                <w:txbxContent>
                  <w:p w:rsidR="009C4981" w:rsidRDefault="009C4981" w:rsidP="009C4981">
                    <w:pPr>
                      <w:rPr>
                        <w:sz w:val="28"/>
                        <w:lang w:val="en-US"/>
                      </w:rPr>
                    </w:pPr>
                    <w:proofErr w:type="gramStart"/>
                    <w:r>
                      <w:rPr>
                        <w:sz w:val="28"/>
                        <w:lang w:val="en-US"/>
                      </w:rPr>
                      <w:t>t</w:t>
                    </w:r>
                    <w:proofErr w:type="gramEnd"/>
                  </w:p>
                  <w:p w:rsidR="009C4981" w:rsidRDefault="009C4981" w:rsidP="009C4981"/>
                </w:txbxContent>
              </v:textbox>
            </v:shape>
            <v:shape id="Поле 47" o:spid="_x0000_s1063" type="#_x0000_t202" style="position:absolute;left:42481;top:15144;width:3524;height:3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2t5sUA&#10;AADbAAAADwAAAGRycy9kb3ducmV2LnhtbESPT4vCMBTE7wt+h/AEb2uqrKtUo0hBVsQ9+Ofi7dk8&#10;22LzUpuo1U+/WRA8DjPzG2Yya0wpblS7wrKCXjcCQZxaXXCmYL9bfI5AOI+ssbRMCh7kYDZtfUww&#10;1vbOG7ptfSYChF2MCnLvq1hKl+Zk0HVtRRy8k60N+iDrTOoa7wFuStmPom9psOCwkGNFSU7peXs1&#10;ClbJ4hc3x74ZPcvkZ32aV5f9YaBUp93MxyA8Nf4dfrWXWsHXE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Ta3mxQAAANsAAAAPAAAAAAAAAAAAAAAAAJgCAABkcnMv&#10;ZG93bnJldi54bWxQSwUGAAAAAAQABAD1AAAAigMAAAAA&#10;" filled="f" stroked="f" strokeweight=".5pt">
              <v:textbox>
                <w:txbxContent>
                  <w:p w:rsidR="009C4981" w:rsidRDefault="009C4981" w:rsidP="009C4981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</w:p>
                </w:txbxContent>
              </v:textbox>
            </v:shape>
            <v:shape id="Прямая со стрелкой 48" o:spid="_x0000_s1064" type="#_x0000_t32" style="position:absolute;left:46196;top:16573;width:533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g9t78AAADbAAAADwAAAGRycy9kb3ducmV2LnhtbERPyWrDMBC9F/oPYgq5NXLt0BQ3iilN&#10;DCG3LPQ8WFPb2BoZSbWdv48OgR4fb98Us+nFSM63lhW8LRMQxJXVLdcKrpfy9QOED8gae8uk4EYe&#10;iu3z0wZzbSc+0XgOtYgh7HNU0IQw5FL6qiGDfmkH4sj9WmcwROhqqR1OMdz0Mk2Sd2mw5djQ4EDf&#10;DVXd+c8oaDkLnO6yko77zq3rn2602VWpxcv89Qki0Bz+xQ/3QStYxbHxS/wBcns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pg9t78AAADbAAAADwAAAAAAAAAAAAAAAACh&#10;AgAAZHJzL2Rvd25yZXYueG1sUEsFBgAAAAAEAAQA+QAAAI0DAAAAAA==&#10;" strokecolor="black [3213]">
              <v:stroke endarrow="open"/>
            </v:shape>
            <v:shape id="Поле 49" o:spid="_x0000_s1065" type="#_x0000_t202" style="position:absolute;left:51720;top:15240;width:3525;height:3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6cD8YA&#10;AADbAAAADwAAAGRycy9kb3ducmV2LnhtbESPQWvCQBSE74L/YXmF3nTTYMWmriKBYCl6SOqlt9fs&#10;MwnNvo3Zrab+elco9DjMzDfMcj2YVpypd41lBU/TCARxaXXDlYLDRzZZgHAeWWNrmRT8koP1ajxa&#10;YqLthXM6F74SAcIuQQW1910ipStrMuimtiMO3tH2Bn2QfSV1j5cAN62Mo2guDTYcFmrsKK2p/C5+&#10;jIL3NNtj/hWbxbVNt7vjpjsdPp+VenwYNq8gPA3+P/zXftMKZ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6cD8YAAADbAAAADwAAAAAAAAAAAAAAAACYAgAAZHJz&#10;L2Rvd25yZXYueG1sUEsFBgAAAAAEAAQA9QAAAIsDAAAAAA==&#10;" filled="f" stroked="f" strokeweight=".5pt">
              <v:textbox>
                <w:txbxContent>
                  <w:p w:rsidR="009C4981" w:rsidRDefault="009C4981" w:rsidP="009C4981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J</w:t>
                    </w:r>
                  </w:p>
                </w:txbxContent>
              </v:textbox>
            </v:shape>
            <v:shape id="Поле 50" o:spid="_x0000_s1066" type="#_x0000_t202" style="position:absolute;left:46863;top:13335;width:5619;height:3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2jT8IA&#10;AADbAAAADwAAAGRycy9kb3ducmV2LnhtbERPTWvCQBC9F/wPywje6saARaKrSCBYxB5ivfQ2Zsck&#10;mJ2N2a2J/fXdg+Dx8b5Xm8E04k6dqy0rmE0jEMSF1TWXCk7f2fsChPPIGhvLpOBBDjbr0dsKE217&#10;zul+9KUIIewSVFB53yZSuqIig25qW+LAXWxn0AfYlVJ32Idw08g4ij6kwZpDQ4UtpRUV1+OvUbBP&#10;sy/Mz7FZ/DXp7nDZtrfTz1ypyXjYLkF4GvxL/HR/agXzsD58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faNPwgAAANsAAAAPAAAAAAAAAAAAAAAAAJgCAABkcnMvZG93&#10;bnJldi54bWxQSwUGAAAAAAQABAD1AAAAhwMAAAAA&#10;" filled="f" stroked="f" strokeweight=".5pt">
              <v:textbox>
                <w:txbxContent>
                  <w:p w:rsidR="009C4981" w:rsidRDefault="009C4981" w:rsidP="009C4981">
                    <w:pPr>
                      <w:rPr>
                        <w:sz w:val="28"/>
                        <w:vertAlign w:val="subscript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</v:group>
        </w:pict>
      </w:r>
    </w:p>
    <w:p w:rsidR="009C4981" w:rsidRDefault="009C4981" w:rsidP="009C4981">
      <w:pPr>
        <w:spacing w:line="360" w:lineRule="auto"/>
        <w:jc w:val="both"/>
        <w:rPr>
          <w:i/>
          <w:sz w:val="28"/>
        </w:rPr>
      </w:pPr>
    </w:p>
    <w:p w:rsidR="009C4981" w:rsidRDefault="009C4981" w:rsidP="009C4981">
      <w:pPr>
        <w:spacing w:line="360" w:lineRule="auto"/>
        <w:jc w:val="both"/>
        <w:rPr>
          <w:i/>
          <w:sz w:val="28"/>
        </w:rPr>
      </w:pPr>
    </w:p>
    <w:p w:rsidR="009C4981" w:rsidRDefault="009C4981" w:rsidP="009C4981">
      <w:pPr>
        <w:spacing w:line="360" w:lineRule="auto"/>
        <w:jc w:val="both"/>
        <w:rPr>
          <w:i/>
          <w:sz w:val="28"/>
        </w:rPr>
      </w:pPr>
    </w:p>
    <w:p w:rsidR="009C4981" w:rsidRDefault="009C4981" w:rsidP="009C4981">
      <w:pPr>
        <w:spacing w:line="360" w:lineRule="auto"/>
        <w:jc w:val="both"/>
        <w:rPr>
          <w:i/>
          <w:sz w:val="28"/>
        </w:rPr>
      </w:pPr>
    </w:p>
    <w:p w:rsidR="009C4981" w:rsidRDefault="009C4981" w:rsidP="009C4981">
      <w:pPr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    класс</w:t>
      </w:r>
    </w:p>
    <w:p w:rsidR="009C4981" w:rsidRDefault="009C4981" w:rsidP="009C4981">
      <w:pPr>
        <w:spacing w:after="0" w:line="240" w:lineRule="auto"/>
        <w:jc w:val="center"/>
        <w:rPr>
          <w:rStyle w:val="c0"/>
        </w:rPr>
      </w:pPr>
    </w:p>
    <w:p w:rsidR="009C4981" w:rsidRDefault="009C4981" w:rsidP="009C4981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1. При растворении 11,5 г смеси алюминия, магния и меди в соляной кислоте выделилось 5,6 л (н.у.) газа. Не растворившийся остаток переведен в раствор концентрированной азотной кислотой. При этом выделилось 4,48 л (н.у.) газа. Определите массовые доли (</w:t>
      </w:r>
      <w:proofErr w:type="gramStart"/>
      <w:r>
        <w:rPr>
          <w:rStyle w:val="c0"/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Style w:val="c0"/>
          <w:rFonts w:ascii="Times New Roman" w:hAnsi="Times New Roman" w:cs="Times New Roman"/>
          <w:sz w:val="28"/>
          <w:szCs w:val="28"/>
        </w:rPr>
        <w:t xml:space="preserve">%) </w:t>
      </w:r>
      <w:proofErr w:type="gramStart"/>
      <w:r>
        <w:rPr>
          <w:rStyle w:val="c0"/>
          <w:rFonts w:ascii="Times New Roman" w:hAnsi="Times New Roman" w:cs="Times New Roman"/>
          <w:sz w:val="28"/>
          <w:szCs w:val="28"/>
        </w:rPr>
        <w:t>компонентов</w:t>
      </w:r>
      <w:proofErr w:type="gramEnd"/>
      <w:r>
        <w:rPr>
          <w:rStyle w:val="c0"/>
          <w:rFonts w:ascii="Times New Roman" w:hAnsi="Times New Roman" w:cs="Times New Roman"/>
          <w:sz w:val="28"/>
          <w:szCs w:val="28"/>
        </w:rPr>
        <w:t xml:space="preserve"> исходной смеси.</w:t>
      </w:r>
    </w:p>
    <w:p w:rsidR="009C4981" w:rsidRDefault="009C4981" w:rsidP="009C4981">
      <w:pPr>
        <w:spacing w:after="0" w:line="240" w:lineRule="auto"/>
        <w:jc w:val="both"/>
        <w:rPr>
          <w:rFonts w:eastAsia="Times New Roman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Навеску 6,1 г дигидрата хлорида бария растворили в 300 мл воды, после чего добавили к раствору 200 мл 0,1 М раствора серной кислоты (</w:t>
      </w:r>
      <w:r>
        <w:rPr>
          <w:rFonts w:ascii="Times New Roman" w:eastAsia="Times New Roman" w:hAnsi="Times New Roman" w:cs="Times New Roman"/>
          <w:sz w:val="28"/>
          <w:szCs w:val="28"/>
        </w:rPr>
        <w:sym w:font="Symbol" w:char="0072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=1,005 г/см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). Из полученного раствора аккуратно взяли прозрачную пробу массой 20 г, испарили и прокалили. Рассчитайте массу осадка после прокаливания.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3.В органических соединениях атом углерода называют первичным, вторичным, третичным или четвертичным в зависимости от того, с каким числом соседних углеродных атомов (с одним, двумя, тремя или четырьмя) он связан. В таблице приведены сведения о некоторых предельных углеводородах.</w:t>
      </w:r>
    </w:p>
    <w:p w:rsidR="009C4981" w:rsidRDefault="009C4981" w:rsidP="009C4981">
      <w:pPr>
        <w:pStyle w:val="af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46"/>
        <w:gridCol w:w="2218"/>
        <w:gridCol w:w="2207"/>
        <w:gridCol w:w="2185"/>
        <w:gridCol w:w="2525"/>
      </w:tblGrid>
      <w:tr w:rsidR="009C4981" w:rsidTr="009C4981">
        <w:trPr>
          <w:tblCellSpacing w:w="0" w:type="dxa"/>
        </w:trPr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0"/>
            <w:bookmarkStart w:id="2" w:name="2d30dd366d52ccd29f25faaf16ae0fbb5c37ba9e"/>
            <w:bookmarkEnd w:id="1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Алкан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первичных атомов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вторичных атомов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третичных атомов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четвертичных атомов</w:t>
            </w:r>
          </w:p>
        </w:tc>
      </w:tr>
      <w:tr w:rsidR="009C4981" w:rsidTr="009C4981">
        <w:trPr>
          <w:tblCellSpacing w:w="0" w:type="dxa"/>
        </w:trPr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4981" w:rsidTr="009C4981">
        <w:trPr>
          <w:tblCellSpacing w:w="0" w:type="dxa"/>
        </w:trPr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4981" w:rsidTr="009C4981">
        <w:trPr>
          <w:tblCellSpacing w:w="0" w:type="dxa"/>
        </w:trPr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4981" w:rsidTr="009C4981">
        <w:trPr>
          <w:tblCellSpacing w:w="0" w:type="dxa"/>
        </w:trPr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4981" w:rsidTr="009C4981">
        <w:trPr>
          <w:tblCellSpacing w:w="0" w:type="dxa"/>
        </w:trPr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4981" w:rsidTr="009C4981">
        <w:trPr>
          <w:tblCellSpacing w:w="0" w:type="dxa"/>
        </w:trPr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4981" w:rsidTr="009C4981">
        <w:trPr>
          <w:tblCellSpacing w:w="0" w:type="dxa"/>
        </w:trPr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981" w:rsidTr="009C4981">
        <w:trPr>
          <w:tblCellSpacing w:w="0" w:type="dxa"/>
        </w:trPr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5"/>
          <w:szCs w:val="35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4.Напишите структурные формулы веществ и дайте им названия.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67,2 л (н.у.) алкена неизвестного состава содержится 1,44·10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атомовводорода. При пропускании смеси изомерных алкенов этого состава через избыток холодного водного раствора перманганата калия масса выпавшего осадка оказалась больше массы исходной смеси изомеров алкена. </w:t>
      </w:r>
    </w:p>
    <w:p w:rsidR="009C4981" w:rsidRP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981">
        <w:rPr>
          <w:rFonts w:ascii="Times New Roman" w:eastAsia="Times New Roman" w:hAnsi="Times New Roman" w:cs="Times New Roman"/>
          <w:sz w:val="28"/>
          <w:szCs w:val="28"/>
        </w:rPr>
        <w:t>1.Определите молекулярную формулу этого алкена.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2.Напишите формулы четырех изомеров, удовлетворяющих условию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задачи, и назовите их, используя правила номенклатуры IUPAC.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3.Докажите, что при окислении смеси изомеров искомого алкена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холодным раствором перманганата калия масса выпавшего осадка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больше массы исходной смеси изомеров алкена.</w:t>
      </w:r>
    </w:p>
    <w:p w:rsidR="009C4981" w:rsidRDefault="009C4981" w:rsidP="009C498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 класс</w:t>
      </w: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10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нагревании образца перманганата калия часть вещества разложилась с выделением 2,69 л (н. у.) кислорода. Твердый остаток растворили в избытке концентрированной соляной кислоты, при этом выделился хлор объемом 18,15 л (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у.). </w:t>
      </w:r>
      <w:r>
        <w:rPr>
          <w:rFonts w:ascii="Times New Roman" w:eastAsia="SimSun" w:hAnsi="Times New Roman" w:cs="Times New Roman"/>
          <w:sz w:val="28"/>
          <w:szCs w:val="28"/>
        </w:rPr>
        <w:t>Определите</w:t>
      </w:r>
      <w:r>
        <w:rPr>
          <w:rFonts w:ascii="Times New Roman" w:hAnsi="Times New Roman" w:cs="Times New Roman"/>
          <w:sz w:val="28"/>
          <w:szCs w:val="28"/>
        </w:rPr>
        <w:t xml:space="preserve"> массу исходного образца перманганата калия. В ответе запишите уравнения реакций, которые указаны в условии задачи и приведите необходимые вычисления.</w:t>
      </w:r>
    </w:p>
    <w:p w:rsidR="009C4981" w:rsidRDefault="009C4981" w:rsidP="004B498A">
      <w:pPr>
        <w:pStyle w:val="af0"/>
        <w:numPr>
          <w:ilvl w:val="0"/>
          <w:numId w:val="10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Напишите уравнения реакций, с помощью которых можно осуществить превращения:</w:t>
      </w:r>
    </w:p>
    <w:p w:rsidR="009C4981" w:rsidRDefault="009C4981" w:rsidP="009C4981">
      <w:pPr>
        <w:pStyle w:val="af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br/>
      </w: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box>
            <m:boxPr>
              <m:opEmu m:val="on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groupCh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Cl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,   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AlC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</m:groupChr>
            </m:e>
          </m:box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box>
            <m:boxPr>
              <m:opEmu m:val="on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groupCh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KMn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, 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,t°</m:t>
                  </m:r>
                </m:e>
              </m:groupChr>
            </m:e>
          </m:box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5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COOH</m:t>
          </m:r>
          <m:box>
            <m:boxPr>
              <m:opEmu m:val="on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groupCh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NaHC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</m:groupChr>
            </m:e>
          </m:box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sub>
          </m:sSub>
          <m:box>
            <m:boxPr>
              <m:opEmu m:val="on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groupCh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NaOH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°</m:t>
                  </m:r>
                </m:e>
              </m:groupCh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→</m:t>
              </m:r>
            </m:e>
          </m:box>
          <m:r>
            <w:rPr>
              <w:rFonts w:ascii="Cambria Math" w:eastAsia="SimSun" w:hAnsi="Cambria Math" w:cs="Times New Roman"/>
              <w:sz w:val="28"/>
              <w:szCs w:val="28"/>
            </w:rPr>
            <m:t>циклогексан</m:t>
          </m:r>
          <m:r>
            <m:rPr>
              <m:sty m:val="p"/>
            </m:rPr>
            <w:rPr>
              <w:rFonts w:ascii="Cambria Math" w:eastAsia="SimSun" w:hAnsi="Cambria Math" w:cs="Times New Roman"/>
              <w:sz w:val="28"/>
              <w:szCs w:val="28"/>
            </w:rPr>
            <w:br/>
          </m:r>
        </m:oMath>
      </m:oMathPara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imSun" w:hAnsi="Times New Roman" w:cs="Times New Roman"/>
          <w:sz w:val="28"/>
          <w:szCs w:val="28"/>
        </w:rPr>
        <w:t>При написании уравнений реакций используйте структурные формулы органических веществ.</w:t>
      </w:r>
    </w:p>
    <w:p w:rsidR="009C4981" w:rsidRDefault="009C4981" w:rsidP="004B498A">
      <w:pPr>
        <w:pStyle w:val="af0"/>
        <w:numPr>
          <w:ilvl w:val="0"/>
          <w:numId w:val="10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Даны следующие вещества: бромид натрия, дихромат аммония, нитрат калия, оксид серы (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), гидроксид калия, оксид азота (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), серная кислота, оксид железа (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), сероводород, углерод, сульфат меди, хлороводород, йодид калия, марганец.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Допустимо использование водных растворов веществ. Написать возможные окислительно-восстановительные реакции. Составить электронный баланс. Указать окислитель и восстановитель.</w:t>
      </w:r>
    </w:p>
    <w:p w:rsidR="009C4981" w:rsidRDefault="009C4981" w:rsidP="004B498A">
      <w:pPr>
        <w:pStyle w:val="af0"/>
        <w:numPr>
          <w:ilvl w:val="0"/>
          <w:numId w:val="10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смеси 34,2 г железной окалины и 33,2 г йодида калия прибавили избыток разбавленной серной кислоты и с выходом 75 % собрали йод. Какой объем (н. у.) сероводорода может прореагировать в водной среде с полученным </w:t>
      </w:r>
      <w:r>
        <w:rPr>
          <w:rFonts w:ascii="Times New Roman" w:hAnsi="Times New Roman" w:cs="Times New Roman"/>
          <w:sz w:val="28"/>
          <w:szCs w:val="28"/>
        </w:rPr>
        <w:lastRenderedPageBreak/>
        <w:t>количеством йода? В ответе запишите уравнения реакций, которые указаны в условии задачи и приведите необходимые вычисления.</w:t>
      </w:r>
    </w:p>
    <w:p w:rsidR="009C4981" w:rsidRDefault="009C4981" w:rsidP="004B498A">
      <w:pPr>
        <w:pStyle w:val="af0"/>
        <w:numPr>
          <w:ilvl w:val="0"/>
          <w:numId w:val="10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Сложный эфир массой 6,5 г количественно прореагировал с 2 г гидроксида натрия, при этом образовалось 4,1 г натриевой соли одноосновной карбоновой кислоты и одноатомный спирт. На основании данных установить молекулярную формулу сложного эфира, составить структурные формулы изомеров, рассчитать объем (н. у.) кислорода необходимого для сжигания 32,5 г данного органического соединения.</w:t>
      </w:r>
    </w:p>
    <w:p w:rsidR="009C4981" w:rsidRDefault="009C4981" w:rsidP="009C4981">
      <w:pPr>
        <w:pStyle w:val="a4"/>
        <w:spacing w:before="0" w:beforeAutospacing="0" w:after="0" w:afterAutospacing="0" w:line="360" w:lineRule="auto"/>
        <w:jc w:val="center"/>
        <w:rPr>
          <w:b/>
          <w:sz w:val="40"/>
          <w:szCs w:val="28"/>
        </w:rPr>
      </w:pPr>
    </w:p>
    <w:p w:rsidR="009C4981" w:rsidRDefault="009C4981" w:rsidP="009C4981">
      <w:pPr>
        <w:pStyle w:val="a4"/>
        <w:spacing w:before="0" w:beforeAutospacing="0" w:after="0" w:afterAutospacing="0" w:line="360" w:lineRule="auto"/>
        <w:jc w:val="center"/>
        <w:rPr>
          <w:b/>
          <w:sz w:val="40"/>
          <w:szCs w:val="28"/>
        </w:rPr>
      </w:pPr>
    </w:p>
    <w:p w:rsidR="009C4981" w:rsidRDefault="009C4981" w:rsidP="009C4981">
      <w:pPr>
        <w:pStyle w:val="a4"/>
        <w:spacing w:before="0" w:beforeAutospacing="0" w:after="0" w:afterAutospacing="0" w:line="360" w:lineRule="auto"/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>ФИЗИЧЕСКИЙ ФАКУЛЬТЕТ.</w:t>
      </w:r>
    </w:p>
    <w:p w:rsidR="009C4981" w:rsidRDefault="009C4981" w:rsidP="009C498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физическом факультете функционируют 7 основных кафедр: </w:t>
      </w:r>
      <w:hyperlink r:id="rId47" w:tgtFrame="_blank" w:history="1">
        <w:r w:rsidRPr="009C4981">
          <w:rPr>
            <w:rStyle w:val="a3"/>
            <w:rFonts w:eastAsiaTheme="majorEastAsia"/>
            <w:color w:val="auto"/>
            <w:sz w:val="28"/>
            <w:szCs w:val="28"/>
          </w:rPr>
          <w:t>физической электроники</w:t>
        </w:r>
      </w:hyperlink>
      <w:r w:rsidRPr="009C4981">
        <w:rPr>
          <w:sz w:val="28"/>
          <w:szCs w:val="28"/>
        </w:rPr>
        <w:t xml:space="preserve"> (ФЭ), </w:t>
      </w:r>
      <w:hyperlink r:id="rId48" w:tgtFrame="_blank" w:history="1">
        <w:r w:rsidRPr="009C4981">
          <w:rPr>
            <w:rStyle w:val="a3"/>
            <w:rFonts w:eastAsiaTheme="majorEastAsia"/>
            <w:color w:val="auto"/>
            <w:sz w:val="28"/>
            <w:szCs w:val="28"/>
          </w:rPr>
          <w:t>физики твердого тела</w:t>
        </w:r>
      </w:hyperlink>
      <w:r w:rsidRPr="009C4981">
        <w:rPr>
          <w:sz w:val="28"/>
          <w:szCs w:val="28"/>
        </w:rPr>
        <w:t xml:space="preserve"> (ФТТ), </w:t>
      </w:r>
      <w:hyperlink r:id="rId49" w:tgtFrame="_blank" w:history="1">
        <w:r w:rsidRPr="009C4981">
          <w:rPr>
            <w:rStyle w:val="a3"/>
            <w:rFonts w:eastAsiaTheme="majorEastAsia"/>
            <w:color w:val="auto"/>
            <w:sz w:val="28"/>
            <w:szCs w:val="28"/>
          </w:rPr>
          <w:t>теоретической и математической физики</w:t>
        </w:r>
      </w:hyperlink>
      <w:r w:rsidRPr="009C4981">
        <w:rPr>
          <w:sz w:val="28"/>
          <w:szCs w:val="28"/>
        </w:rPr>
        <w:t xml:space="preserve"> (ТиМФ), </w:t>
      </w:r>
      <w:hyperlink r:id="rId50" w:tgtFrame="_blank" w:history="1">
        <w:r w:rsidRPr="009C4981">
          <w:rPr>
            <w:rStyle w:val="a3"/>
            <w:rFonts w:eastAsiaTheme="majorEastAsia"/>
            <w:color w:val="auto"/>
            <w:sz w:val="28"/>
            <w:szCs w:val="28"/>
          </w:rPr>
          <w:t>общей физики</w:t>
        </w:r>
      </w:hyperlink>
      <w:r w:rsidRPr="009C4981">
        <w:rPr>
          <w:sz w:val="28"/>
          <w:szCs w:val="28"/>
        </w:rPr>
        <w:t xml:space="preserve"> (ОФ),</w:t>
      </w:r>
      <w:hyperlink r:id="rId51" w:tgtFrame="_blank" w:history="1">
        <w:r w:rsidRPr="009C4981">
          <w:rPr>
            <w:rStyle w:val="a3"/>
            <w:rFonts w:eastAsiaTheme="majorEastAsia"/>
            <w:color w:val="auto"/>
            <w:sz w:val="28"/>
            <w:szCs w:val="28"/>
          </w:rPr>
          <w:t xml:space="preserve"> экспериментальной физики</w:t>
        </w:r>
      </w:hyperlink>
      <w:r w:rsidRPr="009C4981">
        <w:rPr>
          <w:sz w:val="28"/>
          <w:szCs w:val="28"/>
        </w:rPr>
        <w:t xml:space="preserve"> (ЭФ), </w:t>
      </w:r>
      <w:hyperlink r:id="rId52" w:tgtFrame="_blank" w:history="1">
        <w:r w:rsidRPr="009C4981">
          <w:rPr>
            <w:rStyle w:val="a3"/>
            <w:rFonts w:eastAsiaTheme="majorEastAsia"/>
            <w:color w:val="auto"/>
            <w:sz w:val="28"/>
            <w:szCs w:val="28"/>
          </w:rPr>
          <w:t>Возобновляемые источники энергии</w:t>
        </w:r>
      </w:hyperlink>
      <w:r w:rsidRPr="009C4981">
        <w:rPr>
          <w:sz w:val="28"/>
          <w:szCs w:val="28"/>
        </w:rPr>
        <w:t xml:space="preserve"> (ВИЭ),</w:t>
      </w:r>
      <w:hyperlink r:id="rId53" w:tgtFrame="_blank" w:history="1">
        <w:r w:rsidRPr="009C4981">
          <w:rPr>
            <w:rStyle w:val="a3"/>
            <w:rFonts w:eastAsiaTheme="majorEastAsia"/>
            <w:color w:val="auto"/>
            <w:sz w:val="28"/>
            <w:szCs w:val="28"/>
          </w:rPr>
          <w:t xml:space="preserve"> магнетизма и физики фазовых переходов</w:t>
        </w:r>
      </w:hyperlink>
      <w:r w:rsidRPr="009C4981">
        <w:rPr>
          <w:sz w:val="28"/>
          <w:szCs w:val="28"/>
        </w:rPr>
        <w:t xml:space="preserve"> (МиФФП), физик</w:t>
      </w:r>
      <w:r>
        <w:rPr>
          <w:sz w:val="28"/>
          <w:szCs w:val="28"/>
        </w:rPr>
        <w:t>а конденсированного состояния и наносистем (ФКСиН).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Направления подготовки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Бакалавриат: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03.03.02 Физика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«Фундаментальная физика», «Медицинская физика»), очная форма - 4 года с присвоением квалификации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«Бакалавр»; </w:t>
      </w:r>
    </w:p>
    <w:p w:rsidR="009C4981" w:rsidRDefault="009C4981" w:rsidP="009C4981">
      <w:pPr>
        <w:pStyle w:val="Default"/>
        <w:spacing w:after="1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13.03.02 Электроэнергетика и электротехника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Нетрадиционные и возобновляемые источники энергии»), очная форма - 4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«Бакалавр»;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11.03.04 Электроника и наноэлектроника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«Микроэлектроника и твердотельная электроника»), очная форма - 4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«Бакалавр».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Физика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Математика профильная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Магистратура: </w:t>
      </w:r>
    </w:p>
    <w:p w:rsidR="009C4981" w:rsidRDefault="009C4981" w:rsidP="009C4981">
      <w:pPr>
        <w:pStyle w:val="Default"/>
        <w:spacing w:after="1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03.04.02 Физика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«Теоретическая и математическая физика», «Физика плазмы», «Физика наносистем»), очная форма - 2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«Магистр»; </w:t>
      </w:r>
    </w:p>
    <w:p w:rsidR="009C4981" w:rsidRDefault="009C4981" w:rsidP="009C4981">
      <w:pPr>
        <w:pStyle w:val="Default"/>
        <w:spacing w:after="1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11.04.04 Электроника и наноэлектроника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«Физическая электроника», «Физика полупроводников и диэлектриков»), очная форма - 2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«Магистр»;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13.04.02 Электроэнергетика и электротехника </w:t>
      </w:r>
      <w:r>
        <w:rPr>
          <w:rFonts w:ascii="Times New Roman" w:hAnsi="Times New Roman" w:cs="Times New Roman"/>
          <w:color w:val="auto"/>
          <w:sz w:val="28"/>
          <w:szCs w:val="28"/>
        </w:rPr>
        <w:t>(профиль подготовки - «Энергоустановки на основе возобновляемых видов энергии»), очная форма – 2 года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чно-заочная (вечерняя) форма - 2 года 3 мес.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«Магистр»;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Экзамен по направлению (письменно)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9C4981" w:rsidRDefault="009C4981" w:rsidP="009C498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факультете для обеспечения учебного процесса трудится высококвалифицированный штат преподавателей и сотрудников. Весь </w:t>
      </w:r>
      <w:proofErr w:type="gramStart"/>
      <w:r>
        <w:rPr>
          <w:sz w:val="28"/>
          <w:szCs w:val="28"/>
        </w:rPr>
        <w:t>профессорско – преподавательский</w:t>
      </w:r>
      <w:proofErr w:type="gramEnd"/>
      <w:r>
        <w:rPr>
          <w:sz w:val="28"/>
          <w:szCs w:val="28"/>
        </w:rPr>
        <w:t xml:space="preserve"> состав имеет научные степени и звания. Среди них 40% докторов наук, 1 академик РАО (Омаров О.А.) и 3 члена корреспондента РАН (Камилов И.К., Сафаралиев Г.К., Муртазаев А.К.) и член - корр</w:t>
      </w:r>
      <w:r>
        <w:rPr>
          <w:rStyle w:val="af5"/>
          <w:sz w:val="28"/>
          <w:szCs w:val="28"/>
        </w:rPr>
        <w:t xml:space="preserve">. </w:t>
      </w:r>
      <w:r>
        <w:rPr>
          <w:sz w:val="28"/>
          <w:szCs w:val="28"/>
        </w:rPr>
        <w:t>РАО Омарова Н.О.</w:t>
      </w:r>
    </w:p>
    <w:p w:rsidR="009C4981" w:rsidRDefault="009C4981" w:rsidP="009C498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Материально техническая база факультета позволяет готовить специалистов, отвечающих требованиям ГОС и ФГОС. На факультете имеются более 20 учебных и 40 </w:t>
      </w:r>
      <w:proofErr w:type="gramStart"/>
      <w:r>
        <w:rPr>
          <w:sz w:val="28"/>
          <w:szCs w:val="28"/>
        </w:rPr>
        <w:t>учебно - научных</w:t>
      </w:r>
      <w:proofErr w:type="gramEnd"/>
      <w:r>
        <w:rPr>
          <w:sz w:val="28"/>
          <w:szCs w:val="28"/>
        </w:rPr>
        <w:t xml:space="preserve"> лабораторий, оснащенных современной измерительной и диагностической аппаратурой; в том числе функционирует проблемные научно – исследовательские лаборатории (НИЛ): «Физики плазмы и плазменной технологии», «Твердотельной электроники» и «Наноматериалы и нанотехнологии». Две НОЦ физического факультета («Физика плазмы» и «Нанотехнологии») в 2010 году получили статус ФЦП РФ. </w:t>
      </w:r>
    </w:p>
    <w:p w:rsidR="009C4981" w:rsidRDefault="009C4981" w:rsidP="009C498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факультет функционирует базовая кафедра института физики ДНЦ РАН, успешно работает заочная «Физическая школа», кружок робототехники, школа «Юного физика», функционирует «Планетарий», являющийся центром пропаганды научных знаний для школьников и студентов Дагестана. Факультет располагает 1 дисплейным классом и 1 лингафонным кабинетом, оснащенный современными компьютерами типа «Pentium». Существующая техническая база </w:t>
      </w:r>
      <w:r>
        <w:rPr>
          <w:sz w:val="28"/>
          <w:szCs w:val="28"/>
        </w:rPr>
        <w:lastRenderedPageBreak/>
        <w:t>факультета обеспечивает и способствует внедрению новых информационных технологий в реальный учебный процесс.</w:t>
      </w:r>
    </w:p>
    <w:p w:rsidR="009C4981" w:rsidRDefault="009C4981" w:rsidP="009C498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обучения студенты проходят производственную практику в ведущих научных центрах (научные институты ДНЦ РАН) и предприятиях Дагестана (Дагэнерго, Русгидро, Телецентр и т.д.). </w:t>
      </w:r>
    </w:p>
    <w:p w:rsidR="009C4981" w:rsidRDefault="009C4981" w:rsidP="009C498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Инженерные направления готовят специалистов для работы на базовых предприятиях РД: завод «Дагдизель» (г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аспийск) и «Русгидро». Обучение проводится преподавателями факультета совместно со специалистами с вышеуказанных предприятий.</w:t>
      </w:r>
    </w:p>
    <w:p w:rsidR="009C4981" w:rsidRDefault="009C4981" w:rsidP="009C498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Выпускники факультета успешно трудятся в школах, училищах и вузах Дагестана и России. Кроме того, их можно найти в штате ФСБ, таможни, налоговой инспекции, Дагэнерго, Газпроме и т.д.</w:t>
      </w:r>
    </w:p>
    <w:p w:rsidR="009C4981" w:rsidRDefault="009C4981" w:rsidP="009C498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Факультет имеет свои </w:t>
      </w:r>
      <w:r>
        <w:rPr>
          <w:rStyle w:val="af5"/>
          <w:sz w:val="28"/>
          <w:szCs w:val="28"/>
        </w:rPr>
        <w:t>добрые и славные традиции</w:t>
      </w:r>
      <w:r>
        <w:rPr>
          <w:sz w:val="28"/>
          <w:szCs w:val="28"/>
        </w:rPr>
        <w:t>: внимательное, заботливое отношение к студентам 1 курса. Для них организуются интересные мероприятия, их знакомят с факультетом, университетом, городом, культурными и научными учреждениями столицы нашей республики.</w:t>
      </w:r>
    </w:p>
    <w:p w:rsidR="009C4981" w:rsidRDefault="009C4981" w:rsidP="009C4981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9C4981" w:rsidRDefault="009C4981" w:rsidP="009C4981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Контактная информация</w:t>
      </w:r>
    </w:p>
    <w:p w:rsidR="009C4981" w:rsidRDefault="009C4981" w:rsidP="009C49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Декан: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профессор Курбанисмаилов Вали Сулейманович       </w:t>
      </w:r>
    </w:p>
    <w:p w:rsidR="009C4981" w:rsidRDefault="009C4981" w:rsidP="009C49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>: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ахачкала, ул.Дзержинского, 12</w:t>
      </w:r>
    </w:p>
    <w:p w:rsidR="009C4981" w:rsidRDefault="009C4981" w:rsidP="009C49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.: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(8722)56-21-22</w:t>
      </w:r>
    </w:p>
    <w:p w:rsidR="009C4981" w:rsidRDefault="009C4981" w:rsidP="009C49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E-mail: </w:t>
      </w:r>
      <w:hyperlink r:id="rId54" w:history="1">
        <w:r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vali</w:t>
        </w:r>
      </w:hyperlink>
      <w:hyperlink r:id="rId55" w:history="1">
        <w:r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_60@mail.ru</w:t>
        </w:r>
      </w:hyperlink>
    </w:p>
    <w:p w:rsidR="009C4981" w:rsidRDefault="009C4981" w:rsidP="009C4981">
      <w:pPr>
        <w:pStyle w:val="af0"/>
        <w:spacing w:after="160" w:line="240" w:lineRule="auto"/>
        <w:ind w:left="714"/>
        <w:rPr>
          <w:rFonts w:ascii="Times New Roman" w:hAnsi="Times New Roman" w:cs="Times New Roman"/>
          <w:sz w:val="28"/>
          <w:szCs w:val="28"/>
          <w:lang w:val="en-US"/>
        </w:rPr>
      </w:pPr>
    </w:p>
    <w:p w:rsidR="009C4981" w:rsidRDefault="009C4981" w:rsidP="009C4981">
      <w:pPr>
        <w:pStyle w:val="af0"/>
        <w:shd w:val="clear" w:color="auto" w:fill="FFFFFF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9C4981" w:rsidRDefault="009C4981" w:rsidP="009C4981">
      <w:pPr>
        <w:pStyle w:val="af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9класс</w:t>
      </w:r>
    </w:p>
    <w:p w:rsidR="009C4981" w:rsidRDefault="009C4981" w:rsidP="009C4981">
      <w:pPr>
        <w:pStyle w:val="af0"/>
        <w:spacing w:after="0" w:line="240" w:lineRule="auto"/>
        <w:ind w:left="1495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10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балку, лежащую на двух опорах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В, нужно положить груз массой 1500кг. Длина балки 7м. На каком расстоянии от опоры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нужно расположить груз, чтобы на опору А он давил с силой 5000Н.?</w:t>
      </w:r>
    </w:p>
    <w:p w:rsidR="009C4981" w:rsidRDefault="009C4981" w:rsidP="004B498A">
      <w:pPr>
        <w:pStyle w:val="af0"/>
        <w:numPr>
          <w:ilvl w:val="0"/>
          <w:numId w:val="10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Пуля массой 10г подлетает к доске со скоростью 600м/с и, пробив ее в центре, вылетает со скоростью 400м/с. Определить, какая часть потерянной кинетической энергии пули пошла на кинетическую энергию доски, и какая выделилась в виде тепла.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Масса доски равна 1кг.</w:t>
      </w:r>
    </w:p>
    <w:p w:rsidR="009C4981" w:rsidRDefault="009C4981" w:rsidP="004B498A">
      <w:pPr>
        <w:pStyle w:val="af0"/>
        <w:numPr>
          <w:ilvl w:val="0"/>
          <w:numId w:val="10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Какова средняя сила давления на плечо при стрельбе из автомата, если масса пули равна 10г, а скорость пули при выстреле из ствола равна 400м/с? Автомат делает 300 выстрелов в минуту.</w:t>
      </w:r>
      <w:proofErr w:type="gramEnd"/>
    </w:p>
    <w:p w:rsidR="009C4981" w:rsidRDefault="009C4981" w:rsidP="004B498A">
      <w:pPr>
        <w:pStyle w:val="af0"/>
        <w:numPr>
          <w:ilvl w:val="0"/>
          <w:numId w:val="10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Сосуд с ртутью поставлен на легкую тележку. Сбоку сосуда на расстоянии 20см ниже уровня жидкости сделано отверстие, площадь которого 16мм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 Найти силу, которая будет передвигать сосуд при вытекании ртути из отверстия.</w:t>
      </w:r>
    </w:p>
    <w:p w:rsidR="009C4981" w:rsidRDefault="009C4981" w:rsidP="004B498A">
      <w:pPr>
        <w:pStyle w:val="af0"/>
        <w:numPr>
          <w:ilvl w:val="0"/>
          <w:numId w:val="102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Параллельно к каждой из половин реостата, имеющего сопротивление 100 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включены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вольтметра. Внутреннее сопротивление одного из вольтметров 60 Ом, другого-40 Ом. К реостату подведено напряжение 180 </w:t>
      </w:r>
      <w:proofErr w:type="gramStart"/>
      <w:r>
        <w:rPr>
          <w:rFonts w:ascii="Times New Roman" w:hAnsi="Times New Roman" w:cs="Times New Roman"/>
          <w:sz w:val="28"/>
          <w:szCs w:val="28"/>
        </w:rPr>
        <w:t>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Каковы показания вольтметров?</w:t>
      </w:r>
    </w:p>
    <w:p w:rsidR="009C4981" w:rsidRDefault="009C4981" w:rsidP="009C498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 класс</w:t>
      </w:r>
    </w:p>
    <w:p w:rsidR="009C4981" w:rsidRDefault="00CF330F" w:rsidP="004B498A">
      <w:pPr>
        <w:pStyle w:val="af0"/>
        <w:numPr>
          <w:ilvl w:val="0"/>
          <w:numId w:val="10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F330F">
        <w:pict>
          <v:shape id="Поле 1" o:spid="_x0000_s1069" type="#_x0000_t202" style="position:absolute;left:0;text-align:left;margin-left:333pt;margin-top:9.45pt;width:151.2pt;height:98.95pt;z-index:-251655168;visibility:visible" wrapcoords="-107 -164 -107 21436 21707 21436 21707 -164 -107 -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iT4MwIAAFEEAAAOAAAAZHJzL2Uyb0RvYy54bWysVF2O0zAQfkfiDpbfadKoLduo6WrpUoS0&#10;/EgLB3AcJ7FwPMZ2myyX4RQ8IXGGHomx0y0RvCBEHixPZ/z5m+8bd3M9dIochXUSdEHns5QSoTlU&#10;UjcF/fhh/+yKEueZrpgCLQr6IBy93j59sulNLjJoQVXCEgTRLu9NQVvvTZ4kjreiY24GRmhM1mA7&#10;5jG0TVJZ1iN6p5IsTVdJD7YyFrhwDn+9HZN0G/HrWnD/rq6d8EQVFLn5uNq4lmFNthuWN5aZVvIz&#10;DfYPLDomNV56gbplnpGDlX9AdZJbcFD7GYcugbqWXMQesJt5+ls39y0zIvaC4jhzkcn9P1j+9vje&#10;Elmhd5Ro1qFFp6+nH6fvp29kHtTpjcux6N5gmR9ewBAqQ6fO3AH/5IiGXct0I26shb4VrEJ28WQy&#10;OTriuABS9m+gwmvYwUMEGmrbBUAUgyA6uvRwcUYMnvBw5TpLswWmOObm2XK1Wi0Du4Tlj8eNdf6V&#10;gI6ETUEtWh/h2fHO+bH0sSTSByWrvVQqBrYpd8qSI8Mx2cfvjO6mZUqTvqDrZbYcFZjm3N9BdNLj&#10;vCvZFfQqDd84gUG3l7qK0+iZVOMeu1MamwxCBu1GFf1QDmdjSqgeUFIL41zjO8RNC/YLJT3OdEHd&#10;5wOzghL1WqMt6/kiaOhjsFg+zzCw00w5zTDNEaqgnpJxu/PjwzkYK5sWbxoHQcMNWlnLKHKgOrI6&#10;88a5jTad31h4GNM4Vv36J9j+BAAA//8DAFBLAwQUAAYACAAAACEAXTd+a98AAAAKAQAADwAAAGRy&#10;cy9kb3ducmV2LnhtbEyPwU7DMBBE70j8g7WVuCDqNEJWGuJUVQXi3MKFmxtvk6jxOondJuXrWU5w&#10;HM1o5k2xmV0nrjiG1pOG1TIBgVR521Kt4fPj7SkDEaIhazpPqOGGATbl/V1hcusn2uP1EGvBJRRy&#10;o6GJsc+lDFWDzoSl75HYO/nRmchyrKUdzcTlrpNpkijpTEu80Jgedw1W58PFafDT6815HJL08evb&#10;ve+2w/6UDlo/LObtC4iIc/wLwy8+o0PJTEd/IRtEp0EpxV8iG9kaBAfWKnsGcdSQrlQGsizk/wvl&#10;DwAAAP//AwBQSwECLQAUAAYACAAAACEAtoM4kv4AAADhAQAAEwAAAAAAAAAAAAAAAAAAAAAAW0Nv&#10;bnRlbnRfVHlwZXNdLnhtbFBLAQItABQABgAIAAAAIQA4/SH/1gAAAJQBAAALAAAAAAAAAAAAAAAA&#10;AC8BAABfcmVscy8ucmVsc1BLAQItABQABgAIAAAAIQBJciT4MwIAAFEEAAAOAAAAAAAAAAAAAAAA&#10;AC4CAABkcnMvZTJvRG9jLnhtbFBLAQItABQABgAIAAAAIQBdN35r3wAAAAoBAAAPAAAAAAAAAAAA&#10;AAAAAI0EAABkcnMvZG93bnJldi54bWxQSwUGAAAAAAQABADzAAAAmQUAAAAA&#10;" strokecolor="white">
            <v:textbox>
              <w:txbxContent>
                <w:p w:rsidR="009C4981" w:rsidRDefault="009C4981" w:rsidP="009C4981">
                  <w:r w:rsidRPr="00CF330F">
                    <w:object w:dxaOrig="5115" w:dyaOrig="3420">
                      <v:shape id="_x0000_i1043" type="#_x0000_t75" style="width:135.4pt;height:90.25pt" o:ole="">
                        <v:imagedata r:id="rId56" o:title=""/>
                      </v:shape>
                      <o:OLEObject Type="Embed" ProgID="CorelDRAW.Graphic.10" ShapeID="_x0000_i1043" DrawAspect="Content" ObjectID="_1601279179" r:id="rId57"/>
                    </w:object>
                  </w:r>
                </w:p>
              </w:txbxContent>
            </v:textbox>
            <w10:wrap type="tight"/>
          </v:shape>
        </w:pict>
      </w:r>
      <w:r w:rsidR="009C4981">
        <w:rPr>
          <w:rFonts w:ascii="Times New Roman" w:hAnsi="Times New Roman" w:cs="Times New Roman"/>
          <w:sz w:val="28"/>
          <w:szCs w:val="28"/>
        </w:rPr>
        <w:t xml:space="preserve">Грузы с массами </w:t>
      </w:r>
      <w:r w:rsidR="009C4981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="009C4981">
        <w:rPr>
          <w:rFonts w:ascii="Times New Roman" w:hAnsi="Times New Roman" w:cs="Times New Roman"/>
          <w:i/>
          <w:iCs/>
          <w:sz w:val="28"/>
          <w:szCs w:val="28"/>
          <w:lang w:val="en-US"/>
        </w:rPr>
        <w:t>m</w:t>
      </w:r>
      <w:r w:rsidR="009C4981">
        <w:rPr>
          <w:rFonts w:ascii="Times New Roman" w:hAnsi="Times New Roman" w:cs="Times New Roman"/>
          <w:sz w:val="28"/>
          <w:szCs w:val="28"/>
        </w:rPr>
        <w:t xml:space="preserve"> и </w:t>
      </w:r>
      <w:r w:rsidR="009C4981">
        <w:rPr>
          <w:rFonts w:ascii="Times New Roman" w:hAnsi="Times New Roman" w:cs="Times New Roman"/>
          <w:i/>
          <w:iCs/>
          <w:sz w:val="28"/>
          <w:szCs w:val="28"/>
          <w:lang w:val="en-US"/>
        </w:rPr>
        <w:t>m</w:t>
      </w:r>
      <w:r w:rsidR="009C4981">
        <w:rPr>
          <w:rFonts w:ascii="Times New Roman" w:hAnsi="Times New Roman" w:cs="Times New Roman"/>
          <w:sz w:val="28"/>
          <w:szCs w:val="28"/>
        </w:rPr>
        <w:t xml:space="preserve"> связаны нитью. Ме</w:t>
      </w:r>
      <w:r w:rsidR="009C4981">
        <w:rPr>
          <w:rFonts w:ascii="Times New Roman" w:hAnsi="Times New Roman" w:cs="Times New Roman"/>
          <w:sz w:val="28"/>
          <w:szCs w:val="28"/>
        </w:rPr>
        <w:softHyphen/>
        <w:t xml:space="preserve">жду ними вставлена легкая упругая пружина, сжатая на величину </w:t>
      </w:r>
      <w:r w:rsidR="009C4981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="009C4981">
        <w:rPr>
          <w:rFonts w:ascii="Times New Roman" w:hAnsi="Times New Roman" w:cs="Times New Roman"/>
          <w:sz w:val="28"/>
          <w:szCs w:val="28"/>
        </w:rPr>
        <w:t>. Грузы движутся со ско</w:t>
      </w:r>
      <w:r w:rsidR="009C4981">
        <w:rPr>
          <w:rFonts w:ascii="Times New Roman" w:hAnsi="Times New Roman" w:cs="Times New Roman"/>
          <w:sz w:val="28"/>
          <w:szCs w:val="28"/>
        </w:rPr>
        <w:softHyphen/>
        <w:t xml:space="preserve">ростью </w:t>
      </w:r>
      <w:r w:rsidR="009C4981">
        <w:rPr>
          <w:rFonts w:ascii="Times New Roman" w:hAnsi="Times New Roman" w:cs="Times New Roman"/>
          <w:i/>
          <w:iCs/>
          <w:sz w:val="28"/>
          <w:szCs w:val="28"/>
          <w:lang w:val="en-US"/>
        </w:rPr>
        <w:t>V</w:t>
      </w:r>
      <w:r w:rsidR="009C4981">
        <w:rPr>
          <w:rFonts w:ascii="Times New Roman" w:hAnsi="Times New Roman" w:cs="Times New Roman"/>
          <w:sz w:val="28"/>
          <w:szCs w:val="28"/>
        </w:rPr>
        <w:t xml:space="preserve"> вдоль прямой, составляющей угол </w:t>
      </w:r>
      <w:r w:rsidR="009C4981">
        <w:rPr>
          <w:rFonts w:ascii="Times New Roman" w:hAnsi="Times New Roman" w:cs="Times New Roman"/>
          <w:i/>
          <w:iCs/>
          <w:sz w:val="28"/>
          <w:szCs w:val="28"/>
        </w:rPr>
        <w:t>30</w:t>
      </w:r>
      <w:r w:rsidR="009C4981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0</w:t>
      </w:r>
      <w:r w:rsidR="009C4981">
        <w:rPr>
          <w:rFonts w:ascii="Times New Roman" w:hAnsi="Times New Roman" w:cs="Times New Roman"/>
          <w:sz w:val="28"/>
          <w:szCs w:val="28"/>
        </w:rPr>
        <w:t>с осью системы. После пережигания нити один из грузов полетел перпендикулярно первона</w:t>
      </w:r>
      <w:r w:rsidR="009C4981">
        <w:rPr>
          <w:rFonts w:ascii="Times New Roman" w:hAnsi="Times New Roman" w:cs="Times New Roman"/>
          <w:sz w:val="28"/>
          <w:szCs w:val="28"/>
        </w:rPr>
        <w:softHyphen/>
        <w:t>чальному направлению движения. Определите коэффици</w:t>
      </w:r>
      <w:r w:rsidR="009C4981">
        <w:rPr>
          <w:rFonts w:ascii="Times New Roman" w:hAnsi="Times New Roman" w:cs="Times New Roman"/>
          <w:sz w:val="28"/>
          <w:szCs w:val="28"/>
        </w:rPr>
        <w:softHyphen/>
        <w:t>ент жесткости пружины.</w:t>
      </w:r>
    </w:p>
    <w:p w:rsidR="009C4981" w:rsidRDefault="009C4981" w:rsidP="004B498A">
      <w:pPr>
        <w:pStyle w:val="af0"/>
        <w:numPr>
          <w:ilvl w:val="0"/>
          <w:numId w:val="10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потолку вагона на нити длиной </w:t>
      </w:r>
      <w:r>
        <w:rPr>
          <w:rFonts w:ascii="Times New Roman" w:hAnsi="Times New Roman" w:cs="Times New Roman"/>
          <w:i/>
          <w:iCs/>
          <w:sz w:val="28"/>
          <w:szCs w:val="28"/>
        </w:rPr>
        <w:t>1 м</w:t>
      </w:r>
      <w:r>
        <w:rPr>
          <w:rFonts w:ascii="Times New Roman" w:hAnsi="Times New Roman" w:cs="Times New Roman"/>
          <w:sz w:val="28"/>
          <w:szCs w:val="28"/>
        </w:rPr>
        <w:t xml:space="preserve"> подвешен небольшой шарик (математический маятник). При какой скорости вагона шарик сильнее всего раскачивается под действием ударов колес о стыки рельсов. Длина рельса </w:t>
      </w:r>
      <w:r>
        <w:rPr>
          <w:rFonts w:ascii="Times New Roman" w:hAnsi="Times New Roman" w:cs="Times New Roman"/>
          <w:i/>
          <w:iCs/>
          <w:sz w:val="28"/>
          <w:szCs w:val="28"/>
        </w:rPr>
        <w:t>25 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981" w:rsidRDefault="009C4981" w:rsidP="004B498A">
      <w:pPr>
        <w:pStyle w:val="af0"/>
        <w:numPr>
          <w:ilvl w:val="0"/>
          <w:numId w:val="103"/>
        </w:numPr>
        <w:tabs>
          <w:tab w:val="num" w:pos="3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Посередине откачанной до давления p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= 50 кПа</w:t>
      </w:r>
      <w:r>
        <w:rPr>
          <w:rFonts w:ascii="Times New Roman" w:hAnsi="Times New Roman" w:cs="Times New Roman"/>
          <w:sz w:val="28"/>
          <w:szCs w:val="28"/>
        </w:rPr>
        <w:t xml:space="preserve"> и запаянной с обеих сторон горизонтально расположенной трубки длиной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= 1м</w:t>
      </w:r>
      <w:r>
        <w:rPr>
          <w:rFonts w:ascii="Times New Roman" w:hAnsi="Times New Roman" w:cs="Times New Roman"/>
          <w:sz w:val="28"/>
          <w:szCs w:val="28"/>
        </w:rPr>
        <w:t xml:space="preserve"> находится столбик ртути длиной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= 0.2 м.</w:t>
      </w:r>
      <w:r>
        <w:rPr>
          <w:rFonts w:ascii="Times New Roman" w:hAnsi="Times New Roman" w:cs="Times New Roman"/>
          <w:sz w:val="28"/>
          <w:szCs w:val="28"/>
        </w:rPr>
        <w:t xml:space="preserve"> Если трубку поставить вертикально, столбик ртути сместится на расстояние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= 0.1 м</w:t>
      </w:r>
      <w:r>
        <w:rPr>
          <w:rFonts w:ascii="Times New Roman" w:hAnsi="Times New Roman" w:cs="Times New Roman"/>
          <w:sz w:val="28"/>
          <w:szCs w:val="28"/>
        </w:rPr>
        <w:t>. Определить плотность ртути.</w:t>
      </w:r>
    </w:p>
    <w:p w:rsidR="009C4981" w:rsidRDefault="009C4981" w:rsidP="004B498A">
      <w:pPr>
        <w:pStyle w:val="af0"/>
        <w:numPr>
          <w:ilvl w:val="0"/>
          <w:numId w:val="103"/>
        </w:numPr>
        <w:tabs>
          <w:tab w:val="num" w:pos="-426"/>
          <w:tab w:val="num" w:pos="-28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плотность смеси, состоящей из </w:t>
      </w:r>
      <w:r>
        <w:rPr>
          <w:rFonts w:ascii="Times New Roman" w:hAnsi="Times New Roman" w:cs="Times New Roman"/>
          <w:i/>
          <w:iCs/>
          <w:sz w:val="28"/>
          <w:szCs w:val="28"/>
        </w:rPr>
        <w:t>4 г</w:t>
      </w:r>
      <w:r>
        <w:rPr>
          <w:rFonts w:ascii="Times New Roman" w:hAnsi="Times New Roman" w:cs="Times New Roman"/>
          <w:sz w:val="28"/>
          <w:szCs w:val="28"/>
        </w:rPr>
        <w:t xml:space="preserve"> водорода и </w:t>
      </w:r>
      <w:r>
        <w:rPr>
          <w:rFonts w:ascii="Times New Roman" w:hAnsi="Times New Roman" w:cs="Times New Roman"/>
          <w:i/>
          <w:iCs/>
          <w:sz w:val="28"/>
          <w:szCs w:val="28"/>
        </w:rPr>
        <w:t>32 г</w:t>
      </w:r>
      <w:r>
        <w:rPr>
          <w:rFonts w:ascii="Times New Roman" w:hAnsi="Times New Roman" w:cs="Times New Roman"/>
          <w:sz w:val="28"/>
          <w:szCs w:val="28"/>
        </w:rPr>
        <w:t xml:space="preserve"> кислорода, при температуре </w:t>
      </w:r>
      <w:r>
        <w:rPr>
          <w:rFonts w:ascii="Times New Roman" w:hAnsi="Times New Roman" w:cs="Times New Roman"/>
          <w:i/>
          <w:iCs/>
          <w:sz w:val="28"/>
          <w:szCs w:val="28"/>
        </w:rPr>
        <w:t>27</w:t>
      </w: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i/>
          <w:iCs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и давлении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10 </w:t>
      </w: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5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Па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981" w:rsidRDefault="009C4981" w:rsidP="004B498A">
      <w:pPr>
        <w:pStyle w:val="a9"/>
        <w:widowControl/>
        <w:numPr>
          <w:ilvl w:val="0"/>
          <w:numId w:val="103"/>
        </w:numPr>
        <w:suppressAutoHyphens w:val="0"/>
        <w:spacing w:after="0" w:line="360" w:lineRule="auto"/>
        <w:ind w:left="426" w:hanging="426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Участок цепи состоит из батарейки с ЭДС </w:t>
      </w:r>
      <w:r w:rsidRPr="00CF330F">
        <w:rPr>
          <w:position w:val="-6"/>
          <w:sz w:val="28"/>
          <w:szCs w:val="28"/>
        </w:rPr>
        <w:object w:dxaOrig="220" w:dyaOrig="240">
          <v:shape id="_x0000_i1040" type="#_x0000_t75" style="width:10.75pt;height:11.8pt" o:ole="">
            <v:imagedata r:id="rId58" o:title=""/>
          </v:shape>
          <o:OLEObject Type="Embed" ProgID="Equation.3" ShapeID="_x0000_i1040" DrawAspect="Content" ObjectID="_1601279176" r:id="rId59"/>
        </w:object>
      </w:r>
      <w:r>
        <w:rPr>
          <w:i/>
          <w:iCs/>
          <w:sz w:val="28"/>
          <w:szCs w:val="28"/>
        </w:rPr>
        <w:t>= 4</w:t>
      </w:r>
      <w:proofErr w:type="gramStart"/>
      <w:r>
        <w:rPr>
          <w:i/>
          <w:iCs/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с внутренним сопротивлением </w:t>
      </w:r>
      <w:r>
        <w:rPr>
          <w:i/>
          <w:iCs/>
          <w:sz w:val="28"/>
          <w:szCs w:val="28"/>
          <w:lang w:val="en-US"/>
        </w:rPr>
        <w:t>r</w:t>
      </w:r>
      <w:r>
        <w:rPr>
          <w:i/>
          <w:iCs/>
          <w:sz w:val="28"/>
          <w:szCs w:val="28"/>
        </w:rPr>
        <w:t xml:space="preserve"> = 0.3 Ом</w:t>
      </w:r>
      <w:r>
        <w:rPr>
          <w:sz w:val="28"/>
          <w:szCs w:val="28"/>
        </w:rPr>
        <w:t xml:space="preserve">, а также двух резисторов </w:t>
      </w:r>
      <w:r>
        <w:rPr>
          <w:i/>
          <w:iCs/>
          <w:sz w:val="28"/>
          <w:szCs w:val="28"/>
          <w:lang w:val="en-US"/>
        </w:rPr>
        <w:t>R</w:t>
      </w:r>
      <w:r>
        <w:rPr>
          <w:i/>
          <w:iCs/>
          <w:sz w:val="28"/>
          <w:szCs w:val="28"/>
          <w:vertAlign w:val="subscript"/>
        </w:rPr>
        <w:t>1</w:t>
      </w:r>
      <w:r>
        <w:rPr>
          <w:i/>
          <w:iCs/>
          <w:sz w:val="28"/>
          <w:szCs w:val="28"/>
        </w:rPr>
        <w:t xml:space="preserve"> = 10 Ом</w:t>
      </w:r>
      <w:r>
        <w:rPr>
          <w:sz w:val="28"/>
          <w:szCs w:val="28"/>
        </w:rPr>
        <w:t xml:space="preserve"> и </w:t>
      </w:r>
      <w:r>
        <w:rPr>
          <w:i/>
          <w:iCs/>
          <w:sz w:val="28"/>
          <w:szCs w:val="28"/>
          <w:lang w:val="en-US"/>
        </w:rPr>
        <w:t>R</w:t>
      </w:r>
      <w:r>
        <w:rPr>
          <w:i/>
          <w:iCs/>
          <w:sz w:val="28"/>
          <w:szCs w:val="28"/>
          <w:vertAlign w:val="subscript"/>
        </w:rPr>
        <w:t>2</w:t>
      </w:r>
      <w:r>
        <w:rPr>
          <w:i/>
          <w:iCs/>
          <w:sz w:val="28"/>
          <w:szCs w:val="28"/>
        </w:rPr>
        <w:t xml:space="preserve"> = 20 Ом</w:t>
      </w:r>
      <w:r>
        <w:rPr>
          <w:sz w:val="28"/>
          <w:szCs w:val="28"/>
        </w:rPr>
        <w:t xml:space="preserve">. Разность потенциалов между точками </w:t>
      </w:r>
      <w:r>
        <w:rPr>
          <w:i/>
          <w:iCs/>
          <w:sz w:val="28"/>
          <w:szCs w:val="28"/>
        </w:rPr>
        <w:t>1</w:t>
      </w:r>
      <w:r>
        <w:rPr>
          <w:sz w:val="28"/>
          <w:szCs w:val="28"/>
        </w:rPr>
        <w:t xml:space="preserve"> и </w:t>
      </w:r>
      <w:r>
        <w:rPr>
          <w:i/>
          <w:iCs/>
          <w:sz w:val="28"/>
          <w:szCs w:val="28"/>
        </w:rPr>
        <w:t>2</w:t>
      </w:r>
      <w:r w:rsidRPr="00CF330F">
        <w:rPr>
          <w:position w:val="-12"/>
          <w:sz w:val="28"/>
          <w:szCs w:val="28"/>
        </w:rPr>
        <w:object w:dxaOrig="440" w:dyaOrig="360">
          <v:shape id="_x0000_i1041" type="#_x0000_t75" style="width:21.5pt;height:18.25pt" o:ole="">
            <v:imagedata r:id="rId60" o:title=""/>
          </v:shape>
          <o:OLEObject Type="Embed" ProgID="Equation.3" ShapeID="_x0000_i1041" DrawAspect="Content" ObjectID="_1601279177" r:id="rId61"/>
        </w:object>
      </w:r>
      <w:r>
        <w:rPr>
          <w:sz w:val="28"/>
          <w:szCs w:val="28"/>
        </w:rPr>
        <w:t xml:space="preserve"> = </w:t>
      </w:r>
      <w:r>
        <w:rPr>
          <w:i/>
          <w:iCs/>
          <w:sz w:val="28"/>
          <w:szCs w:val="28"/>
        </w:rPr>
        <w:t>1 В</w:t>
      </w:r>
      <w:r>
        <w:rPr>
          <w:sz w:val="28"/>
          <w:szCs w:val="28"/>
        </w:rPr>
        <w:t xml:space="preserve">. Найти силу тока </w:t>
      </w:r>
      <w:r w:rsidRPr="00CF330F">
        <w:rPr>
          <w:sz w:val="28"/>
          <w:szCs w:val="28"/>
        </w:rPr>
        <w:object w:dxaOrig="1440" w:dyaOrig="1440">
          <v:shape id="_x0000_i1042" type="#_x0000_t75" style="width:198.8pt;height:41.9pt" o:ole="">
            <v:imagedata r:id="rId62" o:title=""/>
          </v:shape>
          <o:OLEObject Type="Embed" ProgID="CorelDRAW.Graphic.10" ShapeID="_x0000_i1042" DrawAspect="Content" ObjectID="_1601279178" r:id="rId63"/>
        </w:object>
      </w:r>
      <w:r>
        <w:rPr>
          <w:b/>
          <w:sz w:val="28"/>
          <w:szCs w:val="28"/>
          <w:u w:val="single"/>
        </w:rPr>
        <w:t>11 класс</w:t>
      </w:r>
    </w:p>
    <w:p w:rsidR="009C4981" w:rsidRDefault="009C4981" w:rsidP="004B498A">
      <w:pPr>
        <w:pStyle w:val="af0"/>
        <w:numPr>
          <w:ilvl w:val="0"/>
          <w:numId w:val="10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Конденсатор емкостью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заряжают через сопротивление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от источника. После окончания зарядки, энергия, запасенная конденсатором, оказалась равной 300 Дж. Сколько энергии выделилось в виде тепла на сопротивлении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и подводящих проводах?</w:t>
      </w:r>
    </w:p>
    <w:p w:rsidR="009C4981" w:rsidRDefault="009C4981" w:rsidP="004B498A">
      <w:pPr>
        <w:pStyle w:val="af0"/>
        <w:numPr>
          <w:ilvl w:val="0"/>
          <w:numId w:val="10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Нить длины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 связывают два поршня, между которыми находится жидкость плотностью </w:t>
      </w:r>
      <w:r>
        <w:sym w:font="Symbol" w:char="0072"/>
      </w:r>
      <w:r>
        <w:rPr>
          <w:rFonts w:ascii="Times New Roman" w:hAnsi="Times New Roman" w:cs="Times New Roman"/>
          <w:sz w:val="28"/>
          <w:szCs w:val="28"/>
        </w:rPr>
        <w:t xml:space="preserve">. Площади поршней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, массы – М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. Найти натяжение нити. Атмосферное давление - Р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0</w:t>
      </w:r>
      <w:proofErr w:type="gramEnd"/>
      <w:r>
        <w:rPr>
          <w:rFonts w:ascii="Times New Roman" w:hAnsi="Times New Roman" w:cs="Times New Roman"/>
          <w:sz w:val="28"/>
          <w:szCs w:val="28"/>
        </w:rPr>
        <w:t>. Трением между поршнями и стенками сосудов, расположенных вертикально, пренебречь.</w:t>
      </w:r>
    </w:p>
    <w:p w:rsidR="009C4981" w:rsidRDefault="009C4981" w:rsidP="004B498A">
      <w:pPr>
        <w:pStyle w:val="af0"/>
        <w:numPr>
          <w:ilvl w:val="0"/>
          <w:numId w:val="10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 в катушке нарастает линейно от нуля до 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9 с. За это время в проводящем кольце, расположенном вблизи катушки, выделяется 0,5 Дж теплоты. Какое количество теплоты выделится в кольце, если ток в катушке возрастет линейно от нуля до 10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3 с?</w:t>
      </w:r>
    </w:p>
    <w:p w:rsidR="009C4981" w:rsidRDefault="009C4981" w:rsidP="004B498A">
      <w:pPr>
        <w:pStyle w:val="af0"/>
        <w:numPr>
          <w:ilvl w:val="0"/>
          <w:numId w:val="10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Трехламповую люстру с двумя выключателями подключили к сети. При проверке оказалось, что допущены ошибки, в результате которых: 1) при включении первого выключателя загорается только одна лампочка; 2) при замыкании только второго выключателя горят все три лампочки, но неполным накалом; 3) при одновременном включении двух выключателей </w:t>
      </w:r>
      <w:r>
        <w:rPr>
          <w:rFonts w:ascii="Times New Roman" w:hAnsi="Times New Roman" w:cs="Times New Roman"/>
          <w:sz w:val="28"/>
          <w:szCs w:val="28"/>
        </w:rPr>
        <w:lastRenderedPageBreak/>
        <w:t>снова горит только одна лампочка. Нарисуйте возможную схему ошибочного подключения.</w:t>
      </w:r>
    </w:p>
    <w:p w:rsidR="009C4981" w:rsidRDefault="009C4981" w:rsidP="004B498A">
      <w:pPr>
        <w:pStyle w:val="af0"/>
        <w:numPr>
          <w:ilvl w:val="0"/>
          <w:numId w:val="10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дверь вбили 1990 гвоздей, и каждый из них соединили с каждым из оставшихся 1989 гвоздей проводником сопротивления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Чему оказалось равным сопротивление между каким-либо двумя гвоздями.</w:t>
      </w:r>
      <w:proofErr w:type="gramEnd"/>
    </w:p>
    <w:p w:rsidR="009C4981" w:rsidRDefault="009C4981" w:rsidP="009C4981">
      <w:pPr>
        <w:pStyle w:val="af0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pStyle w:val="af0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ФИЛОЛОГИЧЕСКИЙ ФАКУЛЬТЕТ</w:t>
      </w:r>
    </w:p>
    <w:p w:rsidR="009C4981" w:rsidRDefault="009C4981" w:rsidP="009C4981">
      <w:pP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-164465</wp:posOffset>
            </wp:positionH>
            <wp:positionV relativeFrom="margin">
              <wp:posOffset>6424930</wp:posOffset>
            </wp:positionV>
            <wp:extent cx="2383790" cy="1676400"/>
            <wp:effectExtent l="0" t="0" r="0" b="0"/>
            <wp:wrapSquare wrapText="bothSides"/>
            <wp:docPr id="4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l.dgu.ru/Content/files/IMG_2280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7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C4981" w:rsidRDefault="009C4981" w:rsidP="009C4981">
      <w:pPr>
        <w:pStyle w:val="a4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Филологический факультет Дагестанского государственного университета готовит специалистов широкого гуманитарного профиля: филологов-исследователей, специалистов по русской и дагестанской филологии, преподавателей, журналистов. Выпускники филологического факультета трудятся в сфере культуры и просвещения, находят применение своим знаниям на государственной службе, обслуживают массмедийное пространство. Выпускники, получившие квалификацию "Филолог", работают не только в школах и вузах Дагестана, но и в ведущих вузах и научных центрах России, выпускники отделения журналистики – во всех печатных, ауди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и визуальных средствах массовой информации республики, на российских телеканалах, в известных печатных изданиях России. </w:t>
      </w: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3642995</wp:posOffset>
            </wp:positionH>
            <wp:positionV relativeFrom="margin">
              <wp:posOffset>6792595</wp:posOffset>
            </wp:positionV>
            <wp:extent cx="2865120" cy="1749425"/>
            <wp:effectExtent l="0" t="0" r="0" b="0"/>
            <wp:wrapSquare wrapText="bothSides"/>
            <wp:docPr id="6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1457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C4981" w:rsidRDefault="009C4981" w:rsidP="009C4981">
      <w:pPr>
        <w:pStyle w:val="a4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2011 года факультет перешел на двухуровневую систему подготовки: бакалавриат и магистратуру. </w:t>
      </w:r>
    </w:p>
    <w:p w:rsidR="009C4981" w:rsidRDefault="009C4981" w:rsidP="009C4981">
      <w:pPr>
        <w:pStyle w:val="a4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Направления подготовки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Бакалавриат: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45.03.01 Филология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«Отечественная филология (русский язык и литература)»; очная форма - 4 года, заочная - 5 лет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«Бакалавр»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Литература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Профессиональное испытание (художественно-публицистическое эссе)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45.03.01 Филология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«Отечественная филология (русский язык и литература; родной язык и литература: аварский, даргинский, кумыкский, лезгинский, табасаранский, лакский, ногайский, агульский, цахурский, рутульский, азербайджанский»), очная форма - 4 года, заочная форма - 5 лет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«Бакалавр»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proofErr w:type="gramEnd"/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Литература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Профессиональное испытание по родному языку (письменное тестирование)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42.03.02 Журналистика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«История и теория журналистики»), очная форма - 4 года, заочная форма - 5 лет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«Бакалавр».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Литература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Творческое испытание (творческий конкурс по журналистике).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Магистратура: </w:t>
      </w:r>
    </w:p>
    <w:p w:rsidR="009C4981" w:rsidRDefault="009C4981" w:rsidP="009C4981">
      <w:pPr>
        <w:pStyle w:val="Default"/>
        <w:spacing w:after="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45.04.01 Филология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«Русский язык в полиязыковом пространстве», «Русская литература», «Языки народов Российской Федерации (дагестанский языки), «Литература народов Дагестана», «Сравнительно-историческое, типологическое и сопоставительное языкознание»), очная форма - 2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«Магистр»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42.04.02 Журналистика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«Политическая журналистика», «Телерадиожурналистика»), очная форма - 2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«Магистр»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Экзамен по профилю образовательной программы (письменно)</w:t>
      </w:r>
    </w:p>
    <w:p w:rsidR="009C4981" w:rsidRDefault="009C4981" w:rsidP="009C4981">
      <w:pPr>
        <w:pStyle w:val="a4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:rsidR="009C4981" w:rsidRDefault="009C4981" w:rsidP="009C4981">
      <w:pPr>
        <w:pStyle w:val="a4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Филологический факультет – современное инновационное подразделение Дагестанского государственного университета. В учебном процессе и научной деятельности на факультете активно применяются современные образовательные технологии, компьютерное тестирование знаний студентов, презентационные занятия, диалоговое сотрудничество с образовательными учреждениями и творческими союзами РД. Факультет является базовым для проведения олимпиад школьников (регионального и российского туров), творческих конкурсов и научных конференций. Профессиональные навыки сбора и обработки информации студенты-филологи получают во время фольклорной и диалектологической практик, учатся передавать знания о языке и литературе в рамках педагогической практики в школах, лицеях и гимназиях республики. Студенты, обучающиеся на отделении журналистики, имеют возможность реализовать свои творческие проекты в учебной телестудии и </w:t>
      </w:r>
      <w:r>
        <w:rPr>
          <w:sz w:val="28"/>
          <w:szCs w:val="28"/>
        </w:rPr>
        <w:lastRenderedPageBreak/>
        <w:t>минитипографии. Профессиональную подготовку они проходят не только в учебных аудиториях, но и непосредственно в республиканских печатных и электронных СМИ в период производственной практики (на фото слева – ректор ДГУ проф. М.Х. Рабаданов на презентации учебной телестудии).</w:t>
      </w:r>
    </w:p>
    <w:p w:rsidR="009C4981" w:rsidRDefault="009C4981" w:rsidP="009C4981">
      <w:pPr>
        <w:pStyle w:val="a4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Филологический факультет является признанным в республике и за его пределами центром изучения дагестанских языков и литератур. Ученые-дагестановеды активно сотрудничают со своими коллегами из ДГПУ, ДНЦ РАН, из ближнего и дальнего зарубежья. Уникальность дагестанского региона для мировой филологии открывает перед учеными значительные научные перспективы.</w:t>
      </w:r>
    </w:p>
    <w:p w:rsidR="009C4981" w:rsidRDefault="009C4981" w:rsidP="009C4981">
      <w:pPr>
        <w:pStyle w:val="a4"/>
        <w:spacing w:before="0" w:beforeAutospacing="0" w:after="0" w:afterAutospacing="0"/>
        <w:ind w:firstLine="284"/>
        <w:jc w:val="both"/>
        <w:rPr>
          <w:b/>
          <w:sz w:val="28"/>
          <w:szCs w:val="28"/>
          <w:u w:val="single"/>
        </w:rPr>
      </w:pPr>
    </w:p>
    <w:p w:rsidR="009C4981" w:rsidRDefault="009C4981" w:rsidP="009C4981">
      <w:pPr>
        <w:pStyle w:val="a4"/>
        <w:spacing w:before="0" w:beforeAutospacing="0" w:after="0" w:afterAutospacing="0"/>
        <w:ind w:firstLine="284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Контактная информация:</w:t>
      </w:r>
    </w:p>
    <w:p w:rsidR="009C4981" w:rsidRDefault="009C4981" w:rsidP="009C498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Декан филологического факультета</w:t>
      </w:r>
      <w:r>
        <w:rPr>
          <w:bCs/>
          <w:sz w:val="28"/>
          <w:szCs w:val="28"/>
        </w:rPr>
        <w:t xml:space="preserve"> - доктор филологических наук, профессор Мазанаев Шабан Абдулкадырович </w:t>
      </w:r>
    </w:p>
    <w:p w:rsidR="009C4981" w:rsidRDefault="009C4981" w:rsidP="009C4981">
      <w:pPr>
        <w:pStyle w:val="a4"/>
        <w:spacing w:before="0" w:beforeAutospacing="0" w:after="0" w:afterAutospacing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Адрес:</w:t>
      </w:r>
      <w:r>
        <w:rPr>
          <w:bCs/>
          <w:sz w:val="28"/>
          <w:szCs w:val="28"/>
        </w:rPr>
        <w:t xml:space="preserve"> Республика Дагестан, г. Махачкала</w:t>
      </w:r>
      <w:proofErr w:type="gramStart"/>
      <w:r>
        <w:rPr>
          <w:bCs/>
          <w:sz w:val="28"/>
          <w:szCs w:val="28"/>
        </w:rPr>
        <w:t>,у</w:t>
      </w:r>
      <w:proofErr w:type="gramEnd"/>
      <w:r>
        <w:rPr>
          <w:bCs/>
          <w:sz w:val="28"/>
          <w:szCs w:val="28"/>
        </w:rPr>
        <w:t>л. М. Гаджиева, 37 </w:t>
      </w:r>
    </w:p>
    <w:p w:rsidR="009C4981" w:rsidRDefault="009C4981" w:rsidP="009C4981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Электронный адрес:</w:t>
      </w:r>
      <w:hyperlink r:id="rId66" w:history="1">
        <w:r>
          <w:rPr>
            <w:rStyle w:val="a3"/>
            <w:rFonts w:eastAsiaTheme="majorEastAsia"/>
            <w:color w:val="auto"/>
          </w:rPr>
          <w:t>filfak37a@mail.ru</w:t>
        </w:r>
      </w:hyperlink>
    </w:p>
    <w:p w:rsidR="009C4981" w:rsidRDefault="009C4981" w:rsidP="009C4981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Телефон:</w:t>
      </w:r>
      <w:r>
        <w:rPr>
          <w:sz w:val="28"/>
          <w:szCs w:val="28"/>
        </w:rPr>
        <w:t>8(8722) 670994, АТС - 3-24</w:t>
      </w:r>
    </w:p>
    <w:p w:rsidR="009C4981" w:rsidRDefault="009C4981" w:rsidP="009C498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9C4981" w:rsidRDefault="009C4981" w:rsidP="004B498A">
      <w:pPr>
        <w:numPr>
          <w:ilvl w:val="0"/>
          <w:numId w:val="10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в словах типа «мечом», «ключом», «чокнутый» после буквы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пишется буква </w:t>
      </w:r>
      <w:r>
        <w:rPr>
          <w:rFonts w:ascii="Times New Roman" w:hAnsi="Times New Roman" w:cs="Times New Roman"/>
          <w:b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? Обоснуйте ответ.</w:t>
      </w:r>
    </w:p>
    <w:p w:rsidR="009C4981" w:rsidRDefault="009C4981" w:rsidP="004B498A">
      <w:pPr>
        <w:numPr>
          <w:ilvl w:val="0"/>
          <w:numId w:val="10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так пишутся слова: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>гра – раз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ы</w:t>
      </w:r>
      <w:r>
        <w:rPr>
          <w:rFonts w:ascii="Times New Roman" w:hAnsi="Times New Roman" w:cs="Times New Roman"/>
          <w:i/>
          <w:sz w:val="28"/>
          <w:szCs w:val="28"/>
        </w:rPr>
        <w:t xml:space="preserve">грывать,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>нтерес – без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ы</w:t>
      </w:r>
      <w:r>
        <w:rPr>
          <w:rFonts w:ascii="Times New Roman" w:hAnsi="Times New Roman" w:cs="Times New Roman"/>
          <w:i/>
          <w:sz w:val="28"/>
          <w:szCs w:val="28"/>
        </w:rPr>
        <w:t>нтересный?</w:t>
      </w:r>
    </w:p>
    <w:p w:rsidR="009C4981" w:rsidRDefault="009C4981" w:rsidP="004B498A">
      <w:pPr>
        <w:numPr>
          <w:ilvl w:val="0"/>
          <w:numId w:val="105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слова получатся, если произнести наоборот следующие слова по их звуковому составу: </w:t>
      </w:r>
      <w:r>
        <w:rPr>
          <w:rFonts w:ascii="Times New Roman" w:hAnsi="Times New Roman" w:cs="Times New Roman"/>
          <w:i/>
          <w:sz w:val="28"/>
          <w:szCs w:val="28"/>
        </w:rPr>
        <w:t>яр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лют, рай</w:t>
      </w:r>
      <w:r>
        <w:rPr>
          <w:rFonts w:ascii="Times New Roman" w:hAnsi="Times New Roman" w:cs="Times New Roman"/>
          <w:sz w:val="28"/>
          <w:szCs w:val="28"/>
        </w:rPr>
        <w:t xml:space="preserve">? Покажите эти слова в орфографической записи. </w:t>
      </w: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Определите особенности употребления и род подчеркнутых существительных: </w:t>
      </w:r>
      <w:r>
        <w:rPr>
          <w:rFonts w:ascii="Times New Roman" w:hAnsi="Times New Roman" w:cs="Times New Roman"/>
          <w:i/>
          <w:sz w:val="28"/>
          <w:szCs w:val="28"/>
        </w:rPr>
        <w:t xml:space="preserve">Наша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врач</w:t>
      </w:r>
      <w:r>
        <w:rPr>
          <w:rFonts w:ascii="Times New Roman" w:hAnsi="Times New Roman" w:cs="Times New Roman"/>
          <w:i/>
          <w:sz w:val="28"/>
          <w:szCs w:val="28"/>
        </w:rPr>
        <w:t xml:space="preserve"> отметила высокую температуру ребенка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Невежда</w:t>
      </w:r>
      <w:r>
        <w:rPr>
          <w:rFonts w:ascii="Times New Roman" w:hAnsi="Times New Roman" w:cs="Times New Roman"/>
          <w:i/>
          <w:sz w:val="28"/>
          <w:szCs w:val="28"/>
        </w:rPr>
        <w:t xml:space="preserve"> во всех отношениях есть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невежда.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Лицо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какого пола обозначено в данном предложении словом «невежда»? Обоснуйте ответ.</w:t>
      </w:r>
    </w:p>
    <w:p w:rsidR="009C4981" w:rsidRDefault="009C4981" w:rsidP="009C498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</w:t>
      </w:r>
      <w:r>
        <w:rPr>
          <w:rFonts w:ascii="Times New Roman" w:hAnsi="Times New Roman" w:cs="Times New Roman"/>
          <w:i/>
          <w:sz w:val="28"/>
          <w:szCs w:val="28"/>
        </w:rPr>
        <w:t xml:space="preserve">Я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умер</w:t>
      </w:r>
      <w:r>
        <w:rPr>
          <w:rFonts w:ascii="Times New Roman" w:hAnsi="Times New Roman" w:cs="Times New Roman"/>
          <w:i/>
          <w:sz w:val="28"/>
          <w:szCs w:val="28"/>
        </w:rPr>
        <w:t>», – сказал он, заходя на экзамен</w:t>
      </w:r>
      <w:r>
        <w:rPr>
          <w:rFonts w:ascii="Times New Roman" w:hAnsi="Times New Roman" w:cs="Times New Roman"/>
          <w:sz w:val="28"/>
          <w:szCs w:val="28"/>
        </w:rPr>
        <w:t>. Определите, какое временное значение здесь выражено и почему? Обоснуйте ответ.</w:t>
      </w:r>
    </w:p>
    <w:p w:rsidR="009C4981" w:rsidRDefault="009C4981" w:rsidP="009C498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Определите часть речи и синтаксическую функцию (член предложения) подчеркнутых слов: </w:t>
      </w:r>
      <w:r>
        <w:rPr>
          <w:rFonts w:ascii="Times New Roman" w:hAnsi="Times New Roman" w:cs="Times New Roman"/>
          <w:i/>
          <w:sz w:val="28"/>
          <w:szCs w:val="28"/>
        </w:rPr>
        <w:t xml:space="preserve">Он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больно</w:t>
      </w:r>
      <w:r>
        <w:rPr>
          <w:rFonts w:ascii="Times New Roman" w:hAnsi="Times New Roman" w:cs="Times New Roman"/>
          <w:i/>
          <w:sz w:val="28"/>
          <w:szCs w:val="28"/>
        </w:rPr>
        <w:t xml:space="preserve"> ударил меня. Ему было очень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больно</w:t>
      </w:r>
      <w:r>
        <w:rPr>
          <w:rFonts w:ascii="Times New Roman" w:hAnsi="Times New Roman" w:cs="Times New Roman"/>
          <w:sz w:val="28"/>
          <w:szCs w:val="28"/>
        </w:rPr>
        <w:t>. Обоснуйте ответ.</w:t>
      </w: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9C4981" w:rsidRDefault="009C4981" w:rsidP="004B498A">
      <w:pPr>
        <w:numPr>
          <w:ilvl w:val="0"/>
          <w:numId w:val="106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Определите грамматическую и смысловую разницу между предложениями:</w:t>
      </w:r>
      <w:r>
        <w:rPr>
          <w:rFonts w:ascii="Times New Roman" w:hAnsi="Times New Roman" w:cs="Times New Roman"/>
          <w:i/>
          <w:sz w:val="28"/>
          <w:szCs w:val="28"/>
        </w:rPr>
        <w:t xml:space="preserve"> Он не написал этой книги. Не он написал эту книгу.</w:t>
      </w:r>
    </w:p>
    <w:p w:rsidR="009C4981" w:rsidRDefault="009C4981" w:rsidP="004B498A">
      <w:pPr>
        <w:numPr>
          <w:ilvl w:val="0"/>
          <w:numId w:val="106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Найдите сказуемое, определите его тип и обоснуйте ответ: </w:t>
      </w:r>
      <w:r>
        <w:rPr>
          <w:rFonts w:ascii="Times New Roman" w:hAnsi="Times New Roman" w:cs="Times New Roman"/>
          <w:i/>
          <w:sz w:val="28"/>
          <w:szCs w:val="28"/>
        </w:rPr>
        <w:t>Я имею честь доложить вам...</w:t>
      </w:r>
    </w:p>
    <w:p w:rsidR="009C4981" w:rsidRDefault="009C4981" w:rsidP="004B498A">
      <w:pPr>
        <w:numPr>
          <w:ilvl w:val="0"/>
          <w:numId w:val="106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ли смысловая разница между конструкциями </w:t>
      </w:r>
      <w:r>
        <w:rPr>
          <w:rFonts w:ascii="Times New Roman" w:hAnsi="Times New Roman" w:cs="Times New Roman"/>
          <w:i/>
          <w:sz w:val="28"/>
          <w:szCs w:val="28"/>
        </w:rPr>
        <w:t>грустная девочка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sz w:val="28"/>
          <w:szCs w:val="28"/>
        </w:rPr>
        <w:t>девочка грустная</w:t>
      </w:r>
      <w:r>
        <w:rPr>
          <w:rFonts w:ascii="Times New Roman" w:hAnsi="Times New Roman" w:cs="Times New Roman"/>
          <w:sz w:val="28"/>
          <w:szCs w:val="28"/>
        </w:rPr>
        <w:t>? Какими синтаксическими единицами они являются? Почему?</w:t>
      </w:r>
    </w:p>
    <w:p w:rsidR="009C4981" w:rsidRDefault="009C4981" w:rsidP="009C49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РУССКАЯ ЛИТЕРАТУРА</w:t>
      </w: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 - 11 класс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ЭТАП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1.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Определите вид тропов: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язвительные речи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/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ливали в душу хладный яд. (А. Пушкин)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Метафора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Перифраз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Сравнение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Синекдоха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2.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вид тропов: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Моя любовь – палящий полдень Явы, / Как сон, разлит смертельный аромат. (В. Брюсов)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Сравнение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. Олицетворение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. Синекдоха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Метонимия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3.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вид тропов в словосочетаниях: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Бездна вечности, мгла страстей, светлая мгла забвения, бездна света.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Метафора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Перифраз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Сравнение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Синекдоха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4.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явлениям поэтического синтаксиса относятся: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Анафора, инверсия, градация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. Ирония, гротеск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Варваризмы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Диалектизмы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5.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Спондей – это: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а. Вспомогательный двухсложный размер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. Стопа, состоящая из двух ударных слогов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Основной двухсложный размер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Основной трехсложный размер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Вспомогательный трёхсложный размер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6.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Скандовка – это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Усиленное произношение стихов с расстановкой ударения на равных слоговых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промежутках</w:t>
      </w:r>
      <w:proofErr w:type="gramEnd"/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Ударение через слог или два слога в стихе с равносложными размерами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Обязательное сохранение естественного ударения в слове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Новая поэтическая форма слова 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Дополнительное ударение в слове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7.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Клаузула – это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Окончание одного стиха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. Последний в стихе ударный гласный, включая предыдущий согласный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Окончание одного предложения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Окончание одной строфы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Предпоследний в стихе гласный, включая предыдущий согласный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8.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Определите способ рифмовки: Одинок я – нет отрады, / Стены голые кругом, / Тускло светит луч лампады / Умирающим огнем.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 Перекрестная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. Парная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Кольцевая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Сплошная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9.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Перипетии – это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События, приведшие к изменениям в жизни героев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. Восстановление хронологической последовательности в развитии событий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всех частей произведения в целостное единство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Членение произведения на главы, части, строфы и т.д.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10.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Конфликт – это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Элемент сюжета, который отражает в конкретных взаимоотношениях героев и персонажей важные, существенные противоречия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Эпизод или случай, с которого начинается повествование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Средство психологического раскрытия образа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Начальный эпизод литературного произведения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11.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деталь – это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Предметные подробности в литературном произведении 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Самая малая единица предметного мира произведения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. Единица языка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Словесная ткань произведения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Элемент формы литературного произведения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12.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Диалог – это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Способ раскрытия характера персонажа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. Форма устной речи, протекающая в условиях непосредственного контакта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Элемент внешней композиции литературного произведения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Форма устной речи, протекающая в форме внутренней речи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Форма устной речи, протекающая в условиях вне прямого общения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13.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Монолог – это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Способ раскрытия характера персонажа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. Форма устной речи, протекающая в условиях непосредственного контакта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Элемент внешней композиции литературного произведения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Форма устной речи, протекающая в форме внутренней речи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Форма устной речи, протекающая в условиях вне прямого общения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14.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Реминисценция – это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Присутствующие в писательских текстах отсылки к предшествующим литературным фактам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Межтекстовые отношения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Несловесный текст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Слова автора в тексте литературного произведения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15. 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какому литературному роду относятся жанры: мадригал, эпиграмма, триолет, ода?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К лирике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. К драме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. К эпосу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 лироэпическому роду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16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Сатира – это</w:t>
      </w:r>
    </w:p>
    <w:p w:rsidR="009C4981" w:rsidRDefault="009C4981" w:rsidP="009C4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Стихотворное произведение обличительного, декламационного характера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. Лирическое произведение торжественного возвышенного характера, в котором выражается чувство радости в связи с важным общественным событием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Значительное по объему лиро-эпическое произведение, в котором решаются важные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раскрывается внутренний мир героя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Лирическое произведение, в котором выражаются чувства, вызванные разочарование в жизни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17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Элегия – это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а. Лирическое произведение, в котором выражаются грустные чувства, вызванные разочарованием в жизни, размышлениями о неизбежности смерти, изменой любимой и т.д.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. Лирическое произведение торжественного возвышенного характера, в котором выражается чувство радости в связи с важным общественным событием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Значительное по объему лиро-эпическое произведение, в котором решаются важные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раскрывается внутренний мир героя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Лирическое произведение, в переводе с греческого означает «песнь»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18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Эпитафия – это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Лирический жанр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. Стихотворение в виде надгробной надписи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Стихотворение, содержащее поздравление молодоженов с обязательным восхвалением Гименея 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Стихотворное произведение в виде обращения к другу, противнику или единомышленнику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Значительное по объему лиро-эпическое произведение, в котором решаются важные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раскрывается внутренний мир героя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19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основе реализма лежит 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Принцип психологического и социального детерминизма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. Принцип изображения типических характеров в типических обстоятельствах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Чувство, отношение к природе, способность к состраданию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Теория рационализма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Принцип двоемирия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20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лежит в основе реализма?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Изображение внутреннего мира человека в его сложных взаимоотношениях и взаимосвязях с внешним миром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. Противопоставление представителя третьего сословия, человека простого, но высоких нравственных качеств, высшему сословию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Изображение трагизма столкновения чувства и долга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Непримиримость героя со средой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Этап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Целостный анализ лирического произведения (1 стихотворение по выбору)</w:t>
      </w:r>
    </w:p>
    <w:p w:rsidR="009C4981" w:rsidRDefault="009C4981" w:rsidP="009C49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10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А.С. Пушкин «Что в имени тебе моем?..»</w:t>
      </w:r>
    </w:p>
    <w:p w:rsidR="009C4981" w:rsidRDefault="009C4981" w:rsidP="004B498A">
      <w:pPr>
        <w:pStyle w:val="af0"/>
        <w:numPr>
          <w:ilvl w:val="0"/>
          <w:numId w:val="10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М.Ю. Лермонтов «И скучно, и грустно, и некому руку подать…»</w:t>
      </w:r>
    </w:p>
    <w:p w:rsidR="009C4981" w:rsidRDefault="009C4981" w:rsidP="004B498A">
      <w:pPr>
        <w:pStyle w:val="af0"/>
        <w:numPr>
          <w:ilvl w:val="0"/>
          <w:numId w:val="10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 Тютчев «Певучесть есть в морских волнах»</w:t>
      </w:r>
    </w:p>
    <w:p w:rsidR="009C4981" w:rsidRDefault="009C4981" w:rsidP="004B498A">
      <w:pPr>
        <w:pStyle w:val="af0"/>
        <w:numPr>
          <w:ilvl w:val="0"/>
          <w:numId w:val="10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А.А. Фет «Сияла ночь. Луной был полон сад…»</w:t>
      </w:r>
    </w:p>
    <w:p w:rsidR="009C4981" w:rsidRDefault="009C4981" w:rsidP="004B498A">
      <w:pPr>
        <w:pStyle w:val="af0"/>
        <w:numPr>
          <w:ilvl w:val="0"/>
          <w:numId w:val="10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Б.Л. Пастернак «Гамлет»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Этап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III 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Написать эссе или сочинение-рассуждение (на примере 1-2 произведений русской литературы)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Честь истинная и ложная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Всегда ли совпадают разумное и нравственное? 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Родная (аварская, даргинская, кумыкская, лезгинская, лакская, </w:t>
      </w:r>
      <w:proofErr w:type="gramEnd"/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табасаранская, ногайская, азербайджанская, агульская, рутульская, цахурская, чеченская) литература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Напишите сочинение на следующие темы (одно сочинение по своему выбору): </w:t>
      </w:r>
    </w:p>
    <w:p w:rsidR="009C4981" w:rsidRDefault="009C4981" w:rsidP="004B498A">
      <w:pPr>
        <w:pStyle w:val="af0"/>
        <w:numPr>
          <w:ilvl w:val="0"/>
          <w:numId w:val="10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Родины в родной литературе.</w:t>
      </w:r>
    </w:p>
    <w:p w:rsidR="009C4981" w:rsidRDefault="009C4981" w:rsidP="004B498A">
      <w:pPr>
        <w:pStyle w:val="af0"/>
        <w:numPr>
          <w:ilvl w:val="0"/>
          <w:numId w:val="10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 матери в произведениях родной литературы.</w:t>
      </w:r>
    </w:p>
    <w:p w:rsidR="009C4981" w:rsidRDefault="009C4981" w:rsidP="004B498A">
      <w:pPr>
        <w:pStyle w:val="af0"/>
        <w:numPr>
          <w:ilvl w:val="0"/>
          <w:numId w:val="10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дружбы в родной литературе.</w:t>
      </w: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9C4981" w:rsidRDefault="009C4981" w:rsidP="009C4981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Составьте отзыв о прочитанной на родном языке книге. </w:t>
      </w: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9C4981" w:rsidRDefault="009C4981" w:rsidP="009C4981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рецензию или статью научного характера по творчеству одного из дагестанских писателей.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Родной (аварский, даргинский, кумыкский, лезгинский, лакский, </w:t>
      </w:r>
      <w:proofErr w:type="gramEnd"/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табасаранский, ногайский, азербайджанский, агульский, рутульский, цахурский, чеченский) язык</w:t>
      </w: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сочинение «Мой родной язык».</w:t>
      </w: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сочинение «Профессия учителя».</w:t>
      </w: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Напишите сочинение «Профессия, которую я выбираю».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оформлению и предоставлению заданий олимпиады по родным языкам и литературам:</w:t>
      </w:r>
    </w:p>
    <w:p w:rsidR="009C4981" w:rsidRDefault="009C4981" w:rsidP="009C4981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работы должны быть написаны на </w:t>
      </w:r>
      <w:r>
        <w:rPr>
          <w:rFonts w:ascii="Times New Roman" w:hAnsi="Times New Roman" w:cs="Times New Roman"/>
          <w:b/>
          <w:sz w:val="28"/>
          <w:szCs w:val="28"/>
        </w:rPr>
        <w:t>родном</w:t>
      </w:r>
      <w:r>
        <w:rPr>
          <w:rFonts w:ascii="Times New Roman" w:hAnsi="Times New Roman" w:cs="Times New Roman"/>
          <w:sz w:val="28"/>
          <w:szCs w:val="28"/>
        </w:rPr>
        <w:t xml:space="preserve"> языке; </w:t>
      </w:r>
    </w:p>
    <w:p w:rsidR="009C4981" w:rsidRDefault="009C4981" w:rsidP="009C4981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работы должны быть написаны самостоятельно и от руки (только синей пастой) на бумаге формата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4; </w:t>
      </w:r>
    </w:p>
    <w:p w:rsidR="009C4981" w:rsidRDefault="009C4981" w:rsidP="009C4981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объем выполненных работ должен составить: для </w:t>
      </w:r>
      <w:r>
        <w:rPr>
          <w:rFonts w:ascii="Times New Roman" w:hAnsi="Times New Roman" w:cs="Times New Roman"/>
          <w:b/>
          <w:sz w:val="28"/>
          <w:szCs w:val="28"/>
        </w:rPr>
        <w:t>9 класса</w:t>
      </w:r>
      <w:r>
        <w:rPr>
          <w:rFonts w:ascii="Times New Roman" w:hAnsi="Times New Roman" w:cs="Times New Roman"/>
          <w:sz w:val="28"/>
          <w:szCs w:val="28"/>
        </w:rPr>
        <w:t xml:space="preserve"> – до 5 страниц, для </w:t>
      </w:r>
      <w:r>
        <w:rPr>
          <w:rFonts w:ascii="Times New Roman" w:hAnsi="Times New Roman" w:cs="Times New Roman"/>
          <w:b/>
          <w:sz w:val="28"/>
          <w:szCs w:val="28"/>
        </w:rPr>
        <w:t>10 класса</w:t>
      </w:r>
      <w:r>
        <w:rPr>
          <w:rFonts w:ascii="Times New Roman" w:hAnsi="Times New Roman" w:cs="Times New Roman"/>
          <w:sz w:val="28"/>
          <w:szCs w:val="28"/>
        </w:rPr>
        <w:t xml:space="preserve"> – до 7 страниц, для </w:t>
      </w:r>
      <w:r>
        <w:rPr>
          <w:rFonts w:ascii="Times New Roman" w:hAnsi="Times New Roman" w:cs="Times New Roman"/>
          <w:b/>
          <w:sz w:val="28"/>
          <w:szCs w:val="28"/>
        </w:rPr>
        <w:t>11 класса</w:t>
      </w:r>
      <w:r>
        <w:rPr>
          <w:rFonts w:ascii="Times New Roman" w:hAnsi="Times New Roman" w:cs="Times New Roman"/>
          <w:sz w:val="28"/>
          <w:szCs w:val="28"/>
        </w:rPr>
        <w:t xml:space="preserve"> – до 10 страниц; </w:t>
      </w:r>
    </w:p>
    <w:p w:rsidR="009C4981" w:rsidRDefault="009C4981" w:rsidP="009C4981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 использовании цитат (научных или из художественных текстов) должны быть указаны источники в соответствии с принятыми нормами по оформлению ссылочного аппарата.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должны быть представлены не позднее 25 декабря 2018 г. по адресу: </w:t>
      </w:r>
      <w:r>
        <w:rPr>
          <w:rFonts w:ascii="Times New Roman" w:hAnsi="Times New Roman" w:cs="Times New Roman"/>
          <w:b/>
          <w:sz w:val="28"/>
          <w:szCs w:val="28"/>
        </w:rPr>
        <w:t>г. Махачкала, ул. М. Гаджиева, 37, филологический факультет, 1-й этаж, кабинет № 13.</w:t>
      </w:r>
      <w:r>
        <w:rPr>
          <w:rFonts w:ascii="Times New Roman" w:hAnsi="Times New Roman" w:cs="Times New Roman"/>
          <w:sz w:val="28"/>
          <w:szCs w:val="28"/>
        </w:rPr>
        <w:t xml:space="preserve"> Работы оцениваются по 100-балльной системе, и их результаты плюсуются к результатам, полученным в ходе очного тура олимпиады.</w:t>
      </w:r>
    </w:p>
    <w:p w:rsidR="009C4981" w:rsidRDefault="009C4981" w:rsidP="009C4981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всем возникающим вопросам обращаться к членам методической комиссии по проведению олимпиады по адресу: г. Махачкала, </w:t>
      </w:r>
      <w:r>
        <w:rPr>
          <w:rFonts w:ascii="Times New Roman" w:hAnsi="Times New Roman" w:cs="Times New Roman"/>
          <w:sz w:val="28"/>
          <w:szCs w:val="28"/>
        </w:rPr>
        <w:br/>
        <w:t>ул. М. Гаджиева, 37, филологический факультет, 1-й этаж, кабинет № 13 (Зюзина Елена Александровна, тел.: 8988-296-56-27</w:t>
      </w:r>
      <w:proofErr w:type="gramEnd"/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Дербасова Елена Игоревна, тел.: 8-928-599-46-52.)</w:t>
      </w:r>
      <w:proofErr w:type="gramEnd"/>
    </w:p>
    <w:p w:rsidR="009C4981" w:rsidRDefault="009C4981" w:rsidP="009C4981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ИСТОРИЧЕСКИЙ ФАКУЛЬТЕТ</w:t>
      </w:r>
    </w:p>
    <w:p w:rsidR="009C4981" w:rsidRDefault="009C4981" w:rsidP="009C49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Исторический факультет, один из старейших факультетов Дагестанского государственного университета, был открыт в </w:t>
      </w:r>
      <w:smartTag w:uri="urn:schemas-microsoft-com:office:smarttags" w:element="metricconverter">
        <w:smartTagPr>
          <w:attr w:name="ProductID" w:val="1931 г"/>
        </w:smartTagPr>
        <w:r>
          <w:rPr>
            <w:rFonts w:ascii="Times New Roman" w:hAnsi="Times New Roman" w:cs="Times New Roman"/>
            <w:sz w:val="28"/>
            <w:szCs w:val="28"/>
          </w:rPr>
          <w:t>1931 г</w:t>
        </w:r>
      </w:smartTag>
      <w:r>
        <w:rPr>
          <w:rFonts w:ascii="Times New Roman" w:hAnsi="Times New Roman" w:cs="Times New Roman"/>
          <w:sz w:val="28"/>
          <w:szCs w:val="28"/>
        </w:rPr>
        <w:t>. и до 1957 г. находился в составе бывшего педагогического института, с 1957 г. по 1964 г. функционировал как историко-филологический факультет, а начиная с 1964 г. существует как самостоятельное подразделение университета.</w:t>
      </w:r>
    </w:p>
    <w:p w:rsidR="009C4981" w:rsidRDefault="009C4981" w:rsidP="009C49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на факультете функционируют два отделения – дневное и заочное, на которых обучается около 500 студентов. </w:t>
      </w:r>
    </w:p>
    <w:p w:rsidR="009C4981" w:rsidRDefault="009C4981" w:rsidP="009C49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процесс обеспечивают 5 кафедр:</w:t>
      </w:r>
    </w:p>
    <w:p w:rsidR="009C4981" w:rsidRDefault="009C4981" w:rsidP="004B498A">
      <w:pPr>
        <w:numPr>
          <w:ilvl w:val="0"/>
          <w:numId w:val="109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России с древнейших времен до конца 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C4981" w:rsidRDefault="009C4981" w:rsidP="004B498A">
      <w:pPr>
        <w:numPr>
          <w:ilvl w:val="0"/>
          <w:numId w:val="109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России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ХХ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вв.</w:t>
      </w:r>
    </w:p>
    <w:p w:rsidR="009C4981" w:rsidRDefault="009C4981" w:rsidP="004B498A">
      <w:pPr>
        <w:numPr>
          <w:ilvl w:val="0"/>
          <w:numId w:val="109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Дагестана</w:t>
      </w:r>
    </w:p>
    <w:p w:rsidR="009C4981" w:rsidRDefault="009C4981" w:rsidP="004B498A">
      <w:pPr>
        <w:numPr>
          <w:ilvl w:val="0"/>
          <w:numId w:val="109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Всеобщая история </w:t>
      </w:r>
    </w:p>
    <w:p w:rsidR="009C4981" w:rsidRDefault="009C4981" w:rsidP="004B498A">
      <w:pPr>
        <w:numPr>
          <w:ilvl w:val="0"/>
          <w:numId w:val="109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Отечественная история </w:t>
      </w:r>
    </w:p>
    <w:p w:rsidR="009C4981" w:rsidRDefault="009C4981" w:rsidP="009C49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Студенты-историки в качестве иностранного языка изучают английский и арабский языки, что в значительной степени облегчает их работу в экспедициях, дает возможность ознакомиться с рукописной литературой, средневековыми источниками и документами об историческом прошлом народов Дагестана и Северного Кавказа.</w:t>
      </w:r>
    </w:p>
    <w:p w:rsidR="009C4981" w:rsidRDefault="009C4981" w:rsidP="009C49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факультете функционирует «Школа юного историка», участие в которой могут принимать ребята со всех уголков нашей республики. Занятия традиционно проходят в период школьных каникул, а с графиком занятий и мероприятий можно ознакомиться на сайте Дагестанского госуниверситета.</w:t>
      </w:r>
    </w:p>
    <w:p w:rsidR="009C4981" w:rsidRDefault="009C4981" w:rsidP="009C49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Студенческая жизнь факультета богата разнообразными традициями. Наши студенты успешно участвуют в художественной самодеятельности, брейн-рингах, активно участвуют в общественно-политической жизни региона. На базе исторического факультета в 1992 г. была образована известная команда КВН «Махачкалинские бродяги».</w:t>
      </w:r>
    </w:p>
    <w:p w:rsidR="009C4981" w:rsidRDefault="009C4981" w:rsidP="009C49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Выпускники-историки успешно находят себя в сфере образования, науки и культуры, системе государственного управления, правоохранительных органах, СМИ, коммерческих, внешнеэкономических и политических структурах, занимаются творчеством, политической и общественной деятельностью. </w:t>
      </w:r>
    </w:p>
    <w:p w:rsidR="009C4981" w:rsidRDefault="009C4981" w:rsidP="009C498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Вступительные испытания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Направления подготовки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Бакалавриат: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46.03.01 История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«Общий профиль»; «Историческая политология и международные отношения»), очная форма - 4 года, заочная форма - 5 лет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«Бакалавр».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История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Обществознание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Магистратура: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46.04.01 История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«Отечественная история», «Историческая политология», «История мировой политики и региональных конфликтов»; «Историческое краеведение»), очная форма - 2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«Магистр»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Экзамен по направлению (письменно) </w:t>
      </w:r>
    </w:p>
    <w:p w:rsidR="009C4981" w:rsidRDefault="009C4981" w:rsidP="009C4981">
      <w:pPr>
        <w:ind w:left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C4981" w:rsidRDefault="009C4981" w:rsidP="009C4981">
      <w:pPr>
        <w:ind w:left="709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lastRenderedPageBreak/>
        <w:t xml:space="preserve">Контактные данные: 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Адрес: </w:t>
      </w:r>
      <w:r>
        <w:rPr>
          <w:rFonts w:ascii="Times New Roman" w:hAnsi="Times New Roman" w:cs="Times New Roman"/>
          <w:sz w:val="24"/>
        </w:rPr>
        <w:t>г</w:t>
      </w:r>
      <w:proofErr w:type="gramStart"/>
      <w:r>
        <w:rPr>
          <w:rFonts w:ascii="Times New Roman" w:hAnsi="Times New Roman" w:cs="Times New Roman"/>
          <w:sz w:val="24"/>
        </w:rPr>
        <w:t>.М</w:t>
      </w:r>
      <w:proofErr w:type="gramEnd"/>
      <w:r>
        <w:rPr>
          <w:rFonts w:ascii="Times New Roman" w:hAnsi="Times New Roman" w:cs="Times New Roman"/>
          <w:sz w:val="24"/>
        </w:rPr>
        <w:t xml:space="preserve">ахачкала, ул.Коркмасова,8 (университетская площадь), исторический факультет </w:t>
      </w:r>
    </w:p>
    <w:p w:rsidR="009C4981" w:rsidRDefault="009C4981" w:rsidP="009C4981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тел./факс исторического факультета:</w:t>
      </w:r>
      <w:r>
        <w:rPr>
          <w:rFonts w:ascii="Times New Roman" w:hAnsi="Times New Roman" w:cs="Times New Roman"/>
          <w:sz w:val="24"/>
        </w:rPr>
        <w:t>8(8722) 68-23-05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  <w:lang w:val="en-US"/>
        </w:rPr>
        <w:t>e</w:t>
      </w:r>
      <w:r w:rsidRPr="002F26E0">
        <w:rPr>
          <w:rFonts w:ascii="Times New Roman" w:hAnsi="Times New Roman" w:cs="Times New Roman"/>
          <w:b/>
          <w:sz w:val="24"/>
          <w:lang w:val="en-US"/>
        </w:rPr>
        <w:t>-</w:t>
      </w:r>
      <w:r>
        <w:rPr>
          <w:rFonts w:ascii="Times New Roman" w:hAnsi="Times New Roman" w:cs="Times New Roman"/>
          <w:b/>
          <w:sz w:val="24"/>
          <w:lang w:val="en-US"/>
        </w:rPr>
        <w:t>mail</w:t>
      </w:r>
      <w:proofErr w:type="gramEnd"/>
      <w:r w:rsidRPr="002F26E0">
        <w:rPr>
          <w:rFonts w:ascii="Times New Roman" w:hAnsi="Times New Roman" w:cs="Times New Roman"/>
          <w:b/>
          <w:sz w:val="24"/>
          <w:lang w:val="en-US"/>
        </w:rPr>
        <w:t xml:space="preserve">: </w:t>
      </w:r>
      <w:hyperlink r:id="rId67" w:history="1">
        <w:r>
          <w:rPr>
            <w:rStyle w:val="a3"/>
            <w:rFonts w:ascii="Times New Roman" w:hAnsi="Times New Roman" w:cs="Times New Roman"/>
            <w:color w:val="auto"/>
            <w:sz w:val="24"/>
            <w:lang w:val="en-US"/>
          </w:rPr>
          <w:t>dekanif</w:t>
        </w:r>
        <w:r w:rsidRPr="002F26E0">
          <w:rPr>
            <w:rStyle w:val="a3"/>
            <w:rFonts w:ascii="Times New Roman" w:hAnsi="Times New Roman" w:cs="Times New Roman"/>
            <w:color w:val="auto"/>
            <w:sz w:val="24"/>
            <w:lang w:val="en-US"/>
          </w:rPr>
          <w:t>@</w:t>
        </w:r>
        <w:r>
          <w:rPr>
            <w:rStyle w:val="a3"/>
            <w:rFonts w:ascii="Times New Roman" w:hAnsi="Times New Roman" w:cs="Times New Roman"/>
            <w:color w:val="auto"/>
            <w:sz w:val="24"/>
            <w:lang w:val="en-US"/>
          </w:rPr>
          <w:t>mail</w:t>
        </w:r>
        <w:r w:rsidRPr="002F26E0">
          <w:rPr>
            <w:rStyle w:val="a3"/>
            <w:rFonts w:ascii="Times New Roman" w:hAnsi="Times New Roman" w:cs="Times New Roman"/>
            <w:color w:val="auto"/>
            <w:sz w:val="24"/>
            <w:lang w:val="en-US"/>
          </w:rPr>
          <w:t>.</w:t>
        </w:r>
        <w:r>
          <w:rPr>
            <w:rStyle w:val="a3"/>
            <w:rFonts w:ascii="Times New Roman" w:hAnsi="Times New Roman" w:cs="Times New Roman"/>
            <w:color w:val="auto"/>
            <w:sz w:val="24"/>
            <w:lang w:val="en-US"/>
          </w:rPr>
          <w:t>ru</w:t>
        </w:r>
      </w:hyperlink>
      <w:r w:rsidRPr="002F26E0">
        <w:rPr>
          <w:sz w:val="24"/>
          <w:lang w:val="en-US"/>
        </w:rPr>
        <w:t xml:space="preserve"> .  </w:t>
      </w:r>
      <w:r>
        <w:rPr>
          <w:rFonts w:ascii="Times New Roman" w:hAnsi="Times New Roman" w:cs="Times New Roman"/>
          <w:b/>
          <w:sz w:val="24"/>
        </w:rPr>
        <w:t xml:space="preserve">сайт ДГУ </w:t>
      </w:r>
      <w:r>
        <w:rPr>
          <w:rFonts w:ascii="Times New Roman" w:hAnsi="Times New Roman" w:cs="Times New Roman"/>
          <w:sz w:val="24"/>
          <w:u w:val="single"/>
          <w:lang w:val="en-US"/>
        </w:rPr>
        <w:t>www</w:t>
      </w:r>
      <w:r>
        <w:rPr>
          <w:rFonts w:ascii="Times New Roman" w:hAnsi="Times New Roman" w:cs="Times New Roman"/>
          <w:sz w:val="24"/>
          <w:u w:val="single"/>
        </w:rPr>
        <w:t>.</w:t>
      </w:r>
      <w:r>
        <w:rPr>
          <w:rFonts w:ascii="Times New Roman" w:hAnsi="Times New Roman" w:cs="Times New Roman"/>
          <w:sz w:val="24"/>
          <w:u w:val="single"/>
          <w:lang w:val="en-US"/>
        </w:rPr>
        <w:t>dgu</w:t>
      </w:r>
      <w:r>
        <w:rPr>
          <w:rFonts w:ascii="Times New Roman" w:hAnsi="Times New Roman" w:cs="Times New Roman"/>
          <w:sz w:val="24"/>
          <w:u w:val="single"/>
        </w:rPr>
        <w:t>.</w:t>
      </w:r>
      <w:r>
        <w:rPr>
          <w:rFonts w:ascii="Times New Roman" w:hAnsi="Times New Roman" w:cs="Times New Roman"/>
          <w:sz w:val="24"/>
          <w:u w:val="single"/>
          <w:lang w:val="en-US"/>
        </w:rPr>
        <w:t>ru</w:t>
      </w: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ИСТОРИЯ </w:t>
      </w: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C4981" w:rsidRDefault="009C4981" w:rsidP="009C4981">
      <w:pPr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i/>
          <w:sz w:val="28"/>
          <w:szCs w:val="28"/>
        </w:rPr>
        <w:t>Расположите в хронологической последовательности исторические события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sz w:val="28"/>
          <w:szCs w:val="28"/>
        </w:rPr>
        <w:sectPr w:rsidR="009C4981">
          <w:pgSz w:w="11906" w:h="16838"/>
          <w:pgMar w:top="1134" w:right="991" w:bottom="1701" w:left="1134" w:header="709" w:footer="1134" w:gutter="0"/>
          <w:cols w:space="720"/>
        </w:sectPr>
      </w:pP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1. поход Олега на Киев 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2. призвание Рюрика 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3. гибель Игоря в древлянской земле </w:t>
      </w:r>
    </w:p>
    <w:p w:rsidR="009C4981" w:rsidRDefault="009C4981" w:rsidP="009C4981">
      <w:pPr>
        <w:spacing w:after="0" w:line="228" w:lineRule="auto"/>
        <w:ind w:left="-142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4. правление Ярослава Мудрого </w:t>
      </w:r>
    </w:p>
    <w:p w:rsidR="009C4981" w:rsidRDefault="009C4981" w:rsidP="009C4981">
      <w:pPr>
        <w:spacing w:after="0" w:line="228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5. введение Ольгой погостов и уроков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b/>
          <w:sz w:val="28"/>
          <w:szCs w:val="28"/>
        </w:rPr>
        <w:sectPr w:rsidR="009C4981">
          <w:type w:val="continuous"/>
          <w:pgSz w:w="11906" w:h="16838"/>
          <w:pgMar w:top="1134" w:right="1701" w:bottom="1701" w:left="1134" w:header="709" w:footer="1134" w:gutter="0"/>
          <w:cols w:num="2" w:space="281"/>
        </w:sectPr>
      </w:pP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Ответ: ___,___,___,___.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i/>
          <w:sz w:val="28"/>
          <w:szCs w:val="28"/>
        </w:rPr>
        <w:t>Соотнесите понятие и определение: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Определение 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А.вече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порядок наследования княжеских столов 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лествица 2. порядок сбора дани князьями 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Повоз3. народное собрание 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Г.язычество 4. боевое построение княжеской дружины 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многобожие 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АБВГ – __, ___,___,___.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Соотнесите понятие и определение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Определение 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трёхполье 1. наместник князя в городе 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феодал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Представитель класса землевладельцев 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фреска3. вид иконописной живописи 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посадник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воевода 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способ земледелия 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АБВГ – __, ___,___,___.</w:t>
      </w:r>
    </w:p>
    <w:p w:rsidR="009C4981" w:rsidRDefault="009C4981" w:rsidP="004B498A">
      <w:pPr>
        <w:pStyle w:val="af0"/>
        <w:numPr>
          <w:ilvl w:val="0"/>
          <w:numId w:val="108"/>
        </w:numPr>
        <w:spacing w:after="0" w:line="228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Выберите правильные ответы.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Какие из названных процессов, явлений характерны для развития Киевской Руси в Х–Х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вв.?</w:t>
      </w:r>
    </w:p>
    <w:p w:rsidR="009C4981" w:rsidRDefault="009C4981" w:rsidP="004B498A">
      <w:pPr>
        <w:pStyle w:val="af0"/>
        <w:numPr>
          <w:ilvl w:val="0"/>
          <w:numId w:val="110"/>
        </w:num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Культурная изоляция от Византии. </w:t>
      </w:r>
    </w:p>
    <w:p w:rsidR="009C4981" w:rsidRDefault="009C4981" w:rsidP="004B498A">
      <w:pPr>
        <w:pStyle w:val="af0"/>
        <w:numPr>
          <w:ilvl w:val="0"/>
          <w:numId w:val="110"/>
        </w:num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Окончательное утверждение феодальных отношений. </w:t>
      </w:r>
    </w:p>
    <w:p w:rsidR="009C4981" w:rsidRDefault="009C4981" w:rsidP="004B498A">
      <w:pPr>
        <w:pStyle w:val="af0"/>
        <w:numPr>
          <w:ilvl w:val="0"/>
          <w:numId w:val="110"/>
        </w:num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Борьба с монголо-татарским нашествием. </w:t>
      </w:r>
    </w:p>
    <w:p w:rsidR="009C4981" w:rsidRDefault="009C4981" w:rsidP="004B498A">
      <w:pPr>
        <w:pStyle w:val="af0"/>
        <w:numPr>
          <w:ilvl w:val="0"/>
          <w:numId w:val="110"/>
        </w:num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Расцвет рабовладельческих отношений. </w:t>
      </w:r>
    </w:p>
    <w:p w:rsidR="009C4981" w:rsidRDefault="009C4981" w:rsidP="004B498A">
      <w:pPr>
        <w:pStyle w:val="af0"/>
        <w:numPr>
          <w:ilvl w:val="0"/>
          <w:numId w:val="110"/>
        </w:num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Решающие победы над печенегами и половцами. </w:t>
      </w:r>
    </w:p>
    <w:p w:rsidR="009C4981" w:rsidRDefault="009C4981" w:rsidP="004B498A">
      <w:pPr>
        <w:pStyle w:val="af0"/>
        <w:numPr>
          <w:ilvl w:val="0"/>
          <w:numId w:val="110"/>
        </w:num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Христианизация. 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Ответ:___,___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i/>
          <w:sz w:val="28"/>
          <w:szCs w:val="28"/>
        </w:rPr>
        <w:t xml:space="preserve"> Выберите правильные ответы.</w:t>
      </w:r>
    </w:p>
    <w:p w:rsidR="009C4981" w:rsidRDefault="009C4981" w:rsidP="009C4981">
      <w:pPr>
        <w:spacing w:after="0" w:line="228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Какие из перечисленных положений относятся к царствованию Ивана IV Грозного?</w:t>
      </w:r>
    </w:p>
    <w:p w:rsidR="009C4981" w:rsidRDefault="009C4981" w:rsidP="009C4981">
      <w:pPr>
        <w:spacing w:after="0" w:line="228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Ливонская война. </w:t>
      </w:r>
    </w:p>
    <w:p w:rsidR="009C4981" w:rsidRDefault="009C4981" w:rsidP="009C4981">
      <w:pPr>
        <w:spacing w:after="0" w:line="228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Свержение ордынского ига. </w:t>
      </w:r>
    </w:p>
    <w:p w:rsidR="009C4981" w:rsidRDefault="009C4981" w:rsidP="009C4981">
      <w:pPr>
        <w:spacing w:after="0" w:line="228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Начало завоевания Западной Сибири. </w:t>
      </w:r>
    </w:p>
    <w:p w:rsidR="009C4981" w:rsidRDefault="009C4981" w:rsidP="009C4981">
      <w:pPr>
        <w:spacing w:after="0" w:line="228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Создание стрелецкого войска. </w:t>
      </w:r>
    </w:p>
    <w:p w:rsidR="009C4981" w:rsidRDefault="009C4981" w:rsidP="009C4981">
      <w:pPr>
        <w:spacing w:after="0" w:line="228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Указ о Юрьевом дне. </w:t>
      </w:r>
    </w:p>
    <w:p w:rsidR="009C4981" w:rsidRDefault="009C4981" w:rsidP="009C4981">
      <w:pPr>
        <w:spacing w:after="0" w:line="228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Установление прямого наследования великокняжеского стола 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Ответ:___,___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i/>
          <w:sz w:val="28"/>
          <w:szCs w:val="28"/>
        </w:rPr>
        <w:t xml:space="preserve"> Найдите и запишите порядковый номер термина, лишнего в этом ряду: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баскак, 2) Мамай,3) выход, 4)Пересвет, 5) половцы, 6) ярлык </w:t>
      </w:r>
    </w:p>
    <w:p w:rsidR="009C4981" w:rsidRDefault="009C4981" w:rsidP="009C4981">
      <w:pPr>
        <w:spacing w:after="0" w:line="228" w:lineRule="auto"/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__.</w:t>
      </w:r>
    </w:p>
    <w:p w:rsidR="009C4981" w:rsidRDefault="009C4981" w:rsidP="009C4981">
      <w:pPr>
        <w:spacing w:after="0" w:line="228" w:lineRule="auto"/>
        <w:ind w:left="567" w:hanging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i/>
          <w:sz w:val="28"/>
          <w:szCs w:val="28"/>
        </w:rPr>
        <w:t xml:space="preserve"> Выберите правильные ответы:</w:t>
      </w: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Какие из перечисленных понятий, терминов связаны с преобразовательной деятельностью Петра I? </w:t>
      </w: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i/>
          <w:sz w:val="28"/>
          <w:szCs w:val="28"/>
        </w:rPr>
        <w:sectPr w:rsidR="009C4981">
          <w:type w:val="continuous"/>
          <w:pgSz w:w="11906" w:h="16838"/>
          <w:pgMar w:top="1134" w:right="1701" w:bottom="1701" w:left="1134" w:header="709" w:footer="1134" w:gutter="0"/>
          <w:cols w:space="720"/>
        </w:sectPr>
      </w:pP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«Табель о рангах» </w:t>
      </w: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Соборное уложение </w:t>
      </w: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рекрутчина </w:t>
      </w: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 губернии </w:t>
      </w: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бироновщина</w:t>
      </w:r>
      <w:proofErr w:type="gramEnd"/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земщина</w:t>
      </w:r>
      <w:proofErr w:type="gramEnd"/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b/>
          <w:sz w:val="28"/>
          <w:szCs w:val="28"/>
        </w:rPr>
        <w:sectPr w:rsidR="009C4981">
          <w:type w:val="continuous"/>
          <w:pgSz w:w="11906" w:h="16838"/>
          <w:pgMar w:top="1134" w:right="1701" w:bottom="1701" w:left="1134" w:header="709" w:footer="1134" w:gutter="0"/>
          <w:cols w:num="2" w:space="708"/>
        </w:sectPr>
      </w:pPr>
    </w:p>
    <w:p w:rsidR="009C4981" w:rsidRDefault="009C4981" w:rsidP="009C4981">
      <w:pPr>
        <w:spacing w:after="0" w:line="228" w:lineRule="auto"/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Ответ: __,__,__.</w:t>
      </w:r>
    </w:p>
    <w:p w:rsidR="009C4981" w:rsidRDefault="009C4981" w:rsidP="009C4981">
      <w:pPr>
        <w:spacing w:after="0" w:line="228" w:lineRule="auto"/>
        <w:ind w:left="567" w:hanging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i/>
          <w:sz w:val="28"/>
          <w:szCs w:val="28"/>
        </w:rPr>
        <w:t xml:space="preserve"> Выберите правильные ответы.</w:t>
      </w: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Какие из перечисленных ниже событий связаны с царствованием Екатерины II?</w:t>
      </w: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Манифест о вольности дворянской </w:t>
      </w: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участие России в Семилетней войне </w:t>
      </w: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присоединение Крыма к России </w:t>
      </w: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Крестьянская война под предводительством Е.И. Пугачёва </w:t>
      </w: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Итальянский поход Суворова </w:t>
      </w: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основание Черноморского флота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___,___,___.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Выберите правильные ответы.</w:t>
      </w: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i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Какие из перечисленных событий относятся к царствованию Александра I? </w:t>
      </w:r>
    </w:p>
    <w:p w:rsidR="009C4981" w:rsidRDefault="009C4981" w:rsidP="009C4981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подготовка М.М. Сперанским «Введения к уложению государственных законов» </w:t>
      </w: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создание Негласного комитета </w:t>
      </w: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введение суда присяжных заседателей </w:t>
      </w: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Крымская война </w:t>
      </w: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учреждение Государственной Думы </w:t>
      </w: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участие России в Континентальной блокаде </w:t>
      </w: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Ответ:__,___,___.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Выберите правильные ответы.</w:t>
      </w:r>
    </w:p>
    <w:p w:rsidR="009C4981" w:rsidRDefault="009C4981" w:rsidP="009C4981">
      <w:pPr>
        <w:spacing w:after="0" w:line="228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Какие из перечисленных ниже событий относятся к Отечественной войне </w:t>
      </w:r>
      <w:smartTag w:uri="urn:schemas-microsoft-com:office:smarttags" w:element="metricconverter">
        <w:smartTagPr>
          <w:attr w:name="ProductID" w:val="1812 г"/>
        </w:smartTagPr>
        <w:r>
          <w:rPr>
            <w:rFonts w:ascii="Times New Roman" w:eastAsia="Times New Roman" w:hAnsi="Times New Roman" w:cs="Times New Roman"/>
            <w:i/>
            <w:sz w:val="28"/>
            <w:szCs w:val="28"/>
          </w:rPr>
          <w:t>1812 г</w:t>
        </w:r>
      </w:smartTag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.? </w:t>
      </w: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  <w:sectPr w:rsidR="009C4981">
          <w:type w:val="continuous"/>
          <w:pgSz w:w="11906" w:h="16838"/>
          <w:pgMar w:top="1134" w:right="1701" w:bottom="1701" w:left="1134" w:header="709" w:footer="1134" w:gutter="0"/>
          <w:cols w:space="720"/>
        </w:sectPr>
      </w:pP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штурм Измаила </w:t>
      </w: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бои за Малоярославец </w:t>
      </w: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3.Тильзитский мир </w:t>
      </w: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пожар Москвы </w:t>
      </w: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сражение под Аустерлицем </w:t>
      </w:r>
    </w:p>
    <w:p w:rsidR="009C4981" w:rsidRDefault="009C4981" w:rsidP="009C4981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совет в Филях </w:t>
      </w: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b/>
          <w:sz w:val="28"/>
          <w:szCs w:val="28"/>
        </w:rPr>
        <w:sectPr w:rsidR="009C4981">
          <w:type w:val="continuous"/>
          <w:pgSz w:w="11906" w:h="16838"/>
          <w:pgMar w:top="1134" w:right="1701" w:bottom="1701" w:left="1134" w:header="709" w:footer="1134" w:gutter="0"/>
          <w:cols w:num="2" w:space="708"/>
        </w:sectPr>
      </w:pPr>
    </w:p>
    <w:p w:rsidR="009C4981" w:rsidRDefault="009C4981" w:rsidP="009C4981">
      <w:pPr>
        <w:spacing w:after="0" w:line="22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Ответ:___,___,___.</w:t>
      </w:r>
    </w:p>
    <w:p w:rsidR="009C4981" w:rsidRDefault="009C4981" w:rsidP="009C4981">
      <w:pPr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71" w:rsidRPr="004B498A" w:rsidRDefault="00C56971" w:rsidP="004B49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98A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C56971" w:rsidRPr="00C56971" w:rsidRDefault="00C56971" w:rsidP="00C569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498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C56971">
        <w:rPr>
          <w:rFonts w:ascii="Times New Roman" w:hAnsi="Times New Roman" w:cs="Times New Roman"/>
          <w:bCs/>
          <w:sz w:val="28"/>
          <w:szCs w:val="28"/>
        </w:rPr>
        <w:t>.</w:t>
      </w:r>
      <w:r w:rsidRPr="00C56971">
        <w:rPr>
          <w:rFonts w:ascii="Times New Roman" w:hAnsi="Times New Roman" w:cs="Times New Roman"/>
          <w:bCs/>
          <w:sz w:val="28"/>
          <w:szCs w:val="28"/>
        </w:rPr>
        <w:tab/>
        <w:t>Выберите правильные ответы.</w:t>
      </w:r>
    </w:p>
    <w:p w:rsidR="00C56971" w:rsidRPr="00C56971" w:rsidRDefault="00C56971" w:rsidP="00C569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56971">
        <w:rPr>
          <w:rFonts w:ascii="Times New Roman" w:hAnsi="Times New Roman" w:cs="Times New Roman"/>
          <w:bCs/>
          <w:sz w:val="28"/>
          <w:szCs w:val="28"/>
        </w:rPr>
        <w:t xml:space="preserve">Какие три общественных деятеля из перечисленных ниже были представителями революционного народничества? </w:t>
      </w:r>
      <w:proofErr w:type="gramEnd"/>
    </w:p>
    <w:p w:rsidR="00C56971" w:rsidRPr="00C56971" w:rsidRDefault="00C56971" w:rsidP="00C569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 xml:space="preserve">1.П.Н. Ткачёв </w:t>
      </w:r>
    </w:p>
    <w:p w:rsidR="00C56971" w:rsidRPr="00C56971" w:rsidRDefault="00C56971" w:rsidP="00C569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 xml:space="preserve">2.Н.М. Муравьёв </w:t>
      </w:r>
    </w:p>
    <w:p w:rsidR="00C56971" w:rsidRPr="00C56971" w:rsidRDefault="00C56971" w:rsidP="00C569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 xml:space="preserve">3.М.А. Бакунин </w:t>
      </w:r>
    </w:p>
    <w:p w:rsidR="00C56971" w:rsidRPr="00C56971" w:rsidRDefault="00C56971" w:rsidP="00C569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 xml:space="preserve">4.В.И. Ульянов </w:t>
      </w:r>
    </w:p>
    <w:p w:rsidR="00C56971" w:rsidRPr="00C56971" w:rsidRDefault="00C56971" w:rsidP="00C569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 xml:space="preserve">5.П.Л. Лавров </w:t>
      </w:r>
    </w:p>
    <w:p w:rsidR="00C56971" w:rsidRPr="00C56971" w:rsidRDefault="00C56971" w:rsidP="00C569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>6.П.И. Пестель</w:t>
      </w:r>
    </w:p>
    <w:p w:rsidR="00C56971" w:rsidRPr="00C56971" w:rsidRDefault="00C56971" w:rsidP="00C569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498A">
        <w:rPr>
          <w:rFonts w:ascii="Times New Roman" w:hAnsi="Times New Roman" w:cs="Times New Roman"/>
          <w:b/>
          <w:bCs/>
          <w:sz w:val="28"/>
          <w:szCs w:val="28"/>
        </w:rPr>
        <w:t>Ответ</w:t>
      </w:r>
      <w:r w:rsidRPr="00C56971">
        <w:rPr>
          <w:rFonts w:ascii="Times New Roman" w:hAnsi="Times New Roman" w:cs="Times New Roman"/>
          <w:bCs/>
          <w:sz w:val="28"/>
          <w:szCs w:val="28"/>
        </w:rPr>
        <w:t>: ___,___,___.</w:t>
      </w:r>
    </w:p>
    <w:p w:rsidR="00C56971" w:rsidRPr="00C56971" w:rsidRDefault="00C56971" w:rsidP="00C569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498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56971">
        <w:rPr>
          <w:rFonts w:ascii="Times New Roman" w:hAnsi="Times New Roman" w:cs="Times New Roman"/>
          <w:bCs/>
          <w:sz w:val="28"/>
          <w:szCs w:val="28"/>
        </w:rPr>
        <w:t>. Выберите правильные ответы.</w:t>
      </w:r>
    </w:p>
    <w:p w:rsidR="00C56971" w:rsidRPr="00C56971" w:rsidRDefault="00C56971" w:rsidP="00C569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 xml:space="preserve">Какие 3 из перечисленных событий связаны с революцией 1905–1907 гг.? </w:t>
      </w:r>
    </w:p>
    <w:p w:rsidR="00C56971" w:rsidRPr="00C56971" w:rsidRDefault="00C56971" w:rsidP="00C569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 xml:space="preserve"> 1. Октябрьская политическая стачка </w:t>
      </w:r>
    </w:p>
    <w:p w:rsidR="00C56971" w:rsidRPr="00C56971" w:rsidRDefault="00C56971" w:rsidP="00C569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 xml:space="preserve">2. созыв Учредительного собрания </w:t>
      </w:r>
    </w:p>
    <w:p w:rsidR="00C56971" w:rsidRPr="00C56971" w:rsidRDefault="00C56971" w:rsidP="00C569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 xml:space="preserve">3. «Кровавое воскресенье» </w:t>
      </w:r>
    </w:p>
    <w:p w:rsidR="00C56971" w:rsidRPr="00C56971" w:rsidRDefault="00C56971" w:rsidP="00C569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 xml:space="preserve">4. нота Милюкова </w:t>
      </w:r>
    </w:p>
    <w:p w:rsidR="00C56971" w:rsidRPr="00C56971" w:rsidRDefault="00C56971" w:rsidP="00C569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 xml:space="preserve">5. созыв I Государственной думы </w:t>
      </w:r>
    </w:p>
    <w:p w:rsidR="009C4981" w:rsidRDefault="00C56971" w:rsidP="00C569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6971">
        <w:rPr>
          <w:rFonts w:ascii="Times New Roman" w:hAnsi="Times New Roman" w:cs="Times New Roman"/>
          <w:bCs/>
          <w:sz w:val="28"/>
          <w:szCs w:val="28"/>
        </w:rPr>
        <w:t>6. режим «двоевластия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4B498A" w:rsidRDefault="004B498A" w:rsidP="004B498A">
      <w:pPr>
        <w:spacing w:after="0" w:line="22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__, ___,___.</w:t>
      </w:r>
    </w:p>
    <w:p w:rsidR="004B498A" w:rsidRDefault="004B498A" w:rsidP="004B498A">
      <w:pPr>
        <w:spacing w:after="0" w:line="228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i/>
          <w:sz w:val="28"/>
          <w:szCs w:val="28"/>
        </w:rPr>
        <w:t>Декрет о мире в 1917г. был принят:</w:t>
      </w:r>
    </w:p>
    <w:p w:rsidR="004B498A" w:rsidRDefault="004B498A" w:rsidP="004B498A">
      <w:pPr>
        <w:pStyle w:val="af0"/>
        <w:numPr>
          <w:ilvl w:val="0"/>
          <w:numId w:val="111"/>
        </w:numPr>
        <w:tabs>
          <w:tab w:val="num" w:pos="142"/>
          <w:tab w:val="left" w:pos="426"/>
        </w:tabs>
        <w:spacing w:after="0" w:line="228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съездом Советов</w:t>
      </w:r>
    </w:p>
    <w:p w:rsidR="004B498A" w:rsidRDefault="004B498A" w:rsidP="004B498A">
      <w:pPr>
        <w:pStyle w:val="af0"/>
        <w:numPr>
          <w:ilvl w:val="0"/>
          <w:numId w:val="111"/>
        </w:numPr>
        <w:tabs>
          <w:tab w:val="num" w:pos="142"/>
          <w:tab w:val="left" w:pos="426"/>
        </w:tabs>
        <w:spacing w:after="0" w:line="228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Временным правительством</w:t>
      </w:r>
    </w:p>
    <w:p w:rsidR="004B498A" w:rsidRDefault="004B498A" w:rsidP="004B498A">
      <w:pPr>
        <w:pStyle w:val="af0"/>
        <w:numPr>
          <w:ilvl w:val="0"/>
          <w:numId w:val="111"/>
        </w:numPr>
        <w:tabs>
          <w:tab w:val="clear" w:pos="720"/>
          <w:tab w:val="num" w:pos="142"/>
          <w:tab w:val="num" w:pos="426"/>
        </w:tabs>
        <w:spacing w:after="0" w:line="228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Учредительным собранием</w:t>
      </w:r>
    </w:p>
    <w:p w:rsidR="004B498A" w:rsidRDefault="004B498A" w:rsidP="004B498A">
      <w:pPr>
        <w:pStyle w:val="af0"/>
        <w:numPr>
          <w:ilvl w:val="0"/>
          <w:numId w:val="111"/>
        </w:numPr>
        <w:tabs>
          <w:tab w:val="clear" w:pos="720"/>
          <w:tab w:val="num" w:pos="142"/>
          <w:tab w:val="num" w:pos="426"/>
        </w:tabs>
        <w:spacing w:after="0" w:line="228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съездом Советов</w:t>
      </w:r>
    </w:p>
    <w:p w:rsidR="004B498A" w:rsidRDefault="004B498A" w:rsidP="004B498A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</w:p>
    <w:p w:rsidR="004B498A" w:rsidRDefault="004B498A" w:rsidP="004B498A">
      <w:pPr>
        <w:spacing w:after="0" w:line="228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i/>
          <w:sz w:val="28"/>
          <w:szCs w:val="28"/>
        </w:rPr>
        <w:t>Осенью 1918 г. «верховным правителем» России был объявлен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B498A" w:rsidRDefault="004B498A" w:rsidP="004B498A">
      <w:pPr>
        <w:spacing w:after="0" w:line="228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А.И. Деникин</w:t>
      </w:r>
    </w:p>
    <w:p w:rsidR="004B498A" w:rsidRDefault="004B498A" w:rsidP="004B498A">
      <w:pPr>
        <w:spacing w:after="0" w:line="228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Н.И. Махно</w:t>
      </w:r>
    </w:p>
    <w:p w:rsidR="004B498A" w:rsidRDefault="004B498A" w:rsidP="004B498A">
      <w:pPr>
        <w:spacing w:after="0" w:line="228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А.В. Колчак</w:t>
      </w:r>
    </w:p>
    <w:p w:rsidR="004B498A" w:rsidRDefault="004B498A" w:rsidP="004B498A">
      <w:pPr>
        <w:spacing w:after="0" w:line="228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Л.Г. Корнилов</w:t>
      </w:r>
    </w:p>
    <w:p w:rsidR="004B498A" w:rsidRDefault="004B498A" w:rsidP="004B498A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</w:p>
    <w:p w:rsidR="004B498A" w:rsidRDefault="004B498A" w:rsidP="004B498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i/>
          <w:sz w:val="28"/>
          <w:szCs w:val="28"/>
        </w:rPr>
        <w:t>Выберите правильные ответы.</w:t>
      </w:r>
    </w:p>
    <w:p w:rsidR="004B498A" w:rsidRDefault="004B498A" w:rsidP="004B498A">
      <w:pPr>
        <w:spacing w:after="0" w:line="240" w:lineRule="auto"/>
        <w:jc w:val="both"/>
        <w:rPr>
          <w:rFonts w:ascii="Times New Roman" w:hAnsi="Times New Roman" w:cs="Times New Roman"/>
          <w:i/>
          <w:spacing w:val="-4"/>
          <w:sz w:val="28"/>
          <w:szCs w:val="28"/>
        </w:rPr>
      </w:pPr>
      <w:r>
        <w:rPr>
          <w:rFonts w:ascii="Times New Roman" w:hAnsi="Times New Roman" w:cs="Times New Roman"/>
          <w:i/>
          <w:spacing w:val="-4"/>
          <w:sz w:val="28"/>
          <w:szCs w:val="28"/>
        </w:rPr>
        <w:t>Что из названного предусматривалось политикой «военного коммуниз</w:t>
      </w:r>
      <w:r>
        <w:rPr>
          <w:rFonts w:ascii="Times New Roman" w:hAnsi="Times New Roman" w:cs="Times New Roman"/>
          <w:i/>
          <w:spacing w:val="-4"/>
          <w:sz w:val="28"/>
          <w:szCs w:val="28"/>
        </w:rPr>
        <w:softHyphen/>
        <w:t>ма»?</w:t>
      </w:r>
    </w:p>
    <w:p w:rsidR="004B498A" w:rsidRDefault="004B498A" w:rsidP="004B498A">
      <w:pPr>
        <w:pStyle w:val="af0"/>
        <w:numPr>
          <w:ilvl w:val="1"/>
          <w:numId w:val="1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всеобщего избирательного права</w:t>
      </w:r>
    </w:p>
    <w:p w:rsidR="004B498A" w:rsidRDefault="004B498A" w:rsidP="004B498A">
      <w:pPr>
        <w:pStyle w:val="af0"/>
        <w:numPr>
          <w:ilvl w:val="1"/>
          <w:numId w:val="1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всеобщей трудовой повинности</w:t>
      </w:r>
    </w:p>
    <w:p w:rsidR="004B498A" w:rsidRDefault="004B498A" w:rsidP="004B498A">
      <w:pPr>
        <w:pStyle w:val="af0"/>
        <w:numPr>
          <w:ilvl w:val="1"/>
          <w:numId w:val="1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замена продразверстки продналогом</w:t>
      </w:r>
    </w:p>
    <w:p w:rsidR="004B498A" w:rsidRDefault="004B498A" w:rsidP="004B498A">
      <w:pPr>
        <w:pStyle w:val="af0"/>
        <w:numPr>
          <w:ilvl w:val="1"/>
          <w:numId w:val="1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свобода рыночной торговли</w:t>
      </w:r>
    </w:p>
    <w:p w:rsidR="004B498A" w:rsidRDefault="004B498A" w:rsidP="004B498A">
      <w:pPr>
        <w:spacing w:after="0" w:line="240" w:lineRule="auto"/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___, ___.</w:t>
      </w:r>
    </w:p>
    <w:p w:rsidR="004B498A" w:rsidRDefault="004B498A" w:rsidP="004B4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Как называется «всенародное голосование для решения важного государственного вопроса»?</w:t>
      </w:r>
    </w:p>
    <w:p w:rsidR="004B498A" w:rsidRDefault="004B498A" w:rsidP="004B49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>_________.</w:t>
      </w:r>
    </w:p>
    <w:p w:rsidR="004B498A" w:rsidRDefault="004B498A" w:rsidP="004B498A">
      <w:pPr>
        <w:pStyle w:val="af0"/>
        <w:numPr>
          <w:ilvl w:val="0"/>
          <w:numId w:val="1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Концепцию нового политического мышления в международных отношениях выдвинул</w:t>
      </w:r>
    </w:p>
    <w:p w:rsidR="004B498A" w:rsidRDefault="004B498A" w:rsidP="004B49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1.М.С. Горбачев</w:t>
      </w:r>
    </w:p>
    <w:p w:rsidR="004B498A" w:rsidRDefault="004B498A" w:rsidP="004B49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2.Ю.В. Андропов </w:t>
      </w:r>
    </w:p>
    <w:p w:rsidR="004B498A" w:rsidRDefault="004B498A" w:rsidP="004B49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3.Л.И. Брежнев</w:t>
      </w:r>
    </w:p>
    <w:p w:rsidR="004B498A" w:rsidRDefault="004B498A" w:rsidP="004B49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4.Н.С. Хрущев</w:t>
      </w:r>
    </w:p>
    <w:p w:rsidR="004B498A" w:rsidRDefault="004B498A" w:rsidP="004B49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Ответ:_________</w:t>
      </w:r>
    </w:p>
    <w:p w:rsidR="004B498A" w:rsidRDefault="004B498A" w:rsidP="004B498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Установите правильное соответствие</w:t>
      </w:r>
    </w:p>
    <w:p w:rsidR="004B498A" w:rsidRDefault="004B498A" w:rsidP="004B49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                                                 Соответствие                                        </w:t>
      </w:r>
    </w:p>
    <w:p w:rsidR="004B498A" w:rsidRDefault="004B498A" w:rsidP="004B49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космополитизм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1. «апогей сталинизма»                          </w:t>
      </w:r>
    </w:p>
    <w:p w:rsidR="004B498A" w:rsidRDefault="004B498A" w:rsidP="004B49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ограниченная десталинизация </w:t>
      </w:r>
      <w:r>
        <w:rPr>
          <w:rFonts w:ascii="Times New Roman" w:hAnsi="Times New Roman" w:cs="Times New Roman"/>
          <w:sz w:val="28"/>
          <w:szCs w:val="28"/>
        </w:rPr>
        <w:tab/>
        <w:t xml:space="preserve">2. «оттепель»                               </w:t>
      </w:r>
    </w:p>
    <w:p w:rsidR="004B498A" w:rsidRDefault="004B498A" w:rsidP="004B49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«развитой социализм»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3. «эпоха застоя»                                     </w:t>
      </w:r>
    </w:p>
    <w:p w:rsidR="004B498A" w:rsidRDefault="004B498A" w:rsidP="004B49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референдум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4. «перестройка»                                     </w:t>
      </w:r>
    </w:p>
    <w:p w:rsidR="004B498A" w:rsidRDefault="004B498A" w:rsidP="004B49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 А  Б  В  Г – __, ___,___,___.</w:t>
      </w:r>
    </w:p>
    <w:p w:rsidR="004B498A" w:rsidRDefault="004B498A" w:rsidP="004B498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bCs/>
          <w:i/>
          <w:sz w:val="28"/>
          <w:szCs w:val="28"/>
        </w:rPr>
        <w:t>Установите соответствие между фамилиями деятелей культуры и сферами их деятельности.</w:t>
      </w:r>
    </w:p>
    <w:p w:rsidR="004B498A" w:rsidRDefault="004B498A" w:rsidP="004B498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А. литература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1. А. Солженицын     </w:t>
      </w:r>
    </w:p>
    <w:p w:rsidR="004B498A" w:rsidRDefault="004B498A" w:rsidP="004B498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Б. кинорежиссура 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2. С. Бондарчук                                           </w:t>
      </w:r>
    </w:p>
    <w:p w:rsidR="004B498A" w:rsidRDefault="004B498A" w:rsidP="004B498A">
      <w:pPr>
        <w:spacing w:after="0" w:line="240" w:lineRule="auto"/>
        <w:ind w:left="567" w:hanging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В. музыка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3. М. Ростропович                                      </w:t>
      </w:r>
    </w:p>
    <w:p w:rsidR="004B498A" w:rsidRDefault="004B498A" w:rsidP="004B49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 А  Б  В  – __, ___,___.</w:t>
      </w:r>
    </w:p>
    <w:p w:rsidR="004B498A" w:rsidRDefault="004B498A" w:rsidP="004B498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i/>
          <w:sz w:val="28"/>
          <w:szCs w:val="28"/>
        </w:rPr>
        <w:t>Выберите правильные ответы.</w:t>
      </w:r>
    </w:p>
    <w:p w:rsidR="004B498A" w:rsidRDefault="004B498A" w:rsidP="004B498A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Главными причинами неудач экономических реформ в годы перестройки были:</w:t>
      </w:r>
    </w:p>
    <w:p w:rsidR="004B498A" w:rsidRDefault="004B498A" w:rsidP="004B498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1. </w:t>
      </w:r>
      <w:r>
        <w:rPr>
          <w:rFonts w:ascii="Times New Roman" w:hAnsi="Times New Roman" w:cs="Times New Roman"/>
          <w:bCs/>
          <w:sz w:val="28"/>
          <w:szCs w:val="28"/>
        </w:rPr>
        <w:t>нарушение хозяйственных связей между союзными республиками и регионами</w:t>
      </w:r>
    </w:p>
    <w:p w:rsidR="004B498A" w:rsidRDefault="004B498A" w:rsidP="004B498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2. </w:t>
      </w:r>
      <w:r>
        <w:rPr>
          <w:rFonts w:ascii="Times New Roman" w:hAnsi="Times New Roman" w:cs="Times New Roman"/>
          <w:bCs/>
          <w:sz w:val="28"/>
          <w:szCs w:val="28"/>
        </w:rPr>
        <w:t>нарушение хозяйственных связей со странами – членами СЭВ</w:t>
      </w:r>
    </w:p>
    <w:p w:rsidR="004B498A" w:rsidRDefault="004B498A" w:rsidP="004B498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3. их </w:t>
      </w:r>
      <w:r>
        <w:rPr>
          <w:rFonts w:ascii="Times New Roman" w:hAnsi="Times New Roman" w:cs="Times New Roman"/>
          <w:bCs/>
          <w:sz w:val="28"/>
          <w:szCs w:val="28"/>
        </w:rPr>
        <w:t>медленные темпы</w:t>
      </w:r>
    </w:p>
    <w:p w:rsidR="004B498A" w:rsidRDefault="004B498A" w:rsidP="004B498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4. </w:t>
      </w:r>
      <w:r>
        <w:rPr>
          <w:rFonts w:ascii="Times New Roman" w:hAnsi="Times New Roman" w:cs="Times New Roman"/>
          <w:bCs/>
          <w:sz w:val="28"/>
          <w:szCs w:val="28"/>
        </w:rPr>
        <w:t xml:space="preserve">тактические просчеты   </w:t>
      </w:r>
    </w:p>
    <w:p w:rsidR="004B498A" w:rsidRDefault="004B498A" w:rsidP="004B498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5. </w:t>
      </w:r>
      <w:r>
        <w:rPr>
          <w:rFonts w:ascii="Times New Roman" w:hAnsi="Times New Roman" w:cs="Times New Roman"/>
          <w:bCs/>
          <w:sz w:val="28"/>
          <w:szCs w:val="28"/>
        </w:rPr>
        <w:t>отсутствие подготовленных кадров экономистов-реформаторов</w:t>
      </w:r>
    </w:p>
    <w:p w:rsidR="004B498A" w:rsidRDefault="004B498A" w:rsidP="004B498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6. </w:t>
      </w:r>
      <w:r>
        <w:rPr>
          <w:rFonts w:ascii="Times New Roman" w:hAnsi="Times New Roman" w:cs="Times New Roman"/>
          <w:bCs/>
          <w:sz w:val="28"/>
          <w:szCs w:val="28"/>
        </w:rPr>
        <w:t>острая политическая борьба в руководстве КПСС по принципиальным вопросам экономического развития</w:t>
      </w:r>
    </w:p>
    <w:p w:rsidR="004B498A" w:rsidRDefault="004B498A" w:rsidP="004B498A">
      <w:pPr>
        <w:spacing w:after="0" w:line="240" w:lineRule="auto"/>
        <w:ind w:left="567" w:hanging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7. </w:t>
      </w:r>
      <w:r>
        <w:rPr>
          <w:rFonts w:ascii="Times New Roman" w:hAnsi="Times New Roman" w:cs="Times New Roman"/>
          <w:bCs/>
          <w:sz w:val="28"/>
          <w:szCs w:val="28"/>
        </w:rPr>
        <w:t>отсутствие массовой социальной поддержки проводимого курса</w:t>
      </w:r>
    </w:p>
    <w:p w:rsidR="004B498A" w:rsidRDefault="004B498A" w:rsidP="004B49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 __, ___,___, __.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9C4981" w:rsidRDefault="009C4981" w:rsidP="004B498A">
      <w:pPr>
        <w:pStyle w:val="af0"/>
        <w:numPr>
          <w:ilvl w:val="0"/>
          <w:numId w:val="113"/>
        </w:numPr>
        <w:tabs>
          <w:tab w:val="left" w:pos="426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Созданную в декабре 1917 г. Всероссийскую чрезвычайную комиссию по борьбе с контрреволюцией и саботажем возглавил:</w:t>
      </w:r>
    </w:p>
    <w:p w:rsidR="009C4981" w:rsidRDefault="009C4981" w:rsidP="009C4981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Я.М. Свердлов</w:t>
      </w:r>
    </w:p>
    <w:p w:rsidR="009C4981" w:rsidRDefault="009C4981" w:rsidP="009C4981">
      <w:pPr>
        <w:tabs>
          <w:tab w:val="left" w:pos="284"/>
          <w:tab w:val="num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Л.Д. Троцкий</w:t>
      </w:r>
    </w:p>
    <w:p w:rsidR="009C4981" w:rsidRDefault="009C4981" w:rsidP="009C4981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И.В. Сталин</w:t>
      </w:r>
    </w:p>
    <w:p w:rsidR="009C4981" w:rsidRDefault="009C4981" w:rsidP="009C4981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Ф.Э. Дзержинский</w:t>
      </w:r>
    </w:p>
    <w:p w:rsidR="009C4981" w:rsidRDefault="009C4981" w:rsidP="009C4981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___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>Войсками Красной Армии, освобождавшими Крым от войск П.Н. Врангеля, командовал:</w:t>
      </w:r>
    </w:p>
    <w:p w:rsidR="009C4981" w:rsidRDefault="009C4981" w:rsidP="009C498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Л.Д. Троцкий</w:t>
      </w:r>
    </w:p>
    <w:p w:rsidR="009C4981" w:rsidRDefault="009C4981" w:rsidP="009C498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М.В. Фрунзе</w:t>
      </w:r>
    </w:p>
    <w:p w:rsidR="009C4981" w:rsidRDefault="009C4981" w:rsidP="009C498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С.М. Буденный</w:t>
      </w:r>
    </w:p>
    <w:p w:rsidR="009C4981" w:rsidRDefault="009C4981" w:rsidP="009C498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ab/>
        <w:t>С.С. Каменев</w:t>
      </w:r>
    </w:p>
    <w:p w:rsidR="009C4981" w:rsidRDefault="009C4981" w:rsidP="009C498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___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>Декрет о земле, принятый в 1917 г. предусматривал</w:t>
      </w:r>
    </w:p>
    <w:p w:rsidR="009C4981" w:rsidRDefault="009C4981" w:rsidP="004B498A">
      <w:pPr>
        <w:pStyle w:val="af0"/>
        <w:numPr>
          <w:ilvl w:val="0"/>
          <w:numId w:val="114"/>
        </w:numPr>
        <w:tabs>
          <w:tab w:val="num" w:pos="0"/>
          <w:tab w:val="left" w:pos="426"/>
        </w:tabs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уравнительное распределение земли между крестьянами</w:t>
      </w:r>
    </w:p>
    <w:p w:rsidR="009C4981" w:rsidRDefault="009C4981" w:rsidP="004B498A">
      <w:pPr>
        <w:pStyle w:val="af0"/>
        <w:numPr>
          <w:ilvl w:val="0"/>
          <w:numId w:val="114"/>
        </w:numPr>
        <w:tabs>
          <w:tab w:val="num" w:pos="0"/>
          <w:tab w:val="left" w:pos="426"/>
        </w:tabs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образцовых коллективных хозяйств</w:t>
      </w:r>
    </w:p>
    <w:p w:rsidR="009C4981" w:rsidRDefault="009C4981" w:rsidP="004B498A">
      <w:pPr>
        <w:pStyle w:val="af0"/>
        <w:numPr>
          <w:ilvl w:val="0"/>
          <w:numId w:val="114"/>
        </w:numPr>
        <w:tabs>
          <w:tab w:val="num" w:pos="0"/>
          <w:tab w:val="left" w:pos="426"/>
        </w:tabs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отмену выкупных платежей за земельные наделы</w:t>
      </w:r>
    </w:p>
    <w:p w:rsidR="009C4981" w:rsidRDefault="009C4981" w:rsidP="004B498A">
      <w:pPr>
        <w:pStyle w:val="af0"/>
        <w:numPr>
          <w:ilvl w:val="0"/>
          <w:numId w:val="114"/>
        </w:numPr>
        <w:tabs>
          <w:tab w:val="num" w:pos="0"/>
          <w:tab w:val="left" w:pos="426"/>
        </w:tabs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продовольственной разверстки</w:t>
      </w:r>
    </w:p>
    <w:p w:rsidR="009C4981" w:rsidRDefault="009C4981" w:rsidP="009C4981">
      <w:p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___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i/>
          <w:sz w:val="28"/>
          <w:szCs w:val="28"/>
        </w:rPr>
        <w:t>Выберите правильные ответы.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Какие три из перечисленных документов были приняты в 1920-х гг.? 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Декрет о земле 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резолюция «О единстве партии» 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первая Конституция СССР 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Декларация прав трудящегося и эксплуатируемого народа 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закон «О вхождении Западной Украины в состав СССР» 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первый пятилетний план развития народного хозяйства СССР </w:t>
      </w:r>
    </w:p>
    <w:p w:rsidR="009C4981" w:rsidRDefault="009C4981" w:rsidP="009C4981">
      <w:p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___,___,__.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Какие три из перечисленных территорий вошли в состав СССР по итогам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торой мировой войны? 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Кёнигсбергская (Калининградская) область 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Уссурийский край 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Нахичеванская область 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Южный Сахалин 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Курильские острова 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Приднестровье </w:t>
      </w:r>
    </w:p>
    <w:p w:rsidR="009C4981" w:rsidRDefault="009C4981" w:rsidP="009C4981">
      <w:p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___,___,__.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i/>
          <w:sz w:val="28"/>
          <w:szCs w:val="28"/>
        </w:rPr>
        <w:t>В 1957 г. в СССР началась административно-управленческая реформа, в ходе которой были упразднены отраслевые министерства. Назовите органы управления промышленностью, пришедшие им на смену</w:t>
      </w:r>
    </w:p>
    <w:p w:rsidR="009C4981" w:rsidRDefault="009C4981" w:rsidP="009C4981">
      <w:p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__________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Кем в 1991 была предпринята попытка отстранить Президента СССР М.С. Горбачева от власти?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 членами ГКЧП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Б. Президентом России Б.Н. Ельциным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 Верховным Советом СССР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Верховным Судом СССР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__________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>
        <w:rPr>
          <w:rFonts w:ascii="Times New Roman" w:hAnsi="Times New Roman" w:cs="Times New Roman"/>
          <w:i/>
          <w:sz w:val="28"/>
          <w:szCs w:val="28"/>
        </w:rPr>
        <w:t>По Конституции 1993 г. Россия является государством: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федеративным 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унитарным 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конфедеративным 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принципе национальной автономии </w:t>
      </w:r>
    </w:p>
    <w:p w:rsidR="009C4981" w:rsidRDefault="009C4981" w:rsidP="009C4981">
      <w:p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__________</w:t>
      </w:r>
    </w:p>
    <w:p w:rsidR="009C4981" w:rsidRDefault="009C4981" w:rsidP="009C4981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>
        <w:rPr>
          <w:rFonts w:ascii="Times New Roman" w:hAnsi="Times New Roman" w:cs="Times New Roman"/>
          <w:i/>
          <w:sz w:val="28"/>
          <w:szCs w:val="28"/>
        </w:rPr>
        <w:t xml:space="preserve">Проведенная в России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 начале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1990-х гг. передача или продажа в частную собственность ряда государственных предприятий называется: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А. приватизацией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национализацией 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секуляризацией 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денационализацией 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_____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10. </w:t>
      </w:r>
      <w:r>
        <w:rPr>
          <w:rFonts w:ascii="Times New Roman" w:hAnsi="Times New Roman" w:cs="Times New Roman"/>
          <w:i/>
          <w:sz w:val="28"/>
          <w:szCs w:val="28"/>
        </w:rPr>
        <w:t>Выберите правильные ответы.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Мероприятия внешней политики СССР, относящиеся к 1985–1991гг.: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А.</w:t>
      </w:r>
      <w:r>
        <w:rPr>
          <w:rFonts w:ascii="Times New Roman" w:hAnsi="Times New Roman" w:cs="Times New Roman"/>
          <w:bCs/>
          <w:sz w:val="28"/>
          <w:szCs w:val="28"/>
        </w:rPr>
        <w:t>вывод войск из государств Центральной и Восточной Европы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Б.</w:t>
      </w:r>
      <w:r>
        <w:rPr>
          <w:rFonts w:ascii="Times New Roman" w:hAnsi="Times New Roman" w:cs="Times New Roman"/>
          <w:bCs/>
          <w:sz w:val="28"/>
          <w:szCs w:val="28"/>
        </w:rPr>
        <w:t>вывод советских войск из Афганистана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В.</w:t>
      </w:r>
      <w:r>
        <w:rPr>
          <w:rFonts w:ascii="Times New Roman" w:hAnsi="Times New Roman" w:cs="Times New Roman"/>
          <w:bCs/>
          <w:sz w:val="28"/>
          <w:szCs w:val="28"/>
        </w:rPr>
        <w:t>подписание договора о запрещении ядерных испытаний в атмосфере, космосе и под землей.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Г.</w:t>
      </w:r>
      <w:r>
        <w:rPr>
          <w:rFonts w:ascii="Times New Roman" w:hAnsi="Times New Roman" w:cs="Times New Roman"/>
          <w:bCs/>
          <w:sz w:val="28"/>
          <w:szCs w:val="28"/>
        </w:rPr>
        <w:t>размещение советских ракет на Кубе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Д.з</w:t>
      </w:r>
      <w:r>
        <w:rPr>
          <w:rFonts w:ascii="Times New Roman" w:hAnsi="Times New Roman" w:cs="Times New Roman"/>
          <w:bCs/>
          <w:sz w:val="28"/>
          <w:szCs w:val="28"/>
        </w:rPr>
        <w:t>аключение договоров с США об уничтожении ракет средней и меньшей дальности;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Ж.</w:t>
      </w:r>
      <w:r>
        <w:rPr>
          <w:rFonts w:ascii="Times New Roman" w:hAnsi="Times New Roman" w:cs="Times New Roman"/>
          <w:bCs/>
          <w:sz w:val="28"/>
          <w:szCs w:val="28"/>
        </w:rPr>
        <w:t>ввод советских войск в Венгрию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___,___,___,___.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4981" w:rsidRDefault="009C4981" w:rsidP="009C4981">
      <w:pPr>
        <w:jc w:val="center"/>
        <w:rPr>
          <w:rFonts w:ascii="Times New Roman" w:hAnsi="Times New Roman" w:cs="Times New Roman"/>
          <w:b/>
          <w:bCs/>
          <w:sz w:val="40"/>
        </w:rPr>
      </w:pPr>
      <w:r>
        <w:rPr>
          <w:rFonts w:ascii="Times New Roman" w:hAnsi="Times New Roman" w:cs="Times New Roman"/>
          <w:b/>
          <w:bCs/>
          <w:sz w:val="40"/>
        </w:rPr>
        <w:t>ФАКУЛЬТЕТ ВОСТОКОВЕДЕНИЯ</w:t>
      </w:r>
    </w:p>
    <w:p w:rsidR="009C4981" w:rsidRDefault="009C4981" w:rsidP="009C4981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современном мире Восток занимает все большее место в мировых процессах – политике, экономике, культуре. Стремительно расширяются всесторонние связи, и растет спрос на специалистов – востоковедов.</w:t>
      </w:r>
    </w:p>
    <w:p w:rsidR="009C4981" w:rsidRDefault="009C4981" w:rsidP="009C4981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Открытие факультета востоковедения (2001 г.) – единственного на Северном Кавказе дало возможность осуществлять подготовку высококвалифицированных специалистов – востоковедов.</w:t>
      </w:r>
    </w:p>
    <w:p w:rsidR="009C4981" w:rsidRDefault="009C4981" w:rsidP="009C4981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арабского, турецкого, персидского, китайского и английского языков дает возможность специализации по двум направлениям – истории и филологии. Для студентов, поступивших на факультет востоковедения, предусматривается обучение в течение четырех лет и получения диплома бакалавра по направлению «Востоковедение и африканистика» и «Лингвистика».</w:t>
      </w:r>
    </w:p>
    <w:p w:rsidR="009C4981" w:rsidRDefault="009C4981" w:rsidP="009C498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на факультете проводятся международные и региональные конференции, студенты участвуют в археографических экспедициях и всероссийских олимпиадах, выпускается сборник статей студентов и аспирантов «Востоковед». В 2013 г. создана школа «Юный востоковед».</w:t>
      </w:r>
    </w:p>
    <w:p w:rsidR="009C4981" w:rsidRDefault="009C4981" w:rsidP="009C498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факультета востоковедения действуют:</w:t>
      </w:r>
    </w:p>
    <w:p w:rsidR="009C4981" w:rsidRDefault="009C4981" w:rsidP="009C498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Археографический центр, Международный академический центр изучения Корана, Центр иранистики, Центр турецкого языка и культуры, Центр арабистики, Школа «Юный востоковед».</w:t>
      </w:r>
    </w:p>
    <w:p w:rsidR="009C4981" w:rsidRDefault="009C4981" w:rsidP="009C498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ВСТУПИТЕЛЬНЫЕ ИСПЫТАНИЯ</w:t>
      </w:r>
    </w:p>
    <w:p w:rsidR="009C4981" w:rsidRDefault="009C4981" w:rsidP="009C4981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Университет переходит на двухуровневую систему подготовки специалистов высшего профессионального образования, включающую первый уровень подготовки – бакалавриат  (срок обучения - 4 года) и второй уровень – магистратуру (срок обучения – 2 года).</w:t>
      </w:r>
    </w:p>
    <w:p w:rsidR="009C4981" w:rsidRDefault="009C4981" w:rsidP="009C4981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 школ могут поступать в университет на первый уровень подготовки – бакалавриат, при этом в качестве результатов вступительных испытаний будут засчитываться результаты Единого государственного экзамена (ЕГЭ). В магистратуру можно поступать с дипломом бакалавра, специалиста, магистра, сдав вступительные испытания по направлению подготовки.</w:t>
      </w:r>
    </w:p>
    <w:p w:rsidR="009C4981" w:rsidRDefault="009C4981" w:rsidP="009C4981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Факультет осуществляет подготовку по следующим направлениям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Бакалавриат: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58.03.01 Востоковедение и африканистика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«История стран Азии и Африки»), очная форма - 4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«Бакалавр»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История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Обществознание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45.03.02 Лингвистика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«Теория и методика преподавания иностранных языков и культур (арабский язык и второй иностранный язык (английский)»), очная форма - 4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«Бакалавр»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ЕГЭ).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Иностранный язык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История (результаты ЕГЭ).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Магистратура: </w:t>
      </w:r>
    </w:p>
    <w:p w:rsidR="009C4981" w:rsidRDefault="009C4981" w:rsidP="009C4981">
      <w:pPr>
        <w:pStyle w:val="Default"/>
        <w:spacing w:after="1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58.04.01 Востоковедения и африканистика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«История стран Азии и Африки»), очная форма - 2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«Магистр»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2)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45.04.02 Лингвистика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– «Теория и практика межкультурной коммуникации»), очная форма - 2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«Магистр».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Экзамен по направлению (устно-письменно) </w:t>
      </w:r>
    </w:p>
    <w:p w:rsidR="009C4981" w:rsidRDefault="009C4981" w:rsidP="009C498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4981" w:rsidRDefault="009C4981" w:rsidP="009C498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сведению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поступающих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 ДГУ.</w:t>
      </w:r>
    </w:p>
    <w:p w:rsidR="009C4981" w:rsidRDefault="009C4981" w:rsidP="009C498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Сроки подачи документов</w:t>
      </w:r>
    </w:p>
    <w:p w:rsidR="009C4981" w:rsidRDefault="009C4981" w:rsidP="009C49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документов на очную форму обучения на места, финансируемые из федерального бюджета, и на места с платной формой обучения начинается с 20 июня и завершается 25 июля.</w:t>
      </w:r>
    </w:p>
    <w:p w:rsidR="009C4981" w:rsidRDefault="009C4981" w:rsidP="009C49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приема документов на программы подготовки специалистов на заочную форму обучения на места, финансируемые из средств федерального бюджета, и на места с оплатой стоимости обучения – с 20 июня по 31 июля.</w:t>
      </w:r>
    </w:p>
    <w:p w:rsidR="009C4981" w:rsidRDefault="009C4981" w:rsidP="009C49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Необходимо представить следующие документы:</w:t>
      </w:r>
    </w:p>
    <w:p w:rsidR="009C4981" w:rsidRDefault="009C4981" w:rsidP="004B498A">
      <w:pPr>
        <w:pStyle w:val="af0"/>
        <w:numPr>
          <w:ilvl w:val="0"/>
          <w:numId w:val="1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 приеме в университет на имя ректора;</w:t>
      </w:r>
    </w:p>
    <w:p w:rsidR="009C4981" w:rsidRDefault="009C4981" w:rsidP="004B498A">
      <w:pPr>
        <w:pStyle w:val="af0"/>
        <w:numPr>
          <w:ilvl w:val="0"/>
          <w:numId w:val="1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удостоверяющие личность и гражданство (паспорт);</w:t>
      </w:r>
    </w:p>
    <w:p w:rsidR="009C4981" w:rsidRDefault="009C4981" w:rsidP="004B498A">
      <w:pPr>
        <w:pStyle w:val="af0"/>
        <w:numPr>
          <w:ilvl w:val="0"/>
          <w:numId w:val="1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об образовании;</w:t>
      </w:r>
    </w:p>
    <w:p w:rsidR="009C4981" w:rsidRDefault="009C4981" w:rsidP="004B498A">
      <w:pPr>
        <w:pStyle w:val="af0"/>
        <w:numPr>
          <w:ilvl w:val="0"/>
          <w:numId w:val="1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 результатах ЕГЭ (при его наличии и по желанию абитуриента)</w:t>
      </w:r>
    </w:p>
    <w:p w:rsidR="009C4981" w:rsidRDefault="009C4981" w:rsidP="004B498A">
      <w:pPr>
        <w:pStyle w:val="af0"/>
        <w:numPr>
          <w:ilvl w:val="0"/>
          <w:numId w:val="1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Фотографии (3*4) – 4 штуки</w:t>
      </w:r>
    </w:p>
    <w:p w:rsidR="009C4981" w:rsidRDefault="009C4981" w:rsidP="004B498A">
      <w:pPr>
        <w:pStyle w:val="af0"/>
        <w:numPr>
          <w:ilvl w:val="0"/>
          <w:numId w:val="1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льготы при поступлении.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Необходимая информация о приеме, конкурсном отборе и зачислении в ДГУ, а также о возможных изменениях, размещается на официальном сайте университета </w:t>
      </w:r>
      <w:hyperlink r:id="rId68" w:history="1">
        <w:r>
          <w:rPr>
            <w:rStyle w:val="a3"/>
            <w:rFonts w:ascii="Times New Roman" w:hAnsi="Times New Roman" w:cs="Times New Roman"/>
            <w:color w:val="auto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color w:val="auto"/>
          </w:rPr>
          <w:t>.</w:t>
        </w:r>
        <w:r>
          <w:rPr>
            <w:rStyle w:val="a3"/>
            <w:rFonts w:ascii="Times New Roman" w:hAnsi="Times New Roman" w:cs="Times New Roman"/>
            <w:color w:val="auto"/>
            <w:lang w:val="en-US"/>
          </w:rPr>
          <w:t>dgu</w:t>
        </w:r>
        <w:r>
          <w:rPr>
            <w:rStyle w:val="a3"/>
            <w:rFonts w:ascii="Times New Roman" w:hAnsi="Times New Roman" w:cs="Times New Roman"/>
            <w:color w:val="auto"/>
          </w:rPr>
          <w:t>.</w:t>
        </w:r>
        <w:r>
          <w:rPr>
            <w:rStyle w:val="a3"/>
            <w:rFonts w:ascii="Times New Roman" w:hAnsi="Times New Roman" w:cs="Times New Roman"/>
            <w:color w:val="auto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АРАБСКИЙ ЯЗЫК </w:t>
      </w: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Огласите следующий текст:</w:t>
      </w:r>
    </w:p>
    <w:p w:rsidR="009C4981" w:rsidRDefault="009C4981" w:rsidP="009C4981">
      <w:pPr>
        <w:tabs>
          <w:tab w:val="left" w:pos="3030"/>
        </w:tabs>
        <w:bidi/>
        <w:spacing w:after="0" w:line="240" w:lineRule="auto"/>
        <w:ind w:firstLine="5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rtl/>
        </w:rPr>
        <w:t>أنا طالب روسى. هذاالشاب طالب روسى أيضا. هى طالبة بجامعة موسكو. نحنطلاب فى جامعة موسكو. نحن فى غرفة التدريس. غرفة التدريس كبيرة و نظيفة. فى هذه الغرفة طاولة و لوح. باب الغرفة كبير. على الكرسى محفظة جديدة.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Переведите следующие предложения на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арабский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C4981" w:rsidRDefault="009C4981" w:rsidP="009C4981">
      <w:pPr>
        <w:bidi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Мы в школе, а она дома.</w:t>
      </w:r>
    </w:p>
    <w:p w:rsidR="009C4981" w:rsidRDefault="009C4981" w:rsidP="009C4981">
      <w:pPr>
        <w:bidi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. Они (оба) в институтской библиотеке.</w:t>
      </w:r>
    </w:p>
    <w:p w:rsidR="009C4981" w:rsidRDefault="009C4981" w:rsidP="009C4981">
      <w:pPr>
        <w:bidi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Вы (ж.р.) в Московском университете. </w:t>
      </w:r>
    </w:p>
    <w:p w:rsidR="009C4981" w:rsidRDefault="009C4981" w:rsidP="009C4981">
      <w:pPr>
        <w:bidi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г. Они (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.р.) студенты медицинского факультета. </w:t>
      </w:r>
    </w:p>
    <w:p w:rsidR="009C4981" w:rsidRDefault="009C4981" w:rsidP="009C4981">
      <w:pPr>
        <w:bidi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Ты (ж.р.) теперь студентка института иностранных языков. </w:t>
      </w:r>
    </w:p>
    <w:p w:rsidR="009C4981" w:rsidRDefault="009C4981" w:rsidP="009C4981">
      <w:pPr>
        <w:bidi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 Они (обе) в этой большой аудитории. 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Заполните пропуски необходимыми предлогами:</w:t>
      </w:r>
    </w:p>
    <w:p w:rsidR="009C4981" w:rsidRDefault="009C4981" w:rsidP="009C4981">
      <w:pPr>
        <w:bidi/>
        <w:spacing w:after="0" w:line="240" w:lineRule="auto"/>
        <w:ind w:firstLine="5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  <w:rtl/>
        </w:rPr>
        <w:t xml:space="preserve"> غرفة الاستقبال </w:t>
      </w:r>
      <w:r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  <w:rtl/>
        </w:rPr>
        <w:t xml:space="preserve"> الاثاث مثلا كراسى و اريكة مريحة. و الارض مفروشة ببساط ملون و </w:t>
      </w:r>
      <w:r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  <w:rtl/>
        </w:rPr>
        <w:t xml:space="preserve"> نافذتى الغرفة ستارتان </w:t>
      </w:r>
      <w:r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  <w:rtl/>
        </w:rPr>
        <w:t xml:space="preserve"> الحرير. و جهازا التليفون و التليفزيون </w:t>
      </w:r>
      <w:r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  <w:rtl/>
        </w:rPr>
        <w:t xml:space="preserve"> طاوّلتين صغيرتين. و </w:t>
      </w:r>
      <w:r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  <w:rtl/>
        </w:rPr>
        <w:t xml:space="preserve"> الحائط صورة الوالدتين. و </w:t>
      </w:r>
      <w:r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  <w:rtl/>
        </w:rPr>
        <w:t xml:space="preserve"> مكتب المهندس خزانة </w:t>
      </w:r>
      <w:r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  <w:rtl/>
        </w:rPr>
        <w:t xml:space="preserve">لكتب و جهاز الحاسب الإلكترونى (الكمبيوت). و </w:t>
      </w:r>
      <w:r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  <w:rtl/>
        </w:rPr>
        <w:t xml:space="preserve"> غرفة النوم سريران و خزانة للملابس و مرآة كبيرة. </w:t>
      </w:r>
      <w:r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  <w:rtl/>
        </w:rPr>
        <w:t xml:space="preserve"> وسط المطعم مائدة (طاولة للطعام) و </w:t>
      </w:r>
      <w:r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  <w:rtl/>
        </w:rPr>
        <w:t xml:space="preserve"> المائدة زهرية جميلة. </w:t>
      </w:r>
    </w:p>
    <w:p w:rsidR="009C4981" w:rsidRDefault="009C4981" w:rsidP="009C4981">
      <w:pPr>
        <w:tabs>
          <w:tab w:val="left" w:pos="303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 Образуйте имена прилагательные относительные от следующих имен существительных и определите их значение:</w:t>
      </w:r>
    </w:p>
    <w:p w:rsidR="009C4981" w:rsidRDefault="009C4981" w:rsidP="009C4981">
      <w:pPr>
        <w:tabs>
          <w:tab w:val="left" w:pos="3030"/>
        </w:tabs>
        <w:bidi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rtl/>
        </w:rPr>
        <w:t xml:space="preserve">سِلْمٌ </w:t>
      </w:r>
      <w:r>
        <w:rPr>
          <w:rFonts w:ascii="Times New Roman" w:hAnsi="Times New Roman" w:cs="Times New Roman"/>
          <w:sz w:val="28"/>
          <w:szCs w:val="28"/>
        </w:rPr>
        <w:t xml:space="preserve">….. </w:t>
      </w:r>
      <w:r>
        <w:rPr>
          <w:rFonts w:ascii="Times New Roman" w:hAnsi="Times New Roman" w:cs="Times New Roman"/>
          <w:sz w:val="28"/>
          <w:szCs w:val="28"/>
          <w:rtl/>
        </w:rPr>
        <w:t>حَرْبٌ</w:t>
      </w:r>
      <w:r>
        <w:rPr>
          <w:rFonts w:ascii="Times New Roman" w:hAnsi="Times New Roman" w:cs="Times New Roman"/>
          <w:sz w:val="28"/>
          <w:szCs w:val="28"/>
        </w:rPr>
        <w:t xml:space="preserve"> …… </w:t>
      </w:r>
      <w:r>
        <w:rPr>
          <w:rFonts w:ascii="Times New Roman" w:hAnsi="Times New Roman" w:cs="Times New Roman"/>
          <w:sz w:val="28"/>
          <w:szCs w:val="28"/>
          <w:rtl/>
        </w:rPr>
        <w:t>العِرَاق</w:t>
      </w:r>
      <w:r>
        <w:rPr>
          <w:rFonts w:ascii="Times New Roman" w:hAnsi="Times New Roman" w:cs="Times New Roman"/>
          <w:sz w:val="28"/>
          <w:szCs w:val="28"/>
        </w:rPr>
        <w:t xml:space="preserve">..… </w:t>
      </w:r>
      <w:r>
        <w:rPr>
          <w:rFonts w:ascii="Times New Roman" w:hAnsi="Times New Roman" w:cs="Times New Roman"/>
          <w:sz w:val="28"/>
          <w:szCs w:val="28"/>
          <w:rtl/>
        </w:rPr>
        <w:t>لُبْنَانُ</w:t>
      </w:r>
      <w:r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  <w:rtl/>
        </w:rPr>
        <w:t>دراسةٌ</w:t>
      </w:r>
      <w:r>
        <w:rPr>
          <w:rFonts w:ascii="Times New Roman" w:hAnsi="Times New Roman" w:cs="Times New Roman"/>
          <w:sz w:val="28"/>
          <w:szCs w:val="28"/>
        </w:rPr>
        <w:t xml:space="preserve"> ….</w:t>
      </w:r>
    </w:p>
    <w:p w:rsidR="009C4981" w:rsidRDefault="009C4981" w:rsidP="009C4981">
      <w:pPr>
        <w:tabs>
          <w:tab w:val="left" w:pos="3030"/>
        </w:tabs>
        <w:bidi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>سِيَاسَةٌ</w:t>
      </w:r>
      <w:r w:rsidRPr="009C4981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  <w:rtl/>
        </w:rPr>
        <w:t>عِلْمٌ</w:t>
      </w:r>
      <w:r w:rsidRPr="009C4981">
        <w:rPr>
          <w:rFonts w:ascii="Times New Roman" w:hAnsi="Times New Roman" w:cs="Times New Roman"/>
          <w:sz w:val="28"/>
          <w:szCs w:val="28"/>
        </w:rPr>
        <w:t>…….</w:t>
      </w:r>
      <w:r>
        <w:rPr>
          <w:rFonts w:ascii="Times New Roman" w:hAnsi="Times New Roman" w:cs="Times New Roman"/>
          <w:sz w:val="28"/>
          <w:szCs w:val="28"/>
          <w:rtl/>
        </w:rPr>
        <w:t>عَالَمٌ</w:t>
      </w:r>
      <w:r w:rsidRPr="009C4981">
        <w:rPr>
          <w:rFonts w:ascii="Times New Roman" w:hAnsi="Times New Roman" w:cs="Times New Roman"/>
          <w:sz w:val="28"/>
          <w:szCs w:val="28"/>
        </w:rPr>
        <w:t xml:space="preserve"> …… </w:t>
      </w:r>
      <w:r>
        <w:rPr>
          <w:rFonts w:ascii="Times New Roman" w:hAnsi="Times New Roman" w:cs="Times New Roman"/>
          <w:sz w:val="28"/>
          <w:szCs w:val="28"/>
          <w:rtl/>
        </w:rPr>
        <w:t>دِينٌ</w:t>
      </w:r>
      <w:r>
        <w:rPr>
          <w:rFonts w:ascii="Times New Roman" w:hAnsi="Times New Roman" w:cs="Times New Roman"/>
          <w:sz w:val="28"/>
          <w:szCs w:val="28"/>
        </w:rPr>
        <w:t xml:space="preserve"> …….</w:t>
      </w:r>
      <w:r w:rsidRPr="009C49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rtl/>
        </w:rPr>
        <w:t>تجارَةٌ</w:t>
      </w:r>
      <w:r w:rsidRPr="009C4981">
        <w:rPr>
          <w:rFonts w:ascii="Times New Roman" w:hAnsi="Times New Roman" w:cs="Times New Roman"/>
          <w:sz w:val="28"/>
          <w:szCs w:val="28"/>
        </w:rPr>
        <w:t>……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 Заполните пропуски соответствующими несогласованными определениями: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rtl/>
        </w:rPr>
        <w:t xml:space="preserve">١. فى محفظة ... </w:t>
      </w:r>
      <w:r>
        <w:rPr>
          <w:rFonts w:ascii="Times New Roman" w:hAnsi="Times New Roman" w:cs="Times New Roman"/>
          <w:sz w:val="28"/>
          <w:szCs w:val="28"/>
        </w:rPr>
        <w:t>(студентка)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قلم احمر. ۲. فى مدارس</w:t>
      </w:r>
      <w:proofErr w:type="gramStart"/>
      <w:r>
        <w:rPr>
          <w:rFonts w:ascii="Times New Roman" w:hAnsi="Times New Roman" w:cs="Times New Roman" w:hint="cs"/>
          <w:sz w:val="28"/>
          <w:szCs w:val="28"/>
          <w:rtl/>
        </w:rPr>
        <w:t xml:space="preserve"> .</w:t>
      </w:r>
      <w:proofErr w:type="gramEnd"/>
      <w:r>
        <w:rPr>
          <w:rFonts w:ascii="Times New Roman" w:hAnsi="Times New Roman" w:cs="Times New Roman" w:hint="cs"/>
          <w:sz w:val="28"/>
          <w:szCs w:val="28"/>
          <w:rtl/>
        </w:rPr>
        <w:t>..</w:t>
      </w:r>
      <w:r>
        <w:rPr>
          <w:rFonts w:ascii="Times New Roman" w:hAnsi="Times New Roman" w:cs="Times New Roman"/>
          <w:sz w:val="28"/>
          <w:szCs w:val="28"/>
        </w:rPr>
        <w:t>(столица)</w:t>
      </w:r>
      <w:r>
        <w:rPr>
          <w:rFonts w:ascii="Times New Roman" w:hAnsi="Times New Roman" w:cs="Times New Roman" w:hint="cs"/>
          <w:sz w:val="28"/>
          <w:szCs w:val="28"/>
          <w:rtl/>
        </w:rPr>
        <w:t>عدد كبير من التلامذة. ۳. محفظة ...</w:t>
      </w:r>
      <w:r>
        <w:rPr>
          <w:rFonts w:ascii="Times New Roman" w:hAnsi="Times New Roman" w:cs="Times New Roman"/>
          <w:sz w:val="28"/>
          <w:szCs w:val="28"/>
        </w:rPr>
        <w:t xml:space="preserve"> (ученик) </w:t>
      </w:r>
      <w:r>
        <w:rPr>
          <w:rFonts w:ascii="Times New Roman" w:hAnsi="Times New Roman" w:cs="Times New Roman" w:hint="cs"/>
          <w:sz w:val="28"/>
          <w:szCs w:val="28"/>
          <w:rtl/>
        </w:rPr>
        <w:t>على الطاولة الصفراء. ٤. كتاب هذا ...</w:t>
      </w:r>
      <w:r>
        <w:rPr>
          <w:rFonts w:ascii="Times New Roman" w:hAnsi="Times New Roman" w:cs="Times New Roman"/>
          <w:sz w:val="28"/>
          <w:szCs w:val="28"/>
        </w:rPr>
        <w:t>(профессор)</w:t>
      </w:r>
      <w:r>
        <w:rPr>
          <w:rFonts w:ascii="Times New Roman" w:hAnsi="Times New Roman" w:cs="Times New Roman" w:hint="cs"/>
          <w:sz w:val="28"/>
          <w:szCs w:val="28"/>
          <w:rtl/>
        </w:rPr>
        <w:t>مشهور.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Проспрягайте следующий глагол в настоящем – будущем времени и повелительном наклонении:</w:t>
      </w:r>
      <w:r>
        <w:rPr>
          <w:rFonts w:ascii="Times New Roman" w:hAnsi="Times New Roman" w:cs="Times New Roman"/>
          <w:sz w:val="28"/>
          <w:szCs w:val="28"/>
          <w:rtl/>
        </w:rPr>
        <w:t>قرأ</w:t>
      </w:r>
    </w:p>
    <w:p w:rsidR="009C4981" w:rsidRDefault="009C4981" w:rsidP="009C4981">
      <w:pPr>
        <w:bidi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Заполните пропуски соответствующими личными местоимениями:</w:t>
      </w:r>
    </w:p>
    <w:p w:rsidR="009C4981" w:rsidRDefault="009C4981" w:rsidP="009C4981">
      <w:pPr>
        <w:bidi/>
        <w:spacing w:after="0" w:line="240" w:lineRule="auto"/>
        <w:ind w:firstLine="5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rtl/>
        </w:rPr>
        <w:t>اين العامل و المستخدم؟ ...</w:t>
      </w:r>
      <w:r>
        <w:rPr>
          <w:rFonts w:ascii="Times New Roman" w:hAnsi="Times New Roman" w:cs="Times New Roman"/>
          <w:sz w:val="28"/>
          <w:szCs w:val="28"/>
        </w:rPr>
        <w:t xml:space="preserve"> (они)</w:t>
      </w:r>
      <w:r>
        <w:rPr>
          <w:rFonts w:ascii="Times New Roman" w:hAnsi="Times New Roman" w:cs="Times New Roman"/>
          <w:sz w:val="28"/>
          <w:szCs w:val="28"/>
          <w:rtl/>
        </w:rPr>
        <w:t xml:space="preserve"> فى الطبقة الثالثة. هل</w:t>
      </w:r>
      <w:proofErr w:type="gramStart"/>
      <w:r>
        <w:rPr>
          <w:rFonts w:ascii="Times New Roman" w:hAnsi="Times New Roman" w:cs="Times New Roman"/>
          <w:sz w:val="28"/>
          <w:szCs w:val="28"/>
          <w:rtl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rtl/>
        </w:rPr>
        <w:t>..</w:t>
      </w:r>
      <w:r>
        <w:rPr>
          <w:rFonts w:ascii="Times New Roman" w:hAnsi="Times New Roman" w:cs="Times New Roman"/>
          <w:sz w:val="28"/>
          <w:szCs w:val="28"/>
        </w:rPr>
        <w:t xml:space="preserve"> (ты)</w:t>
      </w:r>
      <w:r>
        <w:rPr>
          <w:rFonts w:ascii="Times New Roman" w:hAnsi="Times New Roman" w:cs="Times New Roman"/>
          <w:sz w:val="28"/>
          <w:szCs w:val="28"/>
          <w:rtl/>
        </w:rPr>
        <w:t>مدرّسة؟ لا، ...</w:t>
      </w:r>
      <w:r>
        <w:rPr>
          <w:rFonts w:ascii="Times New Roman" w:hAnsi="Times New Roman" w:cs="Times New Roman"/>
          <w:sz w:val="28"/>
          <w:szCs w:val="28"/>
        </w:rPr>
        <w:t>(я)</w:t>
      </w:r>
      <w:r>
        <w:rPr>
          <w:rFonts w:ascii="Times New Roman" w:hAnsi="Times New Roman" w:cs="Times New Roman"/>
          <w:sz w:val="28"/>
          <w:szCs w:val="28"/>
          <w:rtl/>
        </w:rPr>
        <w:t xml:space="preserve"> طالبة. من اين هذا الاستاذ؟ ...</w:t>
      </w:r>
      <w:r>
        <w:rPr>
          <w:rFonts w:ascii="Times New Roman" w:hAnsi="Times New Roman" w:cs="Times New Roman"/>
          <w:sz w:val="28"/>
          <w:szCs w:val="28"/>
        </w:rPr>
        <w:t xml:space="preserve"> (он)</w:t>
      </w:r>
      <w:r>
        <w:rPr>
          <w:rFonts w:ascii="Times New Roman" w:hAnsi="Times New Roman" w:cs="Times New Roman"/>
          <w:sz w:val="28"/>
          <w:szCs w:val="28"/>
          <w:rtl/>
        </w:rPr>
        <w:t xml:space="preserve"> من العاصمة. هل ...</w:t>
      </w:r>
      <w:r>
        <w:rPr>
          <w:rFonts w:ascii="Times New Roman" w:hAnsi="Times New Roman" w:cs="Times New Roman"/>
          <w:sz w:val="28"/>
          <w:szCs w:val="28"/>
        </w:rPr>
        <w:t>(вы)</w:t>
      </w:r>
      <w:r>
        <w:rPr>
          <w:rFonts w:ascii="Times New Roman" w:hAnsi="Times New Roman" w:cs="Times New Roman"/>
          <w:sz w:val="28"/>
          <w:szCs w:val="28"/>
          <w:rtl/>
        </w:rPr>
        <w:t>فلاحتان؟ لا،</w:t>
      </w:r>
      <w:r>
        <w:rPr>
          <w:rFonts w:ascii="Times New Roman" w:hAnsi="Times New Roman" w:cs="Times New Roman"/>
          <w:sz w:val="28"/>
          <w:szCs w:val="28"/>
        </w:rPr>
        <w:t xml:space="preserve"> (мы)</w:t>
      </w:r>
      <w:r>
        <w:rPr>
          <w:rFonts w:ascii="Times New Roman" w:hAnsi="Times New Roman" w:cs="Times New Roman"/>
          <w:sz w:val="28"/>
          <w:szCs w:val="28"/>
          <w:rtl/>
        </w:rPr>
        <w:t xml:space="preserve"> عاملتان فى هذا المصنع. هل ...</w:t>
      </w:r>
      <w:r>
        <w:rPr>
          <w:rFonts w:ascii="Times New Roman" w:hAnsi="Times New Roman" w:cs="Times New Roman"/>
          <w:sz w:val="28"/>
          <w:szCs w:val="28"/>
        </w:rPr>
        <w:t xml:space="preserve"> (вы)</w:t>
      </w:r>
      <w:r>
        <w:rPr>
          <w:rFonts w:ascii="Times New Roman" w:hAnsi="Times New Roman" w:cs="Times New Roman"/>
          <w:sz w:val="28"/>
          <w:szCs w:val="28"/>
          <w:rtl/>
        </w:rPr>
        <w:t>مدرسات فى الجامعة؟ من ...</w:t>
      </w:r>
      <w:r>
        <w:rPr>
          <w:rFonts w:ascii="Times New Roman" w:hAnsi="Times New Roman" w:cs="Times New Roman"/>
          <w:sz w:val="28"/>
          <w:szCs w:val="28"/>
        </w:rPr>
        <w:t xml:space="preserve"> (ты) </w:t>
      </w:r>
      <w:r>
        <w:rPr>
          <w:rFonts w:ascii="Times New Roman" w:hAnsi="Times New Roman" w:cs="Times New Roman"/>
          <w:sz w:val="28"/>
          <w:szCs w:val="28"/>
          <w:rtl/>
        </w:rPr>
        <w:t xml:space="preserve">؟ انا تلميذ من المدرسة. 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 Просклоняйте следующее словосочетание:</w:t>
      </w:r>
      <w:r>
        <w:rPr>
          <w:rFonts w:ascii="Times New Roman" w:hAnsi="Times New Roman" w:cs="Times New Roman"/>
          <w:sz w:val="28"/>
          <w:szCs w:val="28"/>
          <w:rtl/>
        </w:rPr>
        <w:t>كتابه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9. Определите, какими членами предложения выступают подчеркнутые слова: </w:t>
      </w:r>
    </w:p>
    <w:p w:rsidR="009C4981" w:rsidRDefault="009C4981" w:rsidP="009C49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rtl/>
        </w:rPr>
        <w:t>بيت</w:t>
      </w:r>
      <w:r>
        <w:rPr>
          <w:rFonts w:ascii="Times New Roman" w:hAnsi="Times New Roman" w:cs="Times New Roman"/>
          <w:sz w:val="28"/>
          <w:szCs w:val="28"/>
          <w:rtl/>
        </w:rPr>
        <w:t xml:space="preserve"> عمال المصنع </w:t>
      </w:r>
      <w:r>
        <w:rPr>
          <w:rFonts w:ascii="Times New Roman" w:hAnsi="Times New Roman" w:cs="Times New Roman"/>
          <w:sz w:val="28"/>
          <w:szCs w:val="28"/>
          <w:u w:val="single"/>
          <w:rtl/>
        </w:rPr>
        <w:t>الجديد</w:t>
      </w:r>
      <w:r>
        <w:rPr>
          <w:rFonts w:ascii="Times New Roman" w:hAnsi="Times New Roman" w:cs="Times New Roman"/>
          <w:sz w:val="28"/>
          <w:szCs w:val="28"/>
          <w:rtl/>
        </w:rPr>
        <w:t xml:space="preserve"> فى وسط المدينة فى شارع عريض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10. Определите, к какой части речи относятся следующие слова: </w:t>
      </w:r>
    </w:p>
    <w:p w:rsidR="009C4981" w:rsidRDefault="009C4981" w:rsidP="009C49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rtl/>
        </w:rPr>
        <w:t>كتبٌ</w:t>
      </w:r>
    </w:p>
    <w:p w:rsidR="009C4981" w:rsidRDefault="009C4981" w:rsidP="009C49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>درسَ</w:t>
      </w:r>
    </w:p>
    <w:p w:rsidR="009C4981" w:rsidRDefault="009C4981" w:rsidP="009C49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>كلْ</w:t>
      </w:r>
    </w:p>
    <w:p w:rsidR="009C4981" w:rsidRDefault="009C4981" w:rsidP="009C49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>فاتحٌ</w:t>
      </w: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</w:rPr>
        <w:t>10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Огласите следующий текст:</w:t>
      </w:r>
    </w:p>
    <w:p w:rsidR="009C4981" w:rsidRDefault="009C4981" w:rsidP="009C4981">
      <w:pPr>
        <w:tabs>
          <w:tab w:val="left" w:pos="3030"/>
        </w:tabs>
        <w:bidi/>
        <w:spacing w:after="0" w:line="240" w:lineRule="auto"/>
        <w:ind w:firstLine="5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rtl/>
        </w:rPr>
        <w:t>أما أنا فوُلِدْتُ بعد الحرب و سمعت و قرأت كثيرًا عن هذه الحرب. أنا ممثل الجيل الجديد. فى أيام الطفولة ذهبت إلى المدرسة و تعلمت هناك حتى بلوغ الشباب ثم خدمت سنتين فى الجيش. و فى السنة الماضية وصلت إلى العاصمة و دخلت الجامعة. أنا الآن طالب فى الصف الأول للقسم العربى.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Переведите следующие предложения на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арабский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Оба инженера этого завода служили в армии.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прошлом году она поступила в Московский государственный университет.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Студенты читали вчера в читальном зале новую книгу этого известного российского писателя.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Друг этого студента в этом году приехал в город и поступил в педагогический институт.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Д) До поступления в институт они жили в этом доме рабочих автомобильного завода. 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Подберите синонимы к следующим словам и словосочетаниям.</w:t>
      </w:r>
    </w:p>
    <w:p w:rsidR="009C4981" w:rsidRDefault="009C4981" w:rsidP="009C4981">
      <w:pPr>
        <w:tabs>
          <w:tab w:val="left" w:pos="5170"/>
        </w:tabs>
        <w:bidi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 xml:space="preserve">نَيْلٌ </w:t>
      </w:r>
      <w:r>
        <w:rPr>
          <w:rFonts w:ascii="Times New Roman" w:hAnsi="Times New Roman" w:cs="Times New Roman"/>
          <w:sz w:val="28"/>
          <w:szCs w:val="28"/>
          <w:rtl/>
        </w:rPr>
        <w:tab/>
        <w:t>الطعام الرئيسى</w:t>
      </w:r>
    </w:p>
    <w:p w:rsidR="009C4981" w:rsidRDefault="009C4981" w:rsidP="009C4981">
      <w:pPr>
        <w:tabs>
          <w:tab w:val="left" w:pos="5170"/>
        </w:tabs>
        <w:bidi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>حِمَايَةٌ</w:t>
      </w:r>
      <w:r>
        <w:rPr>
          <w:rFonts w:ascii="Times New Roman" w:hAnsi="Times New Roman" w:cs="Times New Roman"/>
          <w:sz w:val="28"/>
          <w:szCs w:val="28"/>
          <w:rtl/>
        </w:rPr>
        <w:tab/>
        <w:t>مِنْ عَهْدٍ غَيْرِ بَعِيدٍ</w:t>
      </w:r>
    </w:p>
    <w:p w:rsidR="009C4981" w:rsidRDefault="009C4981" w:rsidP="009C4981">
      <w:pPr>
        <w:tabs>
          <w:tab w:val="left" w:pos="5170"/>
        </w:tabs>
        <w:bidi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>حُجْرَةٌ</w:t>
      </w:r>
      <w:r>
        <w:rPr>
          <w:rFonts w:ascii="Times New Roman" w:hAnsi="Times New Roman" w:cs="Times New Roman"/>
          <w:sz w:val="28"/>
          <w:szCs w:val="28"/>
          <w:rtl/>
        </w:rPr>
        <w:tab/>
        <w:t>واَفِرٌ</w:t>
      </w:r>
    </w:p>
    <w:p w:rsidR="009C4981" w:rsidRDefault="009C4981" w:rsidP="009C4981">
      <w:pPr>
        <w:bidi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>حَلِيبٌثَوْبٌ</w:t>
      </w:r>
    </w:p>
    <w:p w:rsidR="009C4981" w:rsidRDefault="009C4981" w:rsidP="009C4981">
      <w:pPr>
        <w:bidi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>اكل بلا ادوات الاكلأَهْلٌ</w:t>
      </w:r>
    </w:p>
    <w:p w:rsidR="009C4981" w:rsidRDefault="009C4981" w:rsidP="009C4981">
      <w:pPr>
        <w:tabs>
          <w:tab w:val="left" w:pos="30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 Дайте количественные числительные от 1 до 10 со следующим исчисляемым словом</w:t>
      </w:r>
      <w:r>
        <w:rPr>
          <w:rFonts w:ascii="Times New Roman" w:hAnsi="Times New Roman" w:cs="Times New Roman"/>
          <w:sz w:val="28"/>
          <w:szCs w:val="28"/>
          <w:rtl/>
        </w:rPr>
        <w:t>عِلْمٌ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Заполните пропуски.</w:t>
      </w:r>
    </w:p>
    <w:p w:rsidR="009C4981" w:rsidRDefault="009C4981" w:rsidP="009C4981">
      <w:pPr>
        <w:bidi/>
        <w:spacing w:after="0" w:line="240" w:lineRule="auto"/>
        <w:ind w:firstLine="535"/>
        <w:jc w:val="both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>۱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  <w:r>
        <w:rPr>
          <w:rFonts w:ascii="Times New Roman" w:hAnsi="Times New Roman" w:cs="Times New Roman"/>
          <w:sz w:val="28"/>
          <w:szCs w:val="28"/>
          <w:rtl/>
        </w:rPr>
        <w:t>…</w:t>
      </w:r>
      <w:r>
        <w:rPr>
          <w:rFonts w:ascii="Times New Roman" w:hAnsi="Times New Roman" w:cs="Times New Roman"/>
          <w:sz w:val="28"/>
          <w:szCs w:val="28"/>
        </w:rPr>
        <w:t>(приехать)</w:t>
      </w:r>
      <w:r>
        <w:rPr>
          <w:rFonts w:ascii="Times New Roman" w:hAnsi="Times New Roman" w:cs="Times New Roman"/>
          <w:sz w:val="28"/>
          <w:szCs w:val="28"/>
          <w:rtl/>
        </w:rPr>
        <w:t>الطالبة المجتهدة لمعهد اللغات الاجنبية من مدينة صغيرة. ۲. فى سنوات</w:t>
      </w:r>
      <w:proofErr w:type="gramStart"/>
      <w:r>
        <w:rPr>
          <w:rFonts w:ascii="Times New Roman" w:hAnsi="Times New Roman" w:cs="Times New Roman"/>
          <w:sz w:val="28"/>
          <w:szCs w:val="28"/>
          <w:rtl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rtl/>
        </w:rPr>
        <w:t>..</w:t>
      </w:r>
      <w:r>
        <w:rPr>
          <w:rFonts w:ascii="Times New Roman" w:hAnsi="Times New Roman" w:cs="Times New Roman"/>
          <w:sz w:val="28"/>
          <w:szCs w:val="28"/>
        </w:rPr>
        <w:t>(детство)</w:t>
      </w:r>
      <w:r>
        <w:rPr>
          <w:rFonts w:ascii="Times New Roman" w:hAnsi="Times New Roman" w:cs="Times New Roman"/>
          <w:sz w:val="28"/>
          <w:szCs w:val="28"/>
          <w:rtl/>
        </w:rPr>
        <w:t>ذهبت الى المدرسة. ۳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rtl/>
        </w:rPr>
        <w:t>…</w:t>
      </w:r>
      <w:r>
        <w:rPr>
          <w:rFonts w:ascii="Times New Roman" w:hAnsi="Times New Roman" w:cs="Times New Roman"/>
          <w:sz w:val="28"/>
          <w:szCs w:val="28"/>
        </w:rPr>
        <w:t>(написать)</w:t>
      </w:r>
      <w:r>
        <w:rPr>
          <w:rFonts w:ascii="Times New Roman" w:hAnsi="Times New Roman" w:cs="Times New Roman"/>
          <w:sz w:val="28"/>
          <w:szCs w:val="28"/>
          <w:rtl/>
        </w:rPr>
        <w:t>الطالبتان مكتوبين الى ...</w:t>
      </w:r>
      <w:r>
        <w:rPr>
          <w:rFonts w:ascii="Times New Roman" w:hAnsi="Times New Roman" w:cs="Times New Roman"/>
          <w:sz w:val="28"/>
          <w:szCs w:val="28"/>
        </w:rPr>
        <w:t>(их семья)</w:t>
      </w:r>
      <w:r>
        <w:rPr>
          <w:rFonts w:ascii="Times New Roman" w:hAnsi="Times New Roman" w:cs="Times New Roman"/>
          <w:sz w:val="28"/>
          <w:szCs w:val="28"/>
          <w:rtl/>
        </w:rPr>
        <w:t>٤.</w:t>
      </w:r>
      <w:r>
        <w:rPr>
          <w:rFonts w:ascii="Times New Roman" w:hAnsi="Times New Roman" w:cs="Times New Roman"/>
          <w:sz w:val="28"/>
          <w:szCs w:val="28"/>
        </w:rPr>
        <w:t xml:space="preserve">(идти)… </w:t>
      </w:r>
      <w:r>
        <w:rPr>
          <w:rFonts w:ascii="Times New Roman" w:hAnsi="Times New Roman" w:cs="Times New Roman"/>
          <w:sz w:val="28"/>
          <w:szCs w:val="28"/>
          <w:rtl/>
        </w:rPr>
        <w:t>الام الى البيت. ٥. ...</w:t>
      </w:r>
      <w:r>
        <w:rPr>
          <w:rFonts w:ascii="Times New Roman" w:hAnsi="Times New Roman" w:cs="Times New Roman"/>
          <w:sz w:val="28"/>
          <w:szCs w:val="28"/>
        </w:rPr>
        <w:t>(работать)</w:t>
      </w:r>
      <w:r>
        <w:rPr>
          <w:rFonts w:ascii="Times New Roman" w:hAnsi="Times New Roman" w:cs="Times New Roman"/>
          <w:sz w:val="28"/>
          <w:szCs w:val="28"/>
          <w:rtl/>
        </w:rPr>
        <w:t>هذا المهندس فى السنة الماضية فى مصنع السيارات. ٦. خدم هذا الطالب فى ...</w:t>
      </w:r>
      <w:r>
        <w:rPr>
          <w:rFonts w:ascii="Times New Roman" w:hAnsi="Times New Roman" w:cs="Times New Roman"/>
          <w:sz w:val="28"/>
          <w:szCs w:val="28"/>
        </w:rPr>
        <w:t>(армия)</w:t>
      </w:r>
      <w:r>
        <w:rPr>
          <w:rFonts w:ascii="Times New Roman" w:hAnsi="Times New Roman" w:cs="Times New Roman"/>
          <w:sz w:val="28"/>
          <w:szCs w:val="28"/>
          <w:rtl/>
        </w:rPr>
        <w:t>فى شمال روسيا. ٧. سكن ...</w:t>
      </w:r>
      <w:r>
        <w:rPr>
          <w:rFonts w:ascii="Times New Roman" w:hAnsi="Times New Roman" w:cs="Times New Roman"/>
          <w:sz w:val="28"/>
          <w:szCs w:val="28"/>
        </w:rPr>
        <w:t>(этот профессор)</w:t>
      </w:r>
      <w:r>
        <w:rPr>
          <w:rFonts w:ascii="Times New Roman" w:hAnsi="Times New Roman" w:cs="Times New Roman"/>
          <w:sz w:val="28"/>
          <w:szCs w:val="28"/>
          <w:rtl/>
        </w:rPr>
        <w:t>اللغة العربية فى هذه البناية العالية الجميلة.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Проспрягайте в усеченной форме следующие глаголы: 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rtl/>
        </w:rPr>
        <w:t>راجع ازدهر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Заполните пропуски и огласите текст: </w:t>
      </w:r>
    </w:p>
    <w:p w:rsidR="009C4981" w:rsidRDefault="009C4981" w:rsidP="009C4981">
      <w:pPr>
        <w:bidi/>
        <w:spacing w:after="0" w:line="240" w:lineRule="auto"/>
        <w:ind w:firstLine="5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rtl/>
        </w:rPr>
        <w:t xml:space="preserve">١. ... </w:t>
      </w:r>
      <w:r>
        <w:rPr>
          <w:rFonts w:ascii="Times New Roman" w:hAnsi="Times New Roman" w:cs="Times New Roman"/>
          <w:sz w:val="28"/>
          <w:szCs w:val="28"/>
        </w:rPr>
        <w:t>(находится)</w:t>
      </w:r>
      <w:r>
        <w:rPr>
          <w:rFonts w:ascii="Times New Roman" w:hAnsi="Times New Roman" w:cs="Times New Roman"/>
          <w:sz w:val="28"/>
          <w:szCs w:val="28"/>
          <w:rtl/>
        </w:rPr>
        <w:t xml:space="preserve"> القاهرة على الشاطئ الشرقى لنهر النيل. ٢....</w:t>
      </w:r>
      <w:r>
        <w:rPr>
          <w:rFonts w:ascii="Times New Roman" w:hAnsi="Times New Roman" w:cs="Times New Roman"/>
          <w:sz w:val="28"/>
          <w:szCs w:val="28"/>
        </w:rPr>
        <w:t>(быт</w:t>
      </w:r>
      <w:proofErr w:type="gramStart"/>
      <w:r>
        <w:rPr>
          <w:rFonts w:ascii="Times New Roman" w:hAnsi="Times New Roman" w:cs="Times New Roman"/>
          <w:sz w:val="28"/>
          <w:szCs w:val="28"/>
        </w:rPr>
        <w:t>ь(</w:t>
      </w:r>
      <w:proofErr w:type="gramEnd"/>
      <w:r>
        <w:rPr>
          <w:rFonts w:ascii="Times New Roman" w:hAnsi="Times New Roman" w:cs="Times New Roman"/>
          <w:sz w:val="28"/>
          <w:szCs w:val="28"/>
        </w:rPr>
        <w:t>основанным)</w:t>
      </w:r>
      <w:r>
        <w:rPr>
          <w:rFonts w:ascii="Times New Roman" w:hAnsi="Times New Roman" w:cs="Times New Roman"/>
          <w:sz w:val="28"/>
          <w:szCs w:val="28"/>
          <w:rtl/>
        </w:rPr>
        <w:t xml:space="preserve"> القاهرة فى سنة تسع و خمسين و ثلاثمائة للهجرة. ٣. و الآن مدينة القاهرة هى عاصمة ...</w:t>
      </w:r>
      <w:r>
        <w:rPr>
          <w:rFonts w:ascii="Times New Roman" w:hAnsi="Times New Roman" w:cs="Times New Roman"/>
          <w:sz w:val="28"/>
          <w:szCs w:val="28"/>
        </w:rPr>
        <w:t xml:space="preserve"> (республика)</w:t>
      </w:r>
      <w:r>
        <w:rPr>
          <w:rFonts w:ascii="Times New Roman" w:hAnsi="Times New Roman" w:cs="Times New Roman"/>
          <w:sz w:val="28"/>
          <w:szCs w:val="28"/>
          <w:rtl/>
        </w:rPr>
        <w:t>مصر العربية و اعظم مدينة فى ...</w:t>
      </w:r>
      <w:r>
        <w:rPr>
          <w:rFonts w:ascii="Times New Roman" w:hAnsi="Times New Roman" w:cs="Times New Roman"/>
          <w:sz w:val="28"/>
          <w:szCs w:val="28"/>
        </w:rPr>
        <w:t>(материк)</w:t>
      </w:r>
      <w:r>
        <w:rPr>
          <w:rFonts w:ascii="Times New Roman" w:hAnsi="Times New Roman" w:cs="Times New Roman"/>
          <w:sz w:val="28"/>
          <w:szCs w:val="28"/>
          <w:rtl/>
        </w:rPr>
        <w:t>الافريقية. ٤. القاهرة ...</w:t>
      </w:r>
      <w:r>
        <w:rPr>
          <w:rFonts w:ascii="Times New Roman" w:hAnsi="Times New Roman" w:cs="Times New Roman"/>
          <w:sz w:val="28"/>
          <w:szCs w:val="28"/>
        </w:rPr>
        <w:t xml:space="preserve"> (центр)</w:t>
      </w:r>
      <w:r>
        <w:rPr>
          <w:rFonts w:ascii="Times New Roman" w:hAnsi="Times New Roman" w:cs="Times New Roman"/>
          <w:sz w:val="28"/>
          <w:szCs w:val="28"/>
          <w:rtl/>
        </w:rPr>
        <w:t>الجمهورية العلمى و الثقافى و الصناعى و التجارى و المالى. ٥. ...</w:t>
      </w:r>
      <w:r>
        <w:rPr>
          <w:rFonts w:ascii="Times New Roman" w:hAnsi="Times New Roman" w:cs="Times New Roman"/>
          <w:sz w:val="28"/>
          <w:szCs w:val="28"/>
        </w:rPr>
        <w:t xml:space="preserve"> (основное)(занятие)</w:t>
      </w:r>
      <w:r>
        <w:rPr>
          <w:rFonts w:ascii="Times New Roman" w:hAnsi="Times New Roman" w:cs="Times New Roman"/>
          <w:sz w:val="28"/>
          <w:szCs w:val="28"/>
          <w:rtl/>
        </w:rPr>
        <w:t xml:space="preserve"> لسكان البلاد هى الزراعة و تتلوها ...</w:t>
      </w:r>
      <w:r>
        <w:rPr>
          <w:rFonts w:ascii="Times New Roman" w:hAnsi="Times New Roman" w:cs="Times New Roman"/>
          <w:sz w:val="28"/>
          <w:szCs w:val="28"/>
        </w:rPr>
        <w:t>(промышленность)</w:t>
      </w:r>
      <w:r>
        <w:rPr>
          <w:rFonts w:ascii="Times New Roman" w:hAnsi="Times New Roman" w:cs="Times New Roman"/>
          <w:sz w:val="28"/>
          <w:szCs w:val="28"/>
          <w:rtl/>
        </w:rPr>
        <w:t>ثم التجارة.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 Просклоняйте следующее словосочетание:</w:t>
      </w:r>
      <w:r>
        <w:rPr>
          <w:rFonts w:ascii="Times New Roman" w:hAnsi="Times New Roman" w:cs="Times New Roman"/>
          <w:sz w:val="28"/>
          <w:szCs w:val="28"/>
          <w:rtl/>
        </w:rPr>
        <w:t>طويل القامة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9. Определите, какими членами предложения выступают подчеркнутые слова: </w:t>
      </w:r>
    </w:p>
    <w:p w:rsidR="009C4981" w:rsidRDefault="009C4981" w:rsidP="009C498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rtl/>
          <w:lang w:val="en-US"/>
        </w:rPr>
        <w:t xml:space="preserve">شاهد الجمهور كذلك </w:t>
      </w:r>
      <w:r>
        <w:rPr>
          <w:rFonts w:ascii="Times New Roman" w:hAnsi="Times New Roman" w:cs="Times New Roman"/>
          <w:sz w:val="28"/>
          <w:szCs w:val="28"/>
          <w:u w:val="single"/>
          <w:rtl/>
          <w:lang w:val="en-US"/>
        </w:rPr>
        <w:t>نماذج</w:t>
      </w:r>
      <w:r>
        <w:rPr>
          <w:rFonts w:ascii="Times New Roman" w:hAnsi="Times New Roman" w:cs="Times New Roman"/>
          <w:sz w:val="28"/>
          <w:szCs w:val="28"/>
          <w:rtl/>
          <w:lang w:val="en-US"/>
        </w:rPr>
        <w:t xml:space="preserve"> من البضائع الكثيرة التالية: </w:t>
      </w:r>
      <w:r>
        <w:rPr>
          <w:rFonts w:ascii="Times New Roman" w:hAnsi="Times New Roman" w:cs="Times New Roman"/>
          <w:sz w:val="28"/>
          <w:szCs w:val="28"/>
          <w:u w:val="single"/>
          <w:rtl/>
          <w:lang w:val="en-US"/>
        </w:rPr>
        <w:t>الفحم</w:t>
      </w:r>
      <w:r>
        <w:rPr>
          <w:rFonts w:ascii="Times New Roman" w:hAnsi="Times New Roman" w:cs="Times New Roman"/>
          <w:sz w:val="28"/>
          <w:szCs w:val="28"/>
          <w:rtl/>
          <w:lang w:val="en-US"/>
        </w:rPr>
        <w:t xml:space="preserve"> الحجرى و المعادن و الصفائح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10. Подберите антонимы к следующим словам и словосочетаниям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981" w:rsidRDefault="009C4981" w:rsidP="009C4981">
      <w:pPr>
        <w:tabs>
          <w:tab w:val="left" w:pos="5185"/>
        </w:tabs>
        <w:bidi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rtl/>
        </w:rPr>
        <w:t>جميل</w:t>
      </w:r>
      <w:r>
        <w:rPr>
          <w:rFonts w:ascii="Times New Roman" w:hAnsi="Times New Roman" w:cs="Times New Roman"/>
          <w:sz w:val="28"/>
          <w:szCs w:val="28"/>
          <w:rtl/>
        </w:rPr>
        <w:tab/>
        <w:t>نال</w:t>
      </w:r>
    </w:p>
    <w:p w:rsidR="009C4981" w:rsidRDefault="009C4981" w:rsidP="009C4981">
      <w:pPr>
        <w:tabs>
          <w:tab w:val="left" w:pos="5185"/>
        </w:tabs>
        <w:bidi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>فى الغالب</w:t>
      </w:r>
      <w:r>
        <w:rPr>
          <w:rFonts w:ascii="Times New Roman" w:hAnsi="Times New Roman" w:cs="Times New Roman"/>
          <w:sz w:val="28"/>
          <w:szCs w:val="28"/>
          <w:rtl/>
        </w:rPr>
        <w:tab/>
        <w:t>كفّ عن</w:t>
      </w:r>
    </w:p>
    <w:p w:rsidR="009C4981" w:rsidRDefault="009C4981" w:rsidP="009C4981">
      <w:pPr>
        <w:tabs>
          <w:tab w:val="left" w:pos="5185"/>
        </w:tabs>
        <w:bidi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>حاضرة</w:t>
      </w:r>
      <w:r>
        <w:rPr>
          <w:rFonts w:ascii="Times New Roman" w:hAnsi="Times New Roman" w:cs="Times New Roman"/>
          <w:sz w:val="28"/>
          <w:szCs w:val="28"/>
          <w:rtl/>
        </w:rPr>
        <w:tab/>
        <w:t>وافر</w:t>
      </w:r>
    </w:p>
    <w:p w:rsidR="009C4981" w:rsidRDefault="009C4981" w:rsidP="009C4981">
      <w:pPr>
        <w:tabs>
          <w:tab w:val="left" w:pos="5185"/>
        </w:tabs>
        <w:bidi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>كبير</w:t>
      </w:r>
      <w:r>
        <w:rPr>
          <w:rFonts w:ascii="Times New Roman" w:hAnsi="Times New Roman" w:cs="Times New Roman"/>
          <w:sz w:val="28"/>
          <w:szCs w:val="28"/>
          <w:rtl/>
        </w:rPr>
        <w:tab/>
        <w:t>قرْب</w:t>
      </w: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 класс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Огласите следующий текст:</w:t>
      </w:r>
    </w:p>
    <w:p w:rsidR="009C4981" w:rsidRDefault="009C4981" w:rsidP="009C498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rtl/>
        </w:rPr>
        <w:t xml:space="preserve"> كنت اريد أن ابكى و لكنّ الدموع لم تساعدنى : لقد ضاعت النقود و لم اعرف كيف. و ها الجرس يدقّ و التلاميذ يسرعون الي الصفوف من كل ركن و انا واقف عند الباب دون حركة. و بقيت طول اليوم المدرسى اتذكّر الوجود التى كانت حولى فى الترام، و الرجل الذى اسقط طربوشى و المرأة الريفيّة التى ساعدتنى وكلام امىّ و خروج أبى قبل الشمس لسفرة فى المأمورية و اخوتى الكثيرين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.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Переведите следующие предложения на арабский язык: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Я увидел ее в очках.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Он оставил его на своем посту по просьбе населения.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Она прекратила помогать ему по требованию руководства Союза.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Она не пользовалась широкими полномочиями, пока совет не принял этой резолюции.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Он не спрашивал меня, пока я не признался.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Заполните пропуски необходимыми предлогами:</w:t>
      </w:r>
    </w:p>
    <w:p w:rsidR="009C4981" w:rsidRDefault="009C4981" w:rsidP="009C49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rtl/>
        </w:rPr>
        <w:t>١- يستمع ... الاذاعة العربية كل يوم. ٢-اذا ... صوت امرأته يقول. ٣ – يغطَّّى الرأس ... غطاء الرأس. ٤- أريد أن أضيف ... ما قلته. ٥- جاء ... جريدة الأهرام. ٦- كان يسمع ... فرح شديد. ٧- لا بدّ لى ... الاستماع ... الاذاعة العربية كل يوم. ٨- لست ...اولئك الذين لا يستطيعون أن يصبروا.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Переведите следующий текст на русский язык:</w:t>
      </w:r>
    </w:p>
    <w:p w:rsidR="009C4981" w:rsidRDefault="009C4981" w:rsidP="009C498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rtl/>
        </w:rPr>
        <w:t>فما هى الصحّة و ما هى مقوّماتها؟ هنالك تعاريف مختلفة للصحّة. فمنها أنّها حالة خلوّ الجسم من الأمراض و منها أنّها حالة التوازن النسبىّ لوظائف الجسم المختلفة و متى ما اختلّ هذا التوازن لصالح القوى الخارجيّة المؤثّرة على الجسم حصل المرض.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Раскройте скобки так, чтоб получилось предложение:</w:t>
      </w:r>
    </w:p>
    <w:p w:rsidR="009C4981" w:rsidRDefault="009C4981" w:rsidP="009C4981">
      <w:pPr>
        <w:bidi/>
        <w:spacing w:after="0" w:line="240" w:lineRule="auto"/>
        <w:ind w:firstLine="5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rtl/>
        </w:rPr>
        <w:t>۱– نستطيع أن نقول إنّ (أول) (كان) (ابابكر) (من الرجال) (من أسلم).</w:t>
      </w:r>
    </w:p>
    <w:p w:rsidR="009C4981" w:rsidRDefault="009C4981" w:rsidP="009C4981">
      <w:pPr>
        <w:bidi/>
        <w:spacing w:after="0" w:line="240" w:lineRule="auto"/>
        <w:ind w:firstLine="535"/>
        <w:jc w:val="both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>۲– نستطيع ان نقول إنّ (بدون دعوة) (يحضر) (رجلا ثقيلا) (الحفلات).</w:t>
      </w:r>
    </w:p>
    <w:p w:rsidR="009C4981" w:rsidRDefault="009C4981" w:rsidP="009C4981">
      <w:pPr>
        <w:bidi/>
        <w:spacing w:after="0" w:line="240" w:lineRule="auto"/>
        <w:ind w:firstLine="535"/>
        <w:jc w:val="both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>۳– نستطيع ان نقول إنّ (و رأسه فى الجنوب) (قاعدته فى الشمال) (هى) (على شكل مثلّث).</w:t>
      </w:r>
    </w:p>
    <w:p w:rsidR="009C4981" w:rsidRDefault="009C4981" w:rsidP="009C4981">
      <w:pPr>
        <w:bidi/>
        <w:spacing w:after="0" w:line="240" w:lineRule="auto"/>
        <w:ind w:firstLine="535"/>
        <w:jc w:val="both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>٤ – نستطيع أنْ نقول إنّ (تحمّل الجفاف) (لها) (قدرة على).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Проспрягайте следующий глагол в настоящее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-б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удущем времени и повелительном наклонении:</w:t>
      </w:r>
      <w:r>
        <w:rPr>
          <w:rFonts w:ascii="Times New Roman" w:hAnsi="Times New Roman" w:cs="Times New Roman"/>
          <w:sz w:val="28"/>
          <w:szCs w:val="28"/>
          <w:rtl/>
        </w:rPr>
        <w:t xml:space="preserve"> هفا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Из следующих слов составьте генитивные конструкции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C4981" w:rsidRDefault="009C4981" w:rsidP="009C4981">
      <w:pPr>
        <w:bidi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rtl/>
        </w:rPr>
        <w:t>١– (الأصحابُ)+(هو) ...........................................................</w:t>
      </w:r>
    </w:p>
    <w:p w:rsidR="009C4981" w:rsidRDefault="009C4981" w:rsidP="009C4981">
      <w:pPr>
        <w:bidi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>٢– (حفلةٌ)+(شاى) ..............................................................</w:t>
      </w:r>
    </w:p>
    <w:p w:rsidR="009C4981" w:rsidRDefault="009C4981" w:rsidP="009C49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>٣– (النّفسُ)+ (هو) ................................................................</w:t>
      </w:r>
    </w:p>
    <w:p w:rsidR="009C4981" w:rsidRDefault="009C4981" w:rsidP="009C49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>٤– (الميعادُ)+ (الحفلةُ) ..............................................................</w:t>
      </w:r>
    </w:p>
    <w:p w:rsidR="009C4981" w:rsidRDefault="009C4981" w:rsidP="009C49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>٥ – (البطنُ)+(هو) ............................................................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 Просклоняйте следующее словосочетание:</w:t>
      </w:r>
      <w:r>
        <w:rPr>
          <w:rFonts w:ascii="Times New Roman" w:hAnsi="Times New Roman" w:cs="Times New Roman"/>
          <w:sz w:val="28"/>
          <w:szCs w:val="28"/>
          <w:rtl/>
        </w:rPr>
        <w:t>تلاميذ المدارس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9. Определите, какими членами предложения выступают подчеркнутые слова: </w:t>
      </w:r>
    </w:p>
    <w:p w:rsidR="009C4981" w:rsidRDefault="009C4981" w:rsidP="009C49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rtl/>
        </w:rPr>
        <w:t xml:space="preserve">مهما يكن من أمر هذه </w:t>
      </w:r>
      <w:r>
        <w:rPr>
          <w:rFonts w:ascii="Times New Roman" w:hAnsi="Times New Roman" w:cs="Times New Roman"/>
          <w:sz w:val="28"/>
          <w:szCs w:val="28"/>
          <w:u w:val="single"/>
          <w:rtl/>
        </w:rPr>
        <w:t>المتاعب</w:t>
      </w:r>
      <w:r>
        <w:rPr>
          <w:rFonts w:ascii="Times New Roman" w:hAnsi="Times New Roman" w:cs="Times New Roman"/>
          <w:sz w:val="28"/>
          <w:szCs w:val="28"/>
          <w:rtl/>
        </w:rPr>
        <w:t xml:space="preserve"> فإنّ إرسال خطاب شديد اللهجة </w:t>
      </w:r>
      <w:r>
        <w:rPr>
          <w:rFonts w:ascii="Times New Roman" w:hAnsi="Times New Roman" w:cs="Times New Roman"/>
          <w:sz w:val="28"/>
          <w:szCs w:val="28"/>
          <w:u w:val="single"/>
          <w:rtl/>
        </w:rPr>
        <w:t>يضرّ</w:t>
      </w:r>
      <w:r>
        <w:rPr>
          <w:rFonts w:ascii="Times New Roman" w:hAnsi="Times New Roman" w:cs="Times New Roman"/>
          <w:sz w:val="28"/>
          <w:szCs w:val="28"/>
          <w:rtl/>
        </w:rPr>
        <w:t xml:space="preserve"> أكثر ممّا يفيد.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10. Определите, к какой части речи относятся следующие слова: </w:t>
      </w:r>
    </w:p>
    <w:p w:rsidR="009C4981" w:rsidRDefault="009C4981" w:rsidP="009C49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rtl/>
        </w:rPr>
        <w:t>تشيطن</w:t>
      </w:r>
    </w:p>
    <w:p w:rsidR="009C4981" w:rsidRDefault="009C4981" w:rsidP="009C49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>إكرام</w:t>
      </w:r>
    </w:p>
    <w:p w:rsidR="009C4981" w:rsidRDefault="009C4981" w:rsidP="009C49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>نوافذ</w:t>
      </w:r>
    </w:p>
    <w:p w:rsidR="009C4981" w:rsidRDefault="009C4981" w:rsidP="009C49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>أرجل</w:t>
      </w:r>
    </w:p>
    <w:p w:rsidR="009C4981" w:rsidRDefault="009C4981" w:rsidP="009C49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rtl/>
        </w:rPr>
      </w:pPr>
    </w:p>
    <w:p w:rsidR="009C4981" w:rsidRDefault="009C4981" w:rsidP="009C49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rtl/>
        </w:rPr>
      </w:pPr>
    </w:p>
    <w:p w:rsidR="009C4981" w:rsidRDefault="009C4981" w:rsidP="009C4981">
      <w:pPr>
        <w:jc w:val="center"/>
        <w:rPr>
          <w:rFonts w:ascii="Times New Roman" w:hAnsi="Times New Roman" w:cs="Times New Roman"/>
          <w:b/>
          <w:sz w:val="40"/>
          <w:rtl/>
        </w:rPr>
      </w:pPr>
      <w:r>
        <w:rPr>
          <w:rFonts w:ascii="Times New Roman" w:hAnsi="Times New Roman" w:cs="Times New Roman"/>
          <w:b/>
          <w:sz w:val="40"/>
        </w:rPr>
        <w:t>ФАКУЛЬТЕТ ИНОСТРАННЫХ ЯЗЫКОВ</w:t>
      </w:r>
    </w:p>
    <w:p w:rsidR="009C4981" w:rsidRDefault="009C4981" w:rsidP="009C4981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Факультет иностранных языков (ФИЯ) – флагман лингвистического образования в Республике Дагестан -  был создан в 1953 году. В 2013 году он отпраздновал свой 60-летний юбилей. В этом же году образовательные программы, реализуемые на факультете, прошли </w:t>
      </w:r>
      <w:r>
        <w:rPr>
          <w:rStyle w:val="af6"/>
          <w:sz w:val="28"/>
          <w:szCs w:val="28"/>
        </w:rPr>
        <w:t xml:space="preserve">международную общественно-профессиональную аккредитацию с участием экспертов из зарубежных стран, </w:t>
      </w:r>
      <w:r>
        <w:rPr>
          <w:sz w:val="28"/>
          <w:szCs w:val="28"/>
        </w:rPr>
        <w:t>подтвердив тем самым высокий уровень качества образования на ФИЯ.</w:t>
      </w:r>
    </w:p>
    <w:p w:rsidR="009C4981" w:rsidRDefault="009C4981" w:rsidP="009C4981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факультете преподаются шесть иностранных языков: </w:t>
      </w:r>
      <w:r>
        <w:rPr>
          <w:rStyle w:val="af6"/>
          <w:sz w:val="28"/>
          <w:szCs w:val="28"/>
        </w:rPr>
        <w:t>английский, немецкий, французский, арабский, итальянский и китайский.</w:t>
      </w:r>
      <w:r>
        <w:rPr>
          <w:sz w:val="28"/>
          <w:szCs w:val="28"/>
        </w:rPr>
        <w:t xml:space="preserve"> На кафедрах факультета работают высококвалифицированные специалисты, в большинстве своем кандидаты филологических наук, регулярно выезжающие на стажировки для повышения профессионального мастерства в ведущие вузы РФ и за рубежные страны – Англию, Германию, Францию, Италию и ряд других стран.</w:t>
      </w:r>
    </w:p>
    <w:p w:rsidR="009C4981" w:rsidRDefault="009C4981" w:rsidP="009C4981">
      <w:pPr>
        <w:pStyle w:val="a4"/>
        <w:ind w:firstLine="708"/>
        <w:jc w:val="both"/>
        <w:rPr>
          <w:rStyle w:val="af6"/>
        </w:rPr>
      </w:pPr>
      <w:r>
        <w:rPr>
          <w:sz w:val="28"/>
          <w:szCs w:val="28"/>
        </w:rPr>
        <w:t xml:space="preserve">С целью пропаганды изучения иностранных языков и укрепления связи со школами Республики на факультете создана и успешно работает </w:t>
      </w:r>
      <w:r>
        <w:rPr>
          <w:rStyle w:val="af6"/>
          <w:sz w:val="28"/>
          <w:szCs w:val="28"/>
        </w:rPr>
        <w:t>Школа юного лингвиста.</w:t>
      </w:r>
    </w:p>
    <w:p w:rsidR="009C4981" w:rsidRDefault="009C4981" w:rsidP="009C4981">
      <w:pPr>
        <w:pStyle w:val="a4"/>
        <w:ind w:firstLine="708"/>
        <w:jc w:val="both"/>
      </w:pPr>
      <w:r>
        <w:rPr>
          <w:sz w:val="28"/>
          <w:szCs w:val="28"/>
        </w:rPr>
        <w:t xml:space="preserve">Студенты факультета живут интересной, насыщенной культурными, научными, общественными и спортивными событиями жизнью. В этом легко убедиться, заглянув на сайт ФИЯ </w:t>
      </w:r>
      <w:hyperlink r:id="rId69" w:history="1">
        <w:r>
          <w:rPr>
            <w:rStyle w:val="a3"/>
            <w:rFonts w:eastAsiaTheme="majorEastAsia"/>
            <w:color w:val="auto"/>
          </w:rPr>
          <w:t>www.fia.dgu.ru</w:t>
        </w:r>
      </w:hyperlink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Направления подготовки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Бакалавриат: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45.03.01 Филология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«Зарубежная филология: английский язык и литература» (вторые языки: китайский, итальянский, арабский)), очная форма - 4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«Бакалавр»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proofErr w:type="gramEnd"/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Литература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Иностранный язык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45.03.02 Лингвистика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«Теория и методика преподавания иностранных языков и культур: английский и второй иностранный язык (немецкий, французский или арабский), немецкий и английский, французский и английский»), очная форма - 4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«Бакалавр»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Иностранный язык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История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Магистратура: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45.04.02 Лингвистика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«Иностранные языки и межкультурный диалог», «Перевод и переводоведение»), очная форма - 2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«Магистр»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Экзамен по направлению (устно-письменно) </w:t>
      </w:r>
    </w:p>
    <w:p w:rsidR="009C4981" w:rsidRDefault="009C4981" w:rsidP="009C4981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Дополнительная информация о приеме, конкурсном отборе и зачислении ДГУ, а также о возможных изменениях, размещается на </w:t>
      </w:r>
      <w:r>
        <w:rPr>
          <w:sz w:val="28"/>
          <w:szCs w:val="28"/>
        </w:rPr>
        <w:lastRenderedPageBreak/>
        <w:t xml:space="preserve">официальном сайте университета </w:t>
      </w:r>
      <w:hyperlink r:id="rId70" w:history="1">
        <w:r>
          <w:rPr>
            <w:rStyle w:val="a3"/>
            <w:rFonts w:eastAsiaTheme="majorEastAsia"/>
            <w:color w:val="auto"/>
            <w:lang w:val="en-US"/>
          </w:rPr>
          <w:t>www</w:t>
        </w:r>
        <w:r>
          <w:rPr>
            <w:rStyle w:val="a3"/>
            <w:rFonts w:eastAsiaTheme="majorEastAsia"/>
            <w:color w:val="auto"/>
          </w:rPr>
          <w:t>.</w:t>
        </w:r>
        <w:r>
          <w:rPr>
            <w:rStyle w:val="a3"/>
            <w:rFonts w:eastAsiaTheme="majorEastAsia"/>
            <w:color w:val="auto"/>
            <w:lang w:val="en-US"/>
          </w:rPr>
          <w:t>dgu</w:t>
        </w:r>
        <w:r>
          <w:rPr>
            <w:rStyle w:val="a3"/>
            <w:rFonts w:eastAsiaTheme="majorEastAsia"/>
            <w:color w:val="auto"/>
          </w:rPr>
          <w:t>.</w:t>
        </w:r>
        <w:r>
          <w:rPr>
            <w:rStyle w:val="a3"/>
            <w:rFonts w:eastAsiaTheme="majorEastAsia"/>
            <w:color w:val="auto"/>
            <w:lang w:val="en-US"/>
          </w:rPr>
          <w:t>ru</w:t>
        </w:r>
      </w:hyperlink>
      <w:r>
        <w:rPr>
          <w:sz w:val="28"/>
          <w:szCs w:val="28"/>
        </w:rPr>
        <w:t>.</w:t>
      </w:r>
      <w:r>
        <w:rPr>
          <w:noProof/>
          <w:sz w:val="28"/>
          <w:szCs w:val="28"/>
        </w:rPr>
        <w:t xml:space="preserve">Наши контакты: тел.: 67-10-03; </w:t>
      </w:r>
      <w:proofErr w:type="gramStart"/>
      <w:r>
        <w:rPr>
          <w:rStyle w:val="af6"/>
          <w:sz w:val="28"/>
          <w:szCs w:val="28"/>
        </w:rPr>
        <w:t>Е</w:t>
      </w:r>
      <w:proofErr w:type="gramEnd"/>
      <w:r>
        <w:rPr>
          <w:rStyle w:val="af6"/>
          <w:sz w:val="28"/>
          <w:szCs w:val="28"/>
        </w:rPr>
        <w:t>-mail</w:t>
      </w:r>
      <w:r>
        <w:rPr>
          <w:sz w:val="28"/>
          <w:szCs w:val="28"/>
        </w:rPr>
        <w:t xml:space="preserve">: </w:t>
      </w:r>
      <w:hyperlink r:id="rId71" w:history="1">
        <w:r>
          <w:rPr>
            <w:rStyle w:val="af6"/>
            <w:sz w:val="28"/>
            <w:szCs w:val="28"/>
            <w:u w:val="single"/>
          </w:rPr>
          <w:t>dgufia@mail.ru</w:t>
        </w:r>
      </w:hyperlink>
    </w:p>
    <w:p w:rsidR="009C4981" w:rsidRDefault="009C4981" w:rsidP="009C4981">
      <w:pPr>
        <w:pStyle w:val="a4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2028825" cy="1419225"/>
            <wp:effectExtent l="19050" t="0" r="9525" b="0"/>
            <wp:docPr id="24" name="Рисунок 3" descr="Фия фас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Фия фасад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981" w:rsidRDefault="009C4981" w:rsidP="009C4981">
      <w:pPr>
        <w:pStyle w:val="a4"/>
        <w:jc w:val="center"/>
        <w:rPr>
          <w:rStyle w:val="af6"/>
          <w:b/>
        </w:rPr>
      </w:pPr>
      <w:r>
        <w:rPr>
          <w:rStyle w:val="af6"/>
          <w:b/>
          <w:sz w:val="22"/>
          <w:szCs w:val="22"/>
        </w:rPr>
        <w:t>Ждем вас на ФИЯ!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4981" w:rsidRDefault="009C4981" w:rsidP="009C49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АНГЛИЙСКИЙ ЯЗЫК</w:t>
      </w: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9C4981" w:rsidRDefault="009C4981" w:rsidP="004B498A">
      <w:pPr>
        <w:numPr>
          <w:ilvl w:val="0"/>
          <w:numId w:val="116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</w:p>
    <w:p w:rsidR="009C4981" w:rsidRDefault="009C4981" w:rsidP="004B498A">
      <w:pPr>
        <w:pStyle w:val="af0"/>
        <w:numPr>
          <w:ilvl w:val="1"/>
          <w:numId w:val="116"/>
        </w:numPr>
        <w:tabs>
          <w:tab w:val="left" w:pos="426"/>
        </w:tabs>
        <w:spacing w:after="0" w:line="240" w:lineRule="auto"/>
        <w:ind w:hanging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Выберите правильную временную форму:</w:t>
      </w:r>
    </w:p>
    <w:p w:rsidR="009C4981" w:rsidRDefault="009C4981" w:rsidP="009C4981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1.When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Mark arrived, the Johnsons___dinner, butstopped in order to talk to him.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were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having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had been having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was having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While Tom____a book, Marhta____TV.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reading, watched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was reading, was watching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read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watched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read, was watching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The food that Ann is cooking in the kitchen____delicious.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smelling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smelt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smells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will smell</w:t>
      </w:r>
    </w:p>
    <w:p w:rsidR="009C4981" w:rsidRDefault="009C4981" w:rsidP="009C4981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4.We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called our friends in London yesterday to tell them about the reunion that we_____.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will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plan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plan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were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planning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have planned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 Catherine is studying law at the university, and so_____Nick.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was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does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were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6.1 feel terrible. I think I____to be sick.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will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am going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will be going</w:t>
      </w:r>
    </w:p>
    <w:p w:rsidR="009C4981" w:rsidRDefault="009C4981" w:rsidP="009C4981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My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colleagues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usually____four days a week, and tillsweek they____five days.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work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work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are working, are working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working, work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work, are working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8.It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____outside; 1 do not like to walk in such weather.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rains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is raining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rain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is rained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9.I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____a very difficult day tomorrow. I need to prepare for the exam.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will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have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have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having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would have</w:t>
      </w:r>
    </w:p>
    <w:p w:rsidR="009C4981" w:rsidRDefault="009C4981" w:rsidP="009C4981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10. At 10 o'clock in the morning on Wednesday Tom____a delegation in the office.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will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receive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will be receiving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receiving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would receive</w:t>
      </w:r>
    </w:p>
    <w:p w:rsidR="009C4981" w:rsidRDefault="009C4981" w:rsidP="009C4981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11. Although the sun was shining, it was still cold, because it ____hard for two hours.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been raining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had rained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raining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is raining</w:t>
      </w:r>
    </w:p>
    <w:p w:rsidR="009C4981" w:rsidRDefault="009C4981" w:rsidP="009C4981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12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.She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____at the parcel long enough, before she____that it was for her brother.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been looking, had understood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was looking, understood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been looking, understood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was looking, had understood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13.1___to the cinema but my friend persuaded me to stay.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 am not going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did not go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going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had been going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14. We were good friends, we____each other for years.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known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were knowing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knowing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know</w:t>
      </w:r>
    </w:p>
    <w:p w:rsidR="009C4981" w:rsidRDefault="009C4981" w:rsidP="009C4981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15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.We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were extremely tired at the end of the journey.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We _____for more than 24 hours.</w:t>
      </w:r>
      <w:proofErr w:type="gramEnd"/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travelled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had been travelling</w:t>
      </w:r>
    </w:p>
    <w:p w:rsidR="009C4981" w:rsidRP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C498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weretravelling</w:t>
      </w:r>
      <w:proofErr w:type="gramEnd"/>
      <w:r w:rsidRPr="009C4981">
        <w:rPr>
          <w:rFonts w:ascii="Times New Roman" w:hAnsi="Times New Roman" w:cs="Times New Roman"/>
          <w:sz w:val="28"/>
          <w:szCs w:val="28"/>
        </w:rPr>
        <w:tab/>
      </w:r>
      <w:r w:rsidRPr="009C498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C498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travel</w:t>
      </w:r>
    </w:p>
    <w:p w:rsidR="009C4981" w:rsidRP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C4981" w:rsidRP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 w:rsidRPr="009C4981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bCs/>
          <w:sz w:val="28"/>
          <w:szCs w:val="28"/>
        </w:rPr>
        <w:t>Выберите подходящий предлог или союз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 She was jealous____her friend because she had a better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dress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of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to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The waste paper bin is full____crumpled sheets of paper.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with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to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of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The computer is capable____producing graphics.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for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in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4.Moscow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is especially famous____its elegant architecture.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with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at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5.1 felt very ashamed____making such a stupid mistake.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at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to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6.Could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you add this up for me? I'm not very quick____calculating.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with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at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on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7.After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days of preparation the hall is ready____the grand opening.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at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for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8. Who is responsible____making such a mess?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with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at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9. She was very proud____his achievements.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with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at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10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.It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took some time to get accustomed____driving on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left.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to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with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Выберите подходящий артикль: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 There is____sand in my shoes.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—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the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an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The news was____very depressing.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–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an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3._____man and____woman were sitting opposite me.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a, the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b)the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a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–, –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 Paris is____capital of France.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an</w:t>
      </w:r>
    </w:p>
    <w:p w:rsidR="009C4981" w:rsidRDefault="009C4981" w:rsidP="009C4981">
      <w:pPr>
        <w:pStyle w:val="Standard"/>
        <w:shd w:val="clear" w:color="auto" w:fill="FFFFFF"/>
        <w:tabs>
          <w:tab w:val="left" w:pos="2694"/>
        </w:tabs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–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 Chinese eat____rice every day.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the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–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an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6. There were____very few people in the shops today.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–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the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7. What is____longest river in____world?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a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the, a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the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a, the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8. Did you hear____noise just now?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the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–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an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9. What did you have for____breakfast?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 –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an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10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.Have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you got these shoes in____size 43?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an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–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Выберите подходящий по смыслу фразовый глагол: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1.Some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people believe that it is necessary to____capitalpunishment.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bring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back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carry on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bring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about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give down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2.When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you____writing the project, do not forget to consult the dictionary.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get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back to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go over to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 get down to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set off to</w:t>
      </w:r>
    </w:p>
    <w:p w:rsidR="009C4981" w:rsidRDefault="009C4981" w:rsidP="009C4981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Jane has____many troubles last year, but she remained confident and persistent.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gone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to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got through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stayed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up through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gone through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 The play was____by the sudden illness of the leading actress.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held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on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held up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held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through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held over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 If you do not need the book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,_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___to the library.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take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it up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take it through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take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it back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take it down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6.Many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people are____by false promises to make themrich.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taken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taken over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taken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through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taken back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7. The company____five new employees every year.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takes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on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holds on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takes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up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carries on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8. When the fire broke out, Mary was the person to____the situation.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take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on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hold in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take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over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get on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9. The burglary has nothing____Susan. It is unfair to ac</w:t>
      </w:r>
      <w:r>
        <w:rPr>
          <w:rFonts w:ascii="Times New Roman" w:hAnsi="Times New Roman" w:cs="Times New Roman"/>
          <w:sz w:val="28"/>
          <w:szCs w:val="28"/>
          <w:lang w:val="en-US"/>
        </w:rPr>
        <w:softHyphen/>
        <w:t>cuse her of it.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do away with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to take after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bring about with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to do with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10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professor refused to check Jane's test because he could not____her handwriting.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through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make out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make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up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make for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Выберите правильный вариант придаточного предложения.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 Before you_____, don't forget to lock the door.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leaving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leave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will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leave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shall leave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Please do not speak to anyone before the police_____.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come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'11 come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coming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came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His parents will be very glad if she____the university.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enter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enters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'11 enter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entered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 When you____my brother, you____him.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 '11 see, won't recognize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saw, recognize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see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won't recognize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'11 see, don't recognize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5. We won't discuss the matter until the headmaster_____.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 '11 arrive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doesn't arrive</w:t>
      </w:r>
    </w:p>
    <w:p w:rsidR="009C4981" w:rsidRDefault="009C4981" w:rsidP="009C4981">
      <w:pPr>
        <w:pStyle w:val="Standard"/>
        <w:shd w:val="clear" w:color="auto" w:fill="FFFFFF"/>
        <w:ind w:firstLine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won't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arrive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arrives</w:t>
      </w:r>
    </w:p>
    <w:p w:rsidR="009C4981" w:rsidRDefault="009C4981" w:rsidP="009C498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C4981" w:rsidRDefault="009C4981" w:rsidP="009C4981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10 </w:t>
      </w:r>
      <w:r>
        <w:rPr>
          <w:rFonts w:ascii="Times New Roman" w:hAnsi="Times New Roman" w:cs="Times New Roman"/>
          <w:b/>
          <w:bCs/>
          <w:sz w:val="28"/>
          <w:szCs w:val="28"/>
        </w:rPr>
        <w:t>класс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C4981" w:rsidRDefault="009C4981" w:rsidP="009C4981">
      <w:pPr>
        <w:pStyle w:val="Standard"/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Выберите правильный вариант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English is the main foreign language which______within most school systems.</w:t>
      </w:r>
    </w:p>
    <w:p w:rsidR="009C4981" w:rsidRDefault="009C4981" w:rsidP="009C4981">
      <w:pPr>
        <w:pStyle w:val="Standard"/>
        <w:shd w:val="clear" w:color="auto" w:fill="FFFFFF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a)teach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c)teaches</w:t>
      </w:r>
    </w:p>
    <w:p w:rsidR="009C4981" w:rsidRDefault="009C4981" w:rsidP="009C4981">
      <w:pPr>
        <w:pStyle w:val="Standard"/>
        <w:shd w:val="clear" w:color="auto" w:fill="FFFFFF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taught                       d) is teaching</w:t>
      </w:r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Japan has a large number of volcanoes, sixty-seven of which______active.</w:t>
      </w:r>
    </w:p>
    <w:p w:rsidR="009C4981" w:rsidRDefault="009C4981" w:rsidP="009C4981">
      <w:pPr>
        <w:pStyle w:val="Standard"/>
        <w:shd w:val="clear" w:color="auto" w:fill="FFFFFF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consider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c) were considered</w:t>
      </w:r>
    </w:p>
    <w:p w:rsidR="009C4981" w:rsidRDefault="009C4981" w:rsidP="009C4981">
      <w:pPr>
        <w:pStyle w:val="Standard"/>
        <w:shd w:val="clear" w:color="auto" w:fill="FFFFFF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considered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d) are considered</w:t>
      </w:r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Now girls are not embarrassed______smoking.</w:t>
      </w:r>
    </w:p>
    <w:p w:rsidR="009C4981" w:rsidRDefault="009C4981" w:rsidP="009C4981">
      <w:pPr>
        <w:pStyle w:val="Standard"/>
        <w:shd w:val="clear" w:color="auto" w:fill="FFFFFF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see                           c) to be seen</w:t>
      </w:r>
    </w:p>
    <w:p w:rsidR="009C4981" w:rsidRDefault="009C4981" w:rsidP="009C4981">
      <w:pPr>
        <w:pStyle w:val="Standard"/>
        <w:shd w:val="clear" w:color="auto" w:fill="FFFFFF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seeing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d) have been seen</w:t>
      </w:r>
    </w:p>
    <w:p w:rsidR="009C4981" w:rsidRDefault="009C4981" w:rsidP="004B498A">
      <w:pPr>
        <w:pStyle w:val="Standard"/>
        <w:numPr>
          <w:ilvl w:val="0"/>
          <w:numId w:val="117"/>
        </w:numPr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-______ (1) I help you?</w:t>
      </w:r>
    </w:p>
    <w:p w:rsidR="009C4981" w:rsidRDefault="009C4981" w:rsidP="009C4981">
      <w:pPr>
        <w:pStyle w:val="Standard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 Please, do. 1 _____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2) shut the door. The lock _____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3) be out of order. Yesterday I_____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4) lock the door either and I______(5) to ask for help.</w:t>
      </w:r>
    </w:p>
    <w:p w:rsidR="009C4981" w:rsidRDefault="009C4981" w:rsidP="009C4981">
      <w:pPr>
        <w:pStyle w:val="Standard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b)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</w:t>
      </w:r>
    </w:p>
    <w:p w:rsidR="009C4981" w:rsidRDefault="009C4981" w:rsidP="009C4981">
      <w:pPr>
        <w:pStyle w:val="Standard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 Lean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Lean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1.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Lean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1.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Lean</w:t>
      </w:r>
    </w:p>
    <w:p w:rsidR="009C4981" w:rsidRDefault="009C4981" w:rsidP="009C4981">
      <w:pPr>
        <w:pStyle w:val="Standard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can’t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must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can't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not able</w:t>
      </w:r>
    </w:p>
    <w:p w:rsidR="009C4981" w:rsidRDefault="009C4981" w:rsidP="009C4981">
      <w:pPr>
        <w:pStyle w:val="Standard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must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must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should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should</w:t>
      </w:r>
      <w:proofErr w:type="gramEnd"/>
    </w:p>
    <w:p w:rsidR="009C4981" w:rsidRDefault="009C4981" w:rsidP="009C4981">
      <w:pPr>
        <w:pStyle w:val="Standard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couldn’t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couldn't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could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couldn't</w:t>
      </w:r>
      <w:proofErr w:type="gramEnd"/>
    </w:p>
    <w:p w:rsidR="009C4981" w:rsidRDefault="009C4981" w:rsidP="009C4981">
      <w:pPr>
        <w:pStyle w:val="Standard"/>
        <w:shd w:val="clear" w:color="auto" w:fill="FFFFFF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had</w:t>
      </w:r>
      <w:proofErr w:type="gramEnd"/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Are you aware______any reason why he is late?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with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c) for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about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d) of</w:t>
      </w:r>
    </w:p>
    <w:p w:rsidR="009C4981" w:rsidRDefault="009C4981" w:rsidP="004B498A">
      <w:pPr>
        <w:pStyle w:val="Standard"/>
        <w:numPr>
          <w:ilvl w:val="0"/>
          <w:numId w:val="117"/>
        </w:numPr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The plane to Boston_____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1) to take off in 15 min</w:t>
      </w:r>
      <w:r>
        <w:rPr>
          <w:rFonts w:ascii="Times New Roman" w:hAnsi="Times New Roman" w:cs="Times New Roman"/>
          <w:sz w:val="28"/>
          <w:szCs w:val="28"/>
          <w:lang w:val="en-US"/>
        </w:rPr>
        <w:softHyphen/>
        <w:t>utes. _____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2) you do me a favour? _____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3) I pass through the Customs without checking my suitcase?</w:t>
      </w:r>
    </w:p>
    <w:p w:rsidR="009C4981" w:rsidRDefault="009C4981" w:rsidP="009C4981">
      <w:pPr>
        <w:pStyle w:val="Standard"/>
        <w:ind w:left="567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 I'm sorry you_____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4). All passengers_____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5) open their suitcases.</w:t>
      </w:r>
    </w:p>
    <w:p w:rsidR="009C4981" w:rsidRDefault="009C4981" w:rsidP="009C4981">
      <w:pPr>
        <w:pStyle w:val="Standard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</w:t>
      </w:r>
    </w:p>
    <w:p w:rsidR="009C4981" w:rsidRDefault="009C4981" w:rsidP="009C4981">
      <w:pPr>
        <w:pStyle w:val="Standard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1.is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l.will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1.is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l.is</w:t>
      </w:r>
    </w:p>
    <w:p w:rsidR="009C4981" w:rsidRDefault="009C4981" w:rsidP="009C4981">
      <w:pPr>
        <w:pStyle w:val="Standard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could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can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could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could</w:t>
      </w:r>
      <w:proofErr w:type="gramEnd"/>
    </w:p>
    <w:p w:rsidR="009C4981" w:rsidRDefault="009C4981" w:rsidP="009C4981">
      <w:pPr>
        <w:pStyle w:val="Standard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3.m</w:t>
      </w:r>
      <w:r>
        <w:rPr>
          <w:rFonts w:ascii="Times New Roman" w:hAnsi="Times New Roman" w:cs="Times New Roman"/>
          <w:sz w:val="28"/>
          <w:szCs w:val="28"/>
        </w:rPr>
        <w:t>ау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shall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may</w:t>
      </w:r>
      <w:proofErr w:type="gramEnd"/>
    </w:p>
    <w:p w:rsidR="009C4981" w:rsidRDefault="009C4981" w:rsidP="009C4981">
      <w:pPr>
        <w:pStyle w:val="Standard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not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not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not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may</w:t>
      </w:r>
      <w:proofErr w:type="gramEnd"/>
    </w:p>
    <w:p w:rsidR="009C4981" w:rsidRDefault="009C4981" w:rsidP="009C4981">
      <w:pPr>
        <w:pStyle w:val="Standard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must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must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must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must</w:t>
      </w:r>
      <w:proofErr w:type="gramEnd"/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Mary told me that she______to leave for London the next week.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going                        c) were going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gone                       d) was going</w:t>
      </w:r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Jane told me that Africa______than America.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nicer                      c) is being nicer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been nicer               d) is nicer</w:t>
      </w:r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 told everyone that I________to the party at ten, but ______as soon as possible.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couldn't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come, would arrive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can't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come, would arrive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couldn't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come, arrive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can't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come, will arrive</w:t>
      </w:r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 have lost my key again. I______things. I lose things too often.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always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lose                    c) have always lost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always losing            d) was always losing</w:t>
      </w:r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If you don't succeed______your exams, I won't let you</w:t>
      </w:r>
    </w:p>
    <w:p w:rsidR="009C4981" w:rsidRDefault="009C4981" w:rsidP="009C4981">
      <w:pPr>
        <w:pStyle w:val="Standard"/>
        <w:shd w:val="clear" w:color="auto" w:fill="FFFFFF"/>
        <w:ind w:left="567" w:hanging="567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______to a disco.</w:t>
      </w:r>
      <w:proofErr w:type="gramEnd"/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taking, go                  c) in taking, to go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taking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go                     d) to take, go</w:t>
      </w:r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She was jealous______her friend because she had a better dress.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c) of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d) to</w:t>
      </w:r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Who is responsible______making such a mess?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c) with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d) at</w:t>
      </w:r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It took some time to get accustomed______driving on the left.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c) to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with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d) for</w:t>
      </w:r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 always eat food typical______the region we are trav</w:t>
      </w:r>
      <w:r>
        <w:rPr>
          <w:rFonts w:ascii="Times New Roman" w:hAnsi="Times New Roman" w:cs="Times New Roman"/>
          <w:sz w:val="28"/>
          <w:szCs w:val="28"/>
          <w:lang w:val="en-US"/>
        </w:rPr>
        <w:softHyphen/>
        <w:t>elling in.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c) at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d) of</w:t>
      </w:r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You'll understand nothing unless you______the book yourself.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read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c) don't read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won't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read                     d) '11 read</w:t>
      </w:r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If he______well, he'll always be tired.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sleeps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c) '11 sleep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doesn't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sleep                  d) won't sleep</w:t>
      </w:r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There is______sand in my shoes.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 —                                 c) the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d) an</w:t>
      </w:r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news was______very depressing.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c) —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d) an</w:t>
      </w:r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______man and______woman were sitting opposite me.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a, the                          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b)the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a                           d) -, -</w:t>
      </w:r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Paris is______capital of France.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c) an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a                                 d) -</w:t>
      </w:r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Chinese eat______rice every day.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a) the                              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-                                 d) an</w:t>
      </w:r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There were______very few people in the shops today.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c) —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d) the</w:t>
      </w:r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is______longest river in______world?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a                              c) the, a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the                        d) a, the</w:t>
      </w:r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Ken's brother is in______prison now for robbery.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the                               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-                                  d) an</w:t>
      </w:r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It can be dangerous to swim in_______sea.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) -                                 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d) an</w:t>
      </w:r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Have you ever been to______British Museum?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c) the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 -                                  d) an</w:t>
      </w:r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“Why don’t you stop work and concentrate on your golf?”</w:t>
      </w:r>
    </w:p>
    <w:p w:rsidR="009C4981" w:rsidRDefault="009C4981" w:rsidP="009C4981">
      <w:pPr>
        <w:pStyle w:val="Standard"/>
        <w:shd w:val="clear" w:color="auto" w:fill="FFFFFF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“I can’t afford _______ up work completely.”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giving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to have given</w:t>
      </w:r>
    </w:p>
    <w:p w:rsidR="009C4981" w:rsidRDefault="009C4981" w:rsidP="009C4981">
      <w:pPr>
        <w:pStyle w:val="Standard"/>
        <w:shd w:val="clear" w:color="auto" w:fill="FFFFFF"/>
        <w:ind w:left="1134" w:hanging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give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having given</w:t>
      </w:r>
    </w:p>
    <w:p w:rsidR="009C4981" w:rsidRDefault="009C4981" w:rsidP="004B498A">
      <w:pPr>
        <w:pStyle w:val="Standard"/>
        <w:numPr>
          <w:ilvl w:val="0"/>
          <w:numId w:val="117"/>
        </w:numPr>
        <w:shd w:val="clear" w:color="auto" w:fill="FFFFFF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“He drove his father’s car …… he doesn’t have a license”</w:t>
      </w:r>
    </w:p>
    <w:p w:rsidR="009C4981" w:rsidRDefault="009C4981" w:rsidP="009C4981">
      <w:pPr>
        <w:pStyle w:val="Standard"/>
        <w:shd w:val="clear" w:color="auto" w:fill="FFFFFF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despite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besides</w:t>
      </w:r>
    </w:p>
    <w:p w:rsidR="009C4981" w:rsidRDefault="009C4981" w:rsidP="009C4981">
      <w:pPr>
        <w:pStyle w:val="Standard"/>
        <w:shd w:val="clear" w:color="auto" w:fill="FFFFFF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however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even though</w:t>
      </w:r>
    </w:p>
    <w:p w:rsidR="009C4981" w:rsidRDefault="009C4981" w:rsidP="004B498A">
      <w:pPr>
        <w:pStyle w:val="af0"/>
        <w:widowControl w:val="0"/>
        <w:numPr>
          <w:ilvl w:val="0"/>
          <w:numId w:val="117"/>
        </w:numPr>
        <w:suppressAutoHyphens/>
        <w:autoSpaceDN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She dressed in bright colours so as to be the centre of _______ </w:t>
      </w:r>
    </w:p>
    <w:p w:rsidR="009C4981" w:rsidRDefault="009C4981" w:rsidP="009C4981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piece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b) attention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c) one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d) focus</w:t>
      </w:r>
    </w:p>
    <w:p w:rsidR="009C4981" w:rsidRDefault="009C4981" w:rsidP="004B498A">
      <w:pPr>
        <w:pStyle w:val="af0"/>
        <w:widowControl w:val="0"/>
        <w:numPr>
          <w:ilvl w:val="0"/>
          <w:numId w:val="117"/>
        </w:numPr>
        <w:suppressAutoHyphens/>
        <w:autoSpaceDN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Scandal tends to hit the _______ on a daily basis.</w:t>
      </w:r>
    </w:p>
    <w:p w:rsidR="009C4981" w:rsidRDefault="009C4981" w:rsidP="009C4981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roof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road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c) headlines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newspaper</w:t>
      </w:r>
    </w:p>
    <w:p w:rsidR="009C4981" w:rsidRDefault="009C4981" w:rsidP="004B498A">
      <w:pPr>
        <w:pStyle w:val="af0"/>
        <w:widowControl w:val="0"/>
        <w:numPr>
          <w:ilvl w:val="0"/>
          <w:numId w:val="117"/>
        </w:numPr>
        <w:suppressAutoHyphens/>
        <w:autoSpaceDN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Most people these days demand better quality products and so will choose ______ names.</w:t>
      </w:r>
    </w:p>
    <w:p w:rsidR="009C4981" w:rsidRDefault="009C4981" w:rsidP="009C4981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brand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code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c) first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business</w:t>
      </w:r>
    </w:p>
    <w:p w:rsidR="009C4981" w:rsidRDefault="009C4981" w:rsidP="004B498A">
      <w:pPr>
        <w:pStyle w:val="af0"/>
        <w:widowControl w:val="0"/>
        <w:numPr>
          <w:ilvl w:val="0"/>
          <w:numId w:val="117"/>
        </w:numPr>
        <w:suppressAutoHyphens/>
        <w:autoSpaceDN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She was tired of the nursing _____ so she decided to become a writer.</w:t>
      </w:r>
    </w:p>
    <w:p w:rsidR="009C4981" w:rsidRDefault="009C4981" w:rsidP="009C4981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occupation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work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c) trade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profession</w:t>
      </w:r>
    </w:p>
    <w:p w:rsidR="009C4981" w:rsidRDefault="009C4981" w:rsidP="004B498A">
      <w:pPr>
        <w:pStyle w:val="af0"/>
        <w:widowControl w:val="0"/>
        <w:numPr>
          <w:ilvl w:val="0"/>
          <w:numId w:val="117"/>
        </w:numPr>
        <w:suppressAutoHyphens/>
        <w:autoSpaceDN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This is John Barnes, one of the ______ for the job in the Marketing Department. </w:t>
      </w:r>
    </w:p>
    <w:p w:rsidR="009C4981" w:rsidRDefault="009C4981" w:rsidP="009C4981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colleagues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b) candidates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c) partners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customers</w:t>
      </w:r>
    </w:p>
    <w:p w:rsidR="009C4981" w:rsidRDefault="009C4981" w:rsidP="004B498A">
      <w:pPr>
        <w:pStyle w:val="af0"/>
        <w:widowControl w:val="0"/>
        <w:numPr>
          <w:ilvl w:val="0"/>
          <w:numId w:val="117"/>
        </w:numPr>
        <w:suppressAutoHyphens/>
        <w:autoSpaceDN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He found it difficult to make enough money to ____ for his family. </w:t>
      </w:r>
    </w:p>
    <w:p w:rsidR="009C4981" w:rsidRDefault="009C4981" w:rsidP="009C4981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provide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b) support c) assist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d) look</w:t>
      </w:r>
    </w:p>
    <w:p w:rsidR="009C4981" w:rsidRDefault="009C4981" w:rsidP="004B498A">
      <w:pPr>
        <w:pStyle w:val="af0"/>
        <w:widowControl w:val="0"/>
        <w:numPr>
          <w:ilvl w:val="0"/>
          <w:numId w:val="117"/>
        </w:numPr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Following an exhausting flight, the ______ headed for the hotel to rest for a couple of hours.</w:t>
      </w:r>
    </w:p>
    <w:p w:rsidR="009C4981" w:rsidRDefault="009C4981" w:rsidP="009C4981">
      <w:pPr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crew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b) staff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c) personnel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team</w:t>
      </w:r>
    </w:p>
    <w:p w:rsidR="009C4981" w:rsidRDefault="009C4981" w:rsidP="004B498A">
      <w:pPr>
        <w:pStyle w:val="af0"/>
        <w:widowControl w:val="0"/>
        <w:numPr>
          <w:ilvl w:val="0"/>
          <w:numId w:val="117"/>
        </w:numPr>
        <w:suppressAutoHyphens/>
        <w:autoSpaceDN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Some film stars will do anything to be in the public______.</w:t>
      </w:r>
    </w:p>
    <w:p w:rsidR="009C4981" w:rsidRDefault="009C4981" w:rsidP="009C4981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service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light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c) eye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interest</w:t>
      </w:r>
    </w:p>
    <w:p w:rsidR="009C4981" w:rsidRDefault="009C4981" w:rsidP="004B498A">
      <w:pPr>
        <w:pStyle w:val="af0"/>
        <w:widowControl w:val="0"/>
        <w:numPr>
          <w:ilvl w:val="0"/>
          <w:numId w:val="117"/>
        </w:numPr>
        <w:suppressAutoHyphens/>
        <w:autoSpaceDN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There are some styles that seem to last forever, while others are simply _____ trends.</w:t>
      </w:r>
    </w:p>
    <w:p w:rsidR="009C4981" w:rsidRDefault="009C4981" w:rsidP="009C4981">
      <w:pPr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long-lived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/short-lived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c) well-lived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quick-lived</w:t>
      </w:r>
    </w:p>
    <w:p w:rsidR="009C4981" w:rsidRDefault="009C4981" w:rsidP="004B498A">
      <w:pPr>
        <w:pStyle w:val="af0"/>
        <w:widowControl w:val="0"/>
        <w:numPr>
          <w:ilvl w:val="0"/>
          <w:numId w:val="117"/>
        </w:numPr>
        <w:suppressAutoHyphens/>
        <w:autoSpaceDN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My first _____ of the new soap opera was that it was rather boring.</w:t>
      </w:r>
    </w:p>
    <w:p w:rsidR="009C4981" w:rsidRDefault="009C4981" w:rsidP="009C4981">
      <w:pPr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73"/>
        </w:tabs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view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impressions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c) look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d) sight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C4981" w:rsidRDefault="009C4981" w:rsidP="004B498A">
      <w:pPr>
        <w:pStyle w:val="af0"/>
        <w:widowControl w:val="0"/>
        <w:numPr>
          <w:ilvl w:val="0"/>
          <w:numId w:val="117"/>
        </w:numPr>
        <w:tabs>
          <w:tab w:val="left" w:pos="900"/>
        </w:tabs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From this graph we can see that the economy ______ at the moment.</w:t>
      </w:r>
    </w:p>
    <w:p w:rsidR="009C4981" w:rsidRDefault="009C4981" w:rsidP="009C4981">
      <w:pPr>
        <w:tabs>
          <w:tab w:val="left" w:pos="900"/>
        </w:tabs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improves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improve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is improving</w:t>
      </w:r>
    </w:p>
    <w:p w:rsidR="009C4981" w:rsidRDefault="009C4981" w:rsidP="004B498A">
      <w:pPr>
        <w:pStyle w:val="af0"/>
        <w:widowControl w:val="0"/>
        <w:numPr>
          <w:ilvl w:val="0"/>
          <w:numId w:val="117"/>
        </w:numPr>
        <w:tabs>
          <w:tab w:val="left" w:pos="900"/>
        </w:tabs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 _______ want to be a practicing doctor but now I’m more interested in research.</w:t>
      </w:r>
    </w:p>
    <w:p w:rsidR="009C4981" w:rsidRDefault="009C4981" w:rsidP="009C4981">
      <w:pPr>
        <w:tabs>
          <w:tab w:val="left" w:pos="900"/>
        </w:tabs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used to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used to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would</w:t>
      </w:r>
    </w:p>
    <w:p w:rsidR="009C4981" w:rsidRDefault="009C4981" w:rsidP="004B498A">
      <w:pPr>
        <w:pStyle w:val="af0"/>
        <w:widowControl w:val="0"/>
        <w:numPr>
          <w:ilvl w:val="0"/>
          <w:numId w:val="117"/>
        </w:numPr>
        <w:tabs>
          <w:tab w:val="left" w:pos="900"/>
        </w:tabs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teacher_______ us how to do the experiment when the fire bell rang.</w:t>
      </w:r>
    </w:p>
    <w:p w:rsidR="009C4981" w:rsidRDefault="009C4981" w:rsidP="009C4981">
      <w:pPr>
        <w:tabs>
          <w:tab w:val="left" w:pos="900"/>
        </w:tabs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showed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shown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was showing</w:t>
      </w:r>
    </w:p>
    <w:p w:rsidR="009C4981" w:rsidRDefault="009C4981" w:rsidP="004B498A">
      <w:pPr>
        <w:pStyle w:val="af0"/>
        <w:widowControl w:val="0"/>
        <w:numPr>
          <w:ilvl w:val="0"/>
          <w:numId w:val="117"/>
        </w:numPr>
        <w:tabs>
          <w:tab w:val="left" w:pos="900"/>
        </w:tabs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 finished my essay yesterday but ______ it in to the tutor yet.</w:t>
      </w:r>
    </w:p>
    <w:p w:rsidR="009C4981" w:rsidRDefault="009C4981" w:rsidP="009C4981">
      <w:pPr>
        <w:tabs>
          <w:tab w:val="left" w:pos="900"/>
        </w:tabs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I’ve given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I haven't given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I didn't give</w:t>
      </w:r>
    </w:p>
    <w:p w:rsidR="009C4981" w:rsidRDefault="009C4981" w:rsidP="004B498A">
      <w:pPr>
        <w:pStyle w:val="af0"/>
        <w:widowControl w:val="0"/>
        <w:numPr>
          <w:ilvl w:val="0"/>
          <w:numId w:val="117"/>
        </w:numPr>
        <w:tabs>
          <w:tab w:val="left" w:pos="900"/>
        </w:tabs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________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experiment three times now with different results each time! </w:t>
      </w:r>
    </w:p>
    <w:p w:rsidR="009C4981" w:rsidRDefault="009C4981" w:rsidP="009C4981">
      <w:pPr>
        <w:tabs>
          <w:tab w:val="left" w:pos="900"/>
        </w:tabs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We’ve done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b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)  We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did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We've been doing</w:t>
      </w:r>
    </w:p>
    <w:p w:rsidR="009C4981" w:rsidRDefault="009C4981" w:rsidP="004B498A">
      <w:pPr>
        <w:pStyle w:val="af0"/>
        <w:widowControl w:val="0"/>
        <w:numPr>
          <w:ilvl w:val="0"/>
          <w:numId w:val="117"/>
        </w:numPr>
        <w:tabs>
          <w:tab w:val="left" w:pos="900"/>
        </w:tabs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When I arrived the lecture _____ so I didn’t find it easy to follow.</w:t>
      </w:r>
    </w:p>
    <w:p w:rsidR="009C4981" w:rsidRDefault="009C4981" w:rsidP="009C4981">
      <w:pPr>
        <w:tabs>
          <w:tab w:val="left" w:pos="900"/>
        </w:tabs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started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had started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had been starting</w:t>
      </w:r>
    </w:p>
    <w:p w:rsidR="009C4981" w:rsidRDefault="009C4981" w:rsidP="004B498A">
      <w:pPr>
        <w:pStyle w:val="af0"/>
        <w:widowControl w:val="0"/>
        <w:numPr>
          <w:ilvl w:val="0"/>
          <w:numId w:val="117"/>
        </w:numPr>
        <w:tabs>
          <w:tab w:val="left" w:pos="900"/>
        </w:tabs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She _____ well at school but that changed when she became friends with a different group of girls.</w:t>
      </w:r>
    </w:p>
    <w:p w:rsidR="009C4981" w:rsidRDefault="009C4981" w:rsidP="009C4981">
      <w:pPr>
        <w:tabs>
          <w:tab w:val="left" w:pos="900"/>
        </w:tabs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did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had done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had been doing</w:t>
      </w:r>
    </w:p>
    <w:p w:rsidR="009C4981" w:rsidRDefault="009C4981" w:rsidP="004B498A">
      <w:pPr>
        <w:pStyle w:val="af0"/>
        <w:widowControl w:val="0"/>
        <w:numPr>
          <w:ilvl w:val="0"/>
          <w:numId w:val="117"/>
        </w:numPr>
        <w:tabs>
          <w:tab w:val="left" w:pos="900"/>
        </w:tabs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________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doctor at 2.00 this afternoon so I can't go to the lecture. </w:t>
      </w:r>
    </w:p>
    <w:p w:rsidR="009C4981" w:rsidRDefault="009C4981" w:rsidP="009C4981">
      <w:pPr>
        <w:tabs>
          <w:tab w:val="left" w:pos="900"/>
        </w:tabs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 I’m seeing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I see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I will see</w:t>
      </w:r>
    </w:p>
    <w:p w:rsidR="009C4981" w:rsidRDefault="009C4981" w:rsidP="004B498A">
      <w:pPr>
        <w:pStyle w:val="af0"/>
        <w:widowControl w:val="0"/>
        <w:numPr>
          <w:ilvl w:val="0"/>
          <w:numId w:val="117"/>
        </w:numPr>
        <w:tabs>
          <w:tab w:val="left" w:pos="900"/>
        </w:tabs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My sister______ economics and politics when she goes to university. </w:t>
      </w:r>
    </w:p>
    <w:p w:rsidR="009C4981" w:rsidRDefault="009C4981" w:rsidP="009C4981">
      <w:pPr>
        <w:tabs>
          <w:tab w:val="left" w:pos="900"/>
        </w:tabs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going to study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studies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will study</w:t>
      </w:r>
    </w:p>
    <w:p w:rsidR="009C4981" w:rsidRDefault="009C4981" w:rsidP="004B498A">
      <w:pPr>
        <w:pStyle w:val="af0"/>
        <w:widowControl w:val="0"/>
        <w:numPr>
          <w:ilvl w:val="0"/>
          <w:numId w:val="117"/>
        </w:numPr>
        <w:tabs>
          <w:tab w:val="left" w:pos="900"/>
        </w:tabs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While we’re working on the project our boss _______ on a beach in Greece!</w:t>
      </w:r>
    </w:p>
    <w:p w:rsidR="009C4981" w:rsidRDefault="009C4981" w:rsidP="009C4981">
      <w:pPr>
        <w:tabs>
          <w:tab w:val="left" w:pos="900"/>
        </w:tabs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will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sit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b) will have sat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c) will be sitting</w:t>
      </w:r>
    </w:p>
    <w:p w:rsidR="009C4981" w:rsidRDefault="009C4981" w:rsidP="004B498A">
      <w:pPr>
        <w:pStyle w:val="af0"/>
        <w:widowControl w:val="0"/>
        <w:numPr>
          <w:ilvl w:val="0"/>
          <w:numId w:val="117"/>
        </w:numPr>
        <w:tabs>
          <w:tab w:val="left" w:pos="900"/>
        </w:tabs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These drugs are the best medicine available as a treatment at the moment, ______they are expensive, unfortunately.</w:t>
      </w:r>
    </w:p>
    <w:p w:rsidR="009C4981" w:rsidRDefault="009C4981" w:rsidP="009C4981">
      <w:pPr>
        <w:tabs>
          <w:tab w:val="left" w:pos="900"/>
        </w:tabs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although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b) because c) so</w:t>
      </w: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11 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Выберите правильный вариант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.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When Mark arrived, the Johnsons______dinner, but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stopped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order to talk to him.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were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having                   c) had been having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had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d) was having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We were extremely tired at the end of the journey. We ______for more than 24 hours.</w:t>
      </w:r>
    </w:p>
    <w:p w:rsidR="009C4981" w:rsidRDefault="009C4981" w:rsidP="009C4981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had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travelled                 c) had been travelling</w:t>
      </w:r>
    </w:p>
    <w:p w:rsidR="009C4981" w:rsidRDefault="009C4981" w:rsidP="009C4981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were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travelling               d) travel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What time______your friend______tomorrow?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will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arrive                      c) will be arriving</w:t>
      </w:r>
    </w:p>
    <w:p w:rsidR="009C4981" w:rsidRDefault="009C4981" w:rsidP="009C4981">
      <w:pPr>
        <w:pStyle w:val="Standard"/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arrived                       d) will arriving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I______a very difficult day tomorrow. I need to prepare for the exam.</w:t>
      </w:r>
    </w:p>
    <w:p w:rsidR="009C4981" w:rsidRDefault="009C4981" w:rsidP="009C4981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will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have                        c) have</w:t>
      </w:r>
    </w:p>
    <w:p w:rsidR="009C4981" w:rsidRDefault="009C4981" w:rsidP="009C4981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am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having                     d) would have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Although the sun was shining, it was still cold, because it ______hard for two hours.</w:t>
      </w:r>
    </w:p>
    <w:p w:rsidR="009C4981" w:rsidRDefault="009C4981" w:rsidP="009C4981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had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been raining             c) had rained</w:t>
      </w:r>
    </w:p>
    <w:p w:rsidR="009C4981" w:rsidRDefault="009C4981" w:rsidP="009C4981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was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raining                    d) is raining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It______outside; I do not like to walk in such weather.</w:t>
      </w:r>
    </w:p>
    <w:p w:rsidR="009C4981" w:rsidRDefault="009C4981" w:rsidP="009C4981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rains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c) is raining</w:t>
      </w:r>
    </w:p>
    <w:p w:rsidR="009C4981" w:rsidRDefault="009C4981" w:rsidP="009C4981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rain                            d) is rained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The waste paper bin is full______crumpled sheets of pa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softHyphen/>
        <w:t>per.</w:t>
      </w:r>
    </w:p>
    <w:p w:rsidR="009C4981" w:rsidRDefault="009C4981" w:rsidP="009C4981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with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c) to</w:t>
      </w:r>
    </w:p>
    <w:p w:rsidR="009C4981" w:rsidRDefault="009C4981" w:rsidP="009C4981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for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d) of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Could you add this up for me? I'm not very quick______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calculating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9C4981" w:rsidRDefault="009C4981" w:rsidP="009C4981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with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c) at</w:t>
      </w:r>
    </w:p>
    <w:p w:rsidR="009C4981" w:rsidRDefault="009C4981" w:rsidP="009C4981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in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 d) on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This incident is very similar______what happened yes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softHyphen/>
        <w:t>terday.</w:t>
      </w:r>
    </w:p>
    <w:p w:rsidR="009C4981" w:rsidRDefault="009C4981" w:rsidP="009C4981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with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c) in</w:t>
      </w:r>
    </w:p>
    <w:p w:rsidR="009C4981" w:rsidRDefault="009C4981" w:rsidP="009C4981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d) of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 am short______money at the moment.</w:t>
      </w:r>
    </w:p>
    <w:p w:rsidR="009C4981" w:rsidRDefault="009C4981" w:rsidP="009C4981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for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c) in</w:t>
      </w:r>
    </w:p>
    <w:p w:rsidR="009C4981" w:rsidRDefault="009C4981" w:rsidP="009C4981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with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d) of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Moscow is especially famous______its elegant architec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softHyphen/>
        <w:t>ture.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for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c) with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 d) at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Some people believe that it is necessary to______capital punishment.</w:t>
      </w:r>
    </w:p>
    <w:p w:rsidR="009C4981" w:rsidRDefault="009C4981" w:rsidP="009C4981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bring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back                    c) carry on</w:t>
      </w:r>
    </w:p>
    <w:p w:rsidR="009C4981" w:rsidRDefault="009C4981" w:rsidP="009C4981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bring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about                   d) give down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Jane has______many troubles last year, but she remained confident and persistent.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gone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to                         c) got through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stayed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up through          d) gone through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Many people are______by false promises to make them rich.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taken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                       c) taken over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taken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through               d) taken back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Jane won't______the details of the plan, we can trust her.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give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up                           c) talk over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give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away                       d) get into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Mary______the details of the contract and only then agreed to sign it.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figured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                      c) found in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figured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over                   d) figured out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The manager promised to______the contract as soon as possible.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draw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out of                    c) get through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draw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up                         d) come along with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Before you______, don't forget to lock the door.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are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leaving                     c) leave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will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leave                       d) shall leave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Let’s______before it______raining.</w:t>
      </w:r>
    </w:p>
    <w:p w:rsidR="009C4981" w:rsidRDefault="009C4981" w:rsidP="009C4981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go out, starts              'c) go out, '11 start</w:t>
      </w:r>
    </w:p>
    <w:p w:rsidR="009C4981" w:rsidRDefault="009C4981" w:rsidP="009C4981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out, starts                  d) going out, '11 start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Needless to say, hands______before and after eating.</w:t>
      </w:r>
    </w:p>
    <w:p w:rsidR="009C4981" w:rsidRDefault="009C4981" w:rsidP="009C4981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must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wash                     c) wash</w:t>
      </w:r>
    </w:p>
    <w:p w:rsidR="009C4981" w:rsidRDefault="009C4981" w:rsidP="009C4981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must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be washing            d) must be washed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There were______very few people in the shops today.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an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c) —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 d) the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What is______longest river in______world?</w:t>
      </w:r>
    </w:p>
    <w:p w:rsidR="009C4981" w:rsidRDefault="009C4981" w:rsidP="009C4981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 a                              c) the, a</w:t>
      </w:r>
    </w:p>
    <w:p w:rsidR="009C4981" w:rsidRDefault="009C4981" w:rsidP="009C4981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 the                        d) a, the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Did you hear______noise just now?</w:t>
      </w:r>
    </w:p>
    <w:p w:rsidR="009C4981" w:rsidRDefault="009C4981" w:rsidP="009C4981">
      <w:pPr>
        <w:pStyle w:val="Standard"/>
        <w:shd w:val="clear" w:color="auto" w:fill="FFFFFF"/>
        <w:tabs>
          <w:tab w:val="left" w:pos="709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the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9C4981" w:rsidRDefault="009C4981" w:rsidP="009C4981">
      <w:pPr>
        <w:pStyle w:val="Standard"/>
        <w:shd w:val="clear" w:color="auto" w:fill="FFFFFF"/>
        <w:tabs>
          <w:tab w:val="left" w:pos="709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b) -                                 d) an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These are______organizations operating in our market and even______we would consider real competitors.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few, many                    b) little, some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) some, fewer                   d) few, fewer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When the train arrived at the railway station______pas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softHyphen/>
        <w:t>sengers got their suitcases. So we picked up______too.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other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 our                      c) some, ours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others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 our                    d) another, ours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26.1 feel terrible. I think I______to be sick.</w:t>
      </w:r>
    </w:p>
    <w:p w:rsidR="009C4981" w:rsidRDefault="009C4981" w:rsidP="009C4981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will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c) am going</w:t>
      </w:r>
    </w:p>
    <w:p w:rsidR="009C4981" w:rsidRDefault="009C4981" w:rsidP="009C4981">
      <w:pPr>
        <w:pStyle w:val="Standard"/>
        <w:shd w:val="clear" w:color="auto" w:fill="FFFFFF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 d) will be going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At 10 o'clock in the morning on Wednesday Tom______ a delegation in the office.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will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receive                     c) will be receiving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receiving                    d) would receive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How long______this book? How many pages of this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book______?</w:t>
      </w:r>
      <w:proofErr w:type="gramEnd"/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have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you been reading, have you been reading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have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you read, have you read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have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you read, you read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have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you been reading, have you read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“If he was a better cook, we …… pizza now!”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wouldn’t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be ordering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>c)  would be ordering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wouldn’t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have ordered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>d) would order</w:t>
      </w:r>
    </w:p>
    <w:p w:rsidR="009C4981" w:rsidRDefault="009C4981" w:rsidP="004B498A">
      <w:pPr>
        <w:pStyle w:val="Standard"/>
        <w:numPr>
          <w:ilvl w:val="0"/>
          <w:numId w:val="118"/>
        </w:numPr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My friend and I_____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1) to do a part-time job______(2) to make a trip to the Far East. But yesterday my friend said he_____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3) go there because he______(4) to look after his sister who______(5) be seriously ill.</w:t>
      </w:r>
    </w:p>
    <w:p w:rsidR="009C4981" w:rsidRDefault="009C4981" w:rsidP="009C4981">
      <w:pPr>
        <w:pStyle w:val="Standard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</w:p>
    <w:p w:rsidR="009C4981" w:rsidRDefault="009C4981" w:rsidP="009C4981">
      <w:pPr>
        <w:pStyle w:val="Standard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must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>1.had</w:t>
      </w:r>
    </w:p>
    <w:p w:rsidR="009C4981" w:rsidRDefault="009C4981" w:rsidP="009C4981">
      <w:pPr>
        <w:pStyle w:val="Standard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be able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 xml:space="preserve">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be able</w:t>
      </w:r>
    </w:p>
    <w:p w:rsidR="009C4981" w:rsidRDefault="009C4981" w:rsidP="009C4981">
      <w:pPr>
        <w:pStyle w:val="Standard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couldn't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couldn't</w:t>
      </w:r>
      <w:proofErr w:type="gramEnd"/>
    </w:p>
    <w:p w:rsidR="009C4981" w:rsidRDefault="009C4981" w:rsidP="009C4981">
      <w:pPr>
        <w:pStyle w:val="Standard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would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have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would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have</w:t>
      </w:r>
    </w:p>
    <w:p w:rsidR="009C4981" w:rsidRDefault="009C4981" w:rsidP="009C4981">
      <w:pPr>
        <w:pStyle w:val="Standard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might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 xml:space="preserve">5.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might</w:t>
      </w:r>
      <w:proofErr w:type="gramEnd"/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What makes him______so jealous of his friends’ success?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be                            c) be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being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d) to have been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 am thinking______my country house.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selling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c) to sell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selling                       d) is selling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 would rather______her the truth.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have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told                       c) telling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tell                           d) tell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You had better______your studies more seriously.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take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c) taking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take                          d) are taking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 don't mind______out.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against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eating                c) eating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eat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d) to eat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 hope______Moscow State University.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for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entering                   c) of entering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enter                        d) entering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He’s a fast runner. I can't run as______as he.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fast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c) faster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fastly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d) fastest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This encyclopedia costs______the other one.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more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c) twice as many as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twice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more than            d) twice as much as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"The system of education is not superb," she said. "Too ______mathematics______usually taught at school."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many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 are                       c) much, are</w:t>
      </w:r>
    </w:p>
    <w:p w:rsidR="009C4981" w:rsidRDefault="009C4981" w:rsidP="009C498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much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 is                        d) many, is</w:t>
      </w:r>
    </w:p>
    <w:p w:rsidR="009C4981" w:rsidRDefault="009C4981" w:rsidP="004B498A">
      <w:pPr>
        <w:pStyle w:val="af0"/>
        <w:numPr>
          <w:ilvl w:val="0"/>
          <w:numId w:val="118"/>
        </w:numPr>
        <w:tabs>
          <w:tab w:val="left" w:pos="1134"/>
        </w:tabs>
        <w:spacing w:after="0" w:line="240" w:lineRule="auto"/>
        <w:ind w:left="0"/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t>“They say Sophie is very good at music.”</w:t>
      </w:r>
    </w:p>
    <w:p w:rsidR="009C4981" w:rsidRDefault="009C4981" w:rsidP="009C4981">
      <w:pPr>
        <w:tabs>
          <w:tab w:val="left" w:pos="709"/>
        </w:tabs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</w:pPr>
      <w:proofErr w:type="gramStart"/>
      <w:r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“Yes, she …… to be very gifted.”</w:t>
      </w:r>
      <w:proofErr w:type="gramEnd"/>
    </w:p>
    <w:p w:rsidR="009C4981" w:rsidRDefault="009C4981" w:rsidP="009C4981">
      <w:pPr>
        <w:pStyle w:val="af0"/>
        <w:tabs>
          <w:tab w:val="left" w:pos="1134"/>
        </w:tabs>
        <w:spacing w:after="0" w:line="240" w:lineRule="auto"/>
        <w:ind w:left="0"/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t>says</w:t>
      </w:r>
      <w:proofErr w:type="gramEnd"/>
      <w:r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tab/>
      </w:r>
      <w:r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tab/>
      </w:r>
      <w:r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tab/>
      </w:r>
      <w:r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tab/>
        <w:t>c) said</w:t>
      </w:r>
    </w:p>
    <w:p w:rsidR="009C4981" w:rsidRDefault="009C4981" w:rsidP="009C4981">
      <w:pPr>
        <w:pStyle w:val="af0"/>
        <w:tabs>
          <w:tab w:val="left" w:pos="1134"/>
        </w:tabs>
        <w:spacing w:after="0" w:line="240" w:lineRule="auto"/>
        <w:ind w:left="0"/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t xml:space="preserve">b) </w:t>
      </w:r>
      <w:proofErr w:type="gramStart"/>
      <w:r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t>is  said</w:t>
      </w:r>
      <w:proofErr w:type="gramEnd"/>
      <w:r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tab/>
      </w:r>
      <w:r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tab/>
      </w:r>
      <w:r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tab/>
      </w:r>
      <w:r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  <w:tab/>
        <w:t>d) is saying</w:t>
      </w:r>
    </w:p>
    <w:p w:rsidR="009C4981" w:rsidRDefault="009C4981" w:rsidP="009C4981">
      <w:pPr>
        <w:pStyle w:val="af0"/>
        <w:tabs>
          <w:tab w:val="left" w:pos="1134"/>
        </w:tabs>
        <w:spacing w:after="0" w:line="240" w:lineRule="auto"/>
        <w:ind w:left="0"/>
        <w:rPr>
          <w:rFonts w:ascii="Times New Roman" w:eastAsia="Calibri" w:hAnsi="Times New Roman" w:cs="Times New Roman"/>
          <w:spacing w:val="2"/>
          <w:sz w:val="28"/>
          <w:szCs w:val="28"/>
          <w:lang w:val="en-US"/>
        </w:rPr>
      </w:pPr>
    </w:p>
    <w:p w:rsidR="009C4981" w:rsidRDefault="009C4981" w:rsidP="009C4981">
      <w:pPr>
        <w:pStyle w:val="af0"/>
        <w:tabs>
          <w:tab w:val="left" w:pos="1134"/>
        </w:tabs>
        <w:spacing w:after="0" w:line="240" w:lineRule="auto"/>
        <w:ind w:left="0"/>
        <w:rPr>
          <w:rFonts w:ascii="Times New Roman" w:eastAsia="Calibri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2"/>
          <w:sz w:val="28"/>
          <w:szCs w:val="28"/>
        </w:rPr>
        <w:t>Образуйте новое слово так, чтобы оно подходило по смыслу</w:t>
      </w:r>
    </w:p>
    <w:p w:rsidR="009C4981" w:rsidRDefault="009C4981" w:rsidP="009C4981">
      <w:pPr>
        <w:tabs>
          <w:tab w:val="left" w:pos="1134"/>
        </w:tabs>
        <w:ind w:left="774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 w:firstLine="0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Penny suffered from _________ when she first left home.  LONELY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 w:firstLine="0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She is a very ________ person who hates waiting in queues.  PATIENT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 w:firstLine="0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There was a lot of ________ in the courtroom during the trial. TENSE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 w:firstLine="0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Mary and Jane have a strong and lasting friendship. FRIEND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 w:firstLine="0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They had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an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____ evening out with their boss. AGREE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 w:firstLine="0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She felt depressed but, _____ no one really noticed. FORTUNATE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 w:firstLine="0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He was being quite ______ when he rejected the proposal. REASON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 w:firstLine="0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He claimed to have _______ reasons for handing in his notice. PERSON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 w:firstLine="0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 strong painkiller is the most _____ way of getting rid of a headache.  EFFECT</w:t>
      </w:r>
    </w:p>
    <w:p w:rsidR="009C4981" w:rsidRDefault="009C4981" w:rsidP="004B498A">
      <w:pPr>
        <w:pStyle w:val="Standard"/>
        <w:numPr>
          <w:ilvl w:val="0"/>
          <w:numId w:val="118"/>
        </w:numPr>
        <w:shd w:val="clear" w:color="auto" w:fill="FFFFFF"/>
        <w:ind w:left="0" w:firstLine="0"/>
        <w:textAlignment w:val="baseline"/>
        <w:rPr>
          <w:rFonts w:eastAsia="Times New Roman"/>
          <w:bCs/>
          <w:sz w:val="26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His _____ as Hamlet was a huge success. PERFORM</w:t>
      </w:r>
    </w:p>
    <w:p w:rsidR="009C4981" w:rsidRDefault="009C4981" w:rsidP="009C4981">
      <w:pPr>
        <w:pStyle w:val="Standard"/>
        <w:shd w:val="clear" w:color="auto" w:fill="FFFFFF"/>
        <w:jc w:val="center"/>
        <w:rPr>
          <w:rFonts w:eastAsia="Times New Roman"/>
          <w:bCs/>
          <w:lang w:val="en-US"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C4981" w:rsidRDefault="009C4981" w:rsidP="009C4981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НЕМЕЦКИЙ ЯЗЫК</w:t>
      </w: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Грамматика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</w:rPr>
        <w:t>1. Поставьте глаголы в</w:t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 xml:space="preserve"> Präsens.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Die Studentin (antworten) auf meine Fragen: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antwortet, b) antwort, b) antwortetet, d) antwortest.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Ihr beide (sich verspäten) zur Stunde: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verspätet euch, b) verspätest dich, c) verspäten uns, d) verspätet sich.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Du (sprechen) immer deutsch: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sprichst, b) sprechst, c) sprach, d) spricht.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de-DE"/>
        </w:rPr>
        <w:t>Meine Freundin (tragen) ein grünes Kleid: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trägt, b) tragt, c) trugt, d) trage.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Ich (basteln) gern am Abend: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bastele, b) bastelt, c) bastelst, d) bastle.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Du (sich setzen) an den Tisch: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setzt dich,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b) sitzt dich, c) setztes dich, d) setzen sich.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2.Употребите вспомогательные глаголы </w:t>
      </w:r>
      <w:r>
        <w:rPr>
          <w:rFonts w:ascii="Times New Roman" w:hAnsi="Times New Roman" w:cs="Times New Roman"/>
          <w:b/>
          <w:i/>
          <w:sz w:val="28"/>
          <w:szCs w:val="28"/>
          <w:lang w:val="de-DE"/>
        </w:rPr>
        <w:t>haben</w:t>
      </w:r>
      <w:r>
        <w:rPr>
          <w:rFonts w:ascii="Times New Roman" w:hAnsi="Times New Roman" w:cs="Times New Roman"/>
          <w:b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b/>
          <w:i/>
          <w:sz w:val="28"/>
          <w:szCs w:val="28"/>
          <w:lang w:val="de-DE"/>
        </w:rPr>
        <w:t>sein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>Perfekt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>haben</w:t>
      </w:r>
      <w:r>
        <w:rPr>
          <w:rFonts w:ascii="Times New Roman" w:hAnsi="Times New Roman" w:cs="Times New Roman"/>
          <w:b/>
          <w:sz w:val="28"/>
          <w:szCs w:val="28"/>
        </w:rPr>
        <w:t xml:space="preserve"> – 1; </w:t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>sein</w:t>
      </w:r>
      <w:r>
        <w:rPr>
          <w:rFonts w:ascii="Times New Roman" w:hAnsi="Times New Roman" w:cs="Times New Roman"/>
          <w:b/>
          <w:sz w:val="28"/>
          <w:szCs w:val="28"/>
        </w:rPr>
        <w:t xml:space="preserve"> – 2.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1) Sein Bruder ... viele Länder bereist.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2) Er ... viel Interessantes erlebt.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3) Vor kurzem ... ich eine neue deutsche Grammatik gekauft.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4) Der Lehrer ... uns empfohlen, sie zu kaufen.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5) Das Kind ... ganz erschrocken und weint.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6) Die Fahrgaste ... in den Wagen eingestiegen.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7) Er... wohl viel an der Sprache gearbeitet.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8) Es ... drau</w:t>
      </w:r>
      <w:r>
        <w:rPr>
          <w:rFonts w:ascii="Times New Roman" w:hAnsi="Times New Roman" w:cs="Times New Roman"/>
          <w:sz w:val="28"/>
          <w:szCs w:val="28"/>
        </w:rPr>
        <w:t>β</w:t>
      </w:r>
      <w:r>
        <w:rPr>
          <w:rFonts w:ascii="Times New Roman" w:hAnsi="Times New Roman" w:cs="Times New Roman"/>
          <w:sz w:val="28"/>
          <w:szCs w:val="28"/>
          <w:lang w:val="de-DE"/>
        </w:rPr>
        <w:t>en dunkel geworden.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9) Die Touristen ... nach der Besichtigung der Stadt ins Konzert gegangen.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10) Er ... über die Straβe gelaufen.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11) Ich ... heute früh erwacht.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12) Ich ... mich mit kaltem Wasser gewaschen.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.Выберите правильный вариант: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1</w:t>
      </w:r>
      <w:r w:rsidRPr="002F26E0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Auf dem Tisch liegt ein Heft. Auf dem Tisch liegen </w:t>
      </w:r>
      <w:proofErr w:type="gramStart"/>
      <w:r>
        <w:rPr>
          <w:rFonts w:ascii="Times New Roman" w:hAnsi="Times New Roman" w:cs="Times New Roman"/>
          <w:sz w:val="28"/>
          <w:szCs w:val="28"/>
          <w:lang w:val="de-DE"/>
        </w:rPr>
        <w:t>… .</w:t>
      </w:r>
      <w:proofErr w:type="gramEnd"/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Hefter; b) Hefte; c) eine Hefte; d) die Heften.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… schrieb viele Gedichte.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a) die kleine Puschkin;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de-DE"/>
        </w:rPr>
        <w:t>c) der kleine Puschkin;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b) kleiner Puschkin;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de-DE"/>
        </w:rPr>
        <w:t>d) ein kleiner Puschkin.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Diese Zeitschrift gehört …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a) einem Schüler;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de-DE"/>
        </w:rPr>
        <w:t>c) einem Schülerens;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b) einem Schülern;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de-DE"/>
        </w:rPr>
        <w:t>d) einem Schülers.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Die Zuhörer dankte </w:t>
      </w:r>
      <w:proofErr w:type="gramStart"/>
      <w:r>
        <w:rPr>
          <w:rFonts w:ascii="Times New Roman" w:hAnsi="Times New Roman" w:cs="Times New Roman"/>
          <w:sz w:val="28"/>
          <w:szCs w:val="28"/>
          <w:lang w:val="de-DE"/>
        </w:rPr>
        <w:t>… .</w:t>
      </w:r>
      <w:proofErr w:type="gramEnd"/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der Referent; b) das Referent; c) die Referent; d) dem Referenten.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… sind zu Ende.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a) die Vorlesunger;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de-DE"/>
        </w:rPr>
        <w:t>c) die Vorlesungs;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b) die Vorlesungen;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de-DE"/>
        </w:rPr>
        <w:t>d) die Vorlesunge.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Die Kinder gaben … Körner.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den Vogel; b) den Vögeln; c) die Vögel; d) die Vögel.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7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Mein Freund ist </w:t>
      </w:r>
      <w:proofErr w:type="gramStart"/>
      <w:r>
        <w:rPr>
          <w:rFonts w:ascii="Times New Roman" w:hAnsi="Times New Roman" w:cs="Times New Roman"/>
          <w:sz w:val="28"/>
          <w:szCs w:val="28"/>
          <w:lang w:val="de-DE"/>
        </w:rPr>
        <w:t>… .</w:t>
      </w:r>
      <w:proofErr w:type="gramEnd"/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ein Lehrer; b) die Lehrer; c) Lehrer; d) der Lehrer.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8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Nehmen Sie Platz, … Genosse.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der; b) –; c) die; d) den.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9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… Klassenzimmer ist gro</w:t>
      </w: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>
        <w:rPr>
          <w:rFonts w:ascii="Times New Roman" w:hAnsi="Times New Roman" w:cs="Times New Roman"/>
          <w:sz w:val="28"/>
          <w:szCs w:val="28"/>
          <w:lang w:val="de-DE"/>
        </w:rPr>
        <w:t>.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das; b) der; c) die; d) den.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10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Wir leben in der Stadt … Smolensk.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das; b) der; c) die; d) –.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Выберите</w:t>
      </w:r>
      <w:r w:rsidRPr="009C498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правильный</w:t>
      </w:r>
      <w:r w:rsidRPr="009C498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предлог</w:t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>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Die Lampe hängt (am, an, auf, in) der Decke.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Die Kinder laufen (an, am, auf, zur) die Wiese.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Der Zug (von, seit, aus, bis) München kommt (vor, in, nach, während) zehn Minuten.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Die Familie fährt (an, am, im, auf) Sonntag (in, an, auf, nach) den Urlaub.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lastRenderedPageBreak/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(Seit, trotz, von, nach) zwei Stunden Arbeit bin ich schon müde.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(An, auf, im, in) der Deutschstunde üben wir Grammatik.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7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Das Kind läuft den Eltern (gegenüber, entlang, entgegen, ungeachtet).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8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Die Frau zieht (wegen, trotz, infolge, statt) eines Mantels eine Jacke an.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5.Выберите правильный вариант из данных в скобках.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(Bis zur Ende, bis zu Ende, bis zum Ende) des Jahres müssen wir diese Arbeit beenden.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(In die Ferien, in den Ferien, auf den Ferien) können sich die Kinder gut erholen.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Wir legen den Teppich (auf dem Fu</w:t>
      </w: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>
        <w:rPr>
          <w:rFonts w:ascii="Times New Roman" w:hAnsi="Times New Roman" w:cs="Times New Roman"/>
          <w:sz w:val="28"/>
          <w:szCs w:val="28"/>
          <w:lang w:val="de-DE"/>
        </w:rPr>
        <w:t>boden, auf den Fu</w:t>
      </w: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>
        <w:rPr>
          <w:rFonts w:ascii="Times New Roman" w:hAnsi="Times New Roman" w:cs="Times New Roman"/>
          <w:sz w:val="28"/>
          <w:szCs w:val="28"/>
          <w:lang w:val="de-DE"/>
        </w:rPr>
        <w:t>boden, an den Fu</w:t>
      </w: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>
        <w:rPr>
          <w:rFonts w:ascii="Times New Roman" w:hAnsi="Times New Roman" w:cs="Times New Roman"/>
          <w:sz w:val="28"/>
          <w:szCs w:val="28"/>
          <w:lang w:val="de-DE"/>
        </w:rPr>
        <w:t>boden).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Die Touristen gehen (der Autobahn entlang, entlang der Autobahn, die Autobahn entlang).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(Trotz des Regens, trotz dem Regen, trotz den Regen) baden im See viele Urlauber.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(An der Nacht, in der Nacht, in die Nacht) können wir (wegen des Lärms, wegen dem Lärm, wegen </w:t>
      </w:r>
      <w:proofErr w:type="gramStart"/>
      <w:r>
        <w:rPr>
          <w:rFonts w:ascii="Times New Roman" w:hAnsi="Times New Roman" w:cs="Times New Roman"/>
          <w:sz w:val="28"/>
          <w:szCs w:val="28"/>
          <w:lang w:val="de-DE"/>
        </w:rPr>
        <w:t>den Lärm</w:t>
      </w:r>
      <w:proofErr w:type="gramEnd"/>
      <w:r>
        <w:rPr>
          <w:rFonts w:ascii="Times New Roman" w:hAnsi="Times New Roman" w:cs="Times New Roman"/>
          <w:sz w:val="28"/>
          <w:szCs w:val="28"/>
          <w:lang w:val="de-DE"/>
        </w:rPr>
        <w:t>) nichteinschlafen.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7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(Um das Haus, um den Haus, um </w:t>
      </w:r>
      <w:proofErr w:type="gramStart"/>
      <w:r>
        <w:rPr>
          <w:rFonts w:ascii="Times New Roman" w:hAnsi="Times New Roman" w:cs="Times New Roman"/>
          <w:sz w:val="28"/>
          <w:szCs w:val="28"/>
          <w:lang w:val="de-DE"/>
        </w:rPr>
        <w:t>dem</w:t>
      </w:r>
      <w:proofErr w:type="gramEnd"/>
      <w:r>
        <w:rPr>
          <w:rFonts w:ascii="Times New Roman" w:hAnsi="Times New Roman" w:cs="Times New Roman"/>
          <w:sz w:val="28"/>
          <w:szCs w:val="28"/>
          <w:lang w:val="de-DE"/>
        </w:rPr>
        <w:t xml:space="preserve"> Haus) wachsen hohe Bäume.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8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(Umweit von dieser Stadt, unweit </w:t>
      </w:r>
      <w:proofErr w:type="gramStart"/>
      <w:r>
        <w:rPr>
          <w:rFonts w:ascii="Times New Roman" w:hAnsi="Times New Roman" w:cs="Times New Roman"/>
          <w:sz w:val="28"/>
          <w:szCs w:val="28"/>
          <w:lang w:val="de-DE"/>
        </w:rPr>
        <w:t>diese</w:t>
      </w:r>
      <w:proofErr w:type="gramEnd"/>
      <w:r>
        <w:rPr>
          <w:rFonts w:ascii="Times New Roman" w:hAnsi="Times New Roman" w:cs="Times New Roman"/>
          <w:sz w:val="28"/>
          <w:szCs w:val="28"/>
          <w:lang w:val="de-DE"/>
        </w:rPr>
        <w:t xml:space="preserve"> Stadt, unweit dieser Stadt) gibt es einen Flu</w:t>
      </w: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>
        <w:rPr>
          <w:rFonts w:ascii="Times New Roman" w:hAnsi="Times New Roman" w:cs="Times New Roman"/>
          <w:sz w:val="28"/>
          <w:szCs w:val="28"/>
          <w:lang w:val="de-DE"/>
        </w:rPr>
        <w:t>.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6.Выберите подходящее местоимение.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Das Haus … Eltern ist nicht sehr gro</w:t>
      </w: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>
        <w:rPr>
          <w:rFonts w:ascii="Times New Roman" w:hAnsi="Times New Roman" w:cs="Times New Roman"/>
          <w:sz w:val="28"/>
          <w:szCs w:val="28"/>
          <w:lang w:val="de-DE"/>
        </w:rPr>
        <w:t>.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mein, b) meine, c) meiner, d) meines.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Ich werde … später anrufen.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du, b) dir, c) dein, d) dich.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Hier darf … nicht rauchen.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man, b) du, c) wir, d) uns.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Gehst … heute ins Theater?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er, b) sie, c) ihr, d) du.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Verkauft … in diesem Warenhaus moderne Kleider?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du, b) uns, c) man, d) sich.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Übersetzen Sie den Text, … Sie gelesen haben.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das, b) der, c) dem, d) den.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7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Ich freue … auf deinen Besuch.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dich, b) mich, c) mir, d) sich.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8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Du wäschst … mit kaltem Wasser.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dir, b) dich, c) sich, d) euch.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9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Wo versammeln wir … heute?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uns, b) euch, c) sich, d) mich.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Haben … den Text gelesen?</w:t>
      </w:r>
    </w:p>
    <w:p w:rsidR="009C4981" w:rsidRDefault="009C4981" w:rsidP="004B498A">
      <w:pPr>
        <w:numPr>
          <w:ilvl w:val="0"/>
          <w:numId w:val="119"/>
        </w:numPr>
        <w:tabs>
          <w:tab w:val="left" w:pos="284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Sie, b) du, c) er, d) ihr.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7.Выберите правильный вариант прилагательного: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Mein … Freund kommt heute.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lastRenderedPageBreak/>
        <w:t>a) guter, b) guten, c) gute, d) gutes.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Auf dem … Tisch steht ein schönes Foto.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klein, b) kleinen, c) kleinem, d) kleine.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Das rote Auto gehört meinem … Bruder.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älter, b) ältere, c) älterem, d) älteren.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Wir sprechen mit diesem … Herrn über den neuen Film.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alt, b) alte, c) alter, d) alten.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In der … Zeitung haben wir viel Interessantes gelesen.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letzte, b) letzter, c) letztem, d) letzten.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Der Fremde fragte uns nach dem … </w:t>
      </w:r>
      <w:r>
        <w:rPr>
          <w:rFonts w:ascii="Times New Roman" w:hAnsi="Times New Roman" w:cs="Times New Roman"/>
          <w:sz w:val="28"/>
          <w:szCs w:val="28"/>
          <w:lang w:val="en-US"/>
        </w:rPr>
        <w:t>Weg.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kürzesten, b) kürzestem, c) kürzeste, d) kürzester.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7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Zwei … Jungen halfen uns mit unserem schweren Koffer.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netten, b) nette, c) nettes, d) netter.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8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Trotz des … Wetters gingen die müden Touristen weiter.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schlechter, b) schlechten, c) schlechtem, d) schlechtes.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9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In diesem kleinen Laden kann man immer … Brot kaufen.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frischer, b) frisches, c) frische, d) frischen.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10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Der Bekannte wünschte uns alles … </w:t>
      </w:r>
    </w:p>
    <w:p w:rsidR="009C4981" w:rsidRDefault="009C4981" w:rsidP="009C4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Gutes, b) Gute, c) Guten, d) Guter.</w:t>
      </w: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Письмо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письмо немецкому другу о своих летних каникулах (250 слов).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 друг живет по адресу: г. Берлин, ул</w:t>
      </w:r>
      <w:proofErr w:type="gramStart"/>
      <w:r>
        <w:rPr>
          <w:rFonts w:ascii="Times New Roman" w:hAnsi="Times New Roman" w:cs="Times New Roman"/>
          <w:sz w:val="28"/>
          <w:szCs w:val="28"/>
        </w:rPr>
        <w:t>.Ц</w:t>
      </w:r>
      <w:proofErr w:type="gramEnd"/>
      <w:r>
        <w:rPr>
          <w:rFonts w:ascii="Times New Roman" w:hAnsi="Times New Roman" w:cs="Times New Roman"/>
          <w:sz w:val="28"/>
          <w:szCs w:val="28"/>
        </w:rPr>
        <w:t>веточная, д.2, кв.4.</w:t>
      </w:r>
    </w:p>
    <w:p w:rsidR="009C4981" w:rsidRDefault="009C4981" w:rsidP="009C498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письме обязательно укажите: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какая была погода,</w:t>
      </w:r>
    </w:p>
    <w:p w:rsidR="009C4981" w:rsidRDefault="009C4981" w:rsidP="00C569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чем вы занимались,</w:t>
      </w:r>
    </w:p>
    <w:p w:rsidR="009C4981" w:rsidRDefault="009C4981" w:rsidP="00C569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где и с кем побывали,</w:t>
      </w:r>
    </w:p>
    <w:p w:rsidR="009C4981" w:rsidRDefault="009C4981" w:rsidP="00C569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довольны вы каникулами или нет.</w:t>
      </w: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ФРАНЦУЗСКИЙ ЯЗЫК</w:t>
      </w:r>
    </w:p>
    <w:p w:rsidR="009C4981" w:rsidRDefault="009C4981" w:rsidP="009C4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Лексико-грамматический тест</w:t>
      </w:r>
    </w:p>
    <w:p w:rsidR="009C4981" w:rsidRDefault="009C4981" w:rsidP="009C4981">
      <w:pPr>
        <w:pStyle w:val="af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Dur</w:t>
      </w:r>
      <w:r>
        <w:rPr>
          <w:rFonts w:cs="Times New Roman"/>
          <w:b/>
          <w:szCs w:val="28"/>
        </w:rPr>
        <w:t>é</w:t>
      </w:r>
      <w:r>
        <w:rPr>
          <w:rFonts w:cs="Times New Roman"/>
          <w:b/>
          <w:szCs w:val="28"/>
          <w:lang w:val="en-US"/>
        </w:rPr>
        <w:t>edel</w:t>
      </w:r>
      <w:r>
        <w:rPr>
          <w:rFonts w:cs="Times New Roman"/>
          <w:b/>
          <w:szCs w:val="28"/>
        </w:rPr>
        <w:t>’é</w:t>
      </w:r>
      <w:r>
        <w:rPr>
          <w:rFonts w:cs="Times New Roman"/>
          <w:b/>
          <w:szCs w:val="28"/>
          <w:lang w:val="en-US"/>
        </w:rPr>
        <w:t>preuve</w:t>
      </w:r>
      <w:r>
        <w:rPr>
          <w:rFonts w:cs="Times New Roman"/>
          <w:b/>
          <w:szCs w:val="28"/>
        </w:rPr>
        <w:t xml:space="preserve">: 40 </w:t>
      </w:r>
      <w:r>
        <w:rPr>
          <w:rFonts w:cs="Times New Roman"/>
          <w:b/>
          <w:szCs w:val="28"/>
          <w:lang w:val="en-US"/>
        </w:rPr>
        <w:t>minutes</w:t>
      </w:r>
      <w:r w:rsidRPr="009C4981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  <w:lang w:val="en-US"/>
        </w:rPr>
        <w:t>Notesur</w:t>
      </w:r>
      <w:r>
        <w:rPr>
          <w:rFonts w:cs="Times New Roman"/>
          <w:b/>
          <w:szCs w:val="28"/>
        </w:rPr>
        <w:t xml:space="preserve"> 25</w:t>
      </w:r>
    </w:p>
    <w:p w:rsidR="009C4981" w:rsidRDefault="009C4981" w:rsidP="009C4981">
      <w:pPr>
        <w:pStyle w:val="af"/>
        <w:rPr>
          <w:rFonts w:cs="Times New Roman"/>
          <w:b/>
          <w:szCs w:val="28"/>
        </w:rPr>
      </w:pPr>
    </w:p>
    <w:p w:rsidR="009C4981" w:rsidRDefault="009C4981" w:rsidP="009C4981">
      <w:pPr>
        <w:pStyle w:val="af"/>
        <w:rPr>
          <w:rFonts w:cs="Times New Roman"/>
          <w:szCs w:val="28"/>
          <w:lang w:val="en-US"/>
        </w:rPr>
      </w:pPr>
      <w:proofErr w:type="gramStart"/>
      <w:r>
        <w:rPr>
          <w:rFonts w:cs="Times New Roman"/>
          <w:b/>
          <w:szCs w:val="28"/>
          <w:lang w:val="en-US"/>
        </w:rPr>
        <w:t>Exercice 1.</w:t>
      </w:r>
      <w:proofErr w:type="gramEnd"/>
      <w:r>
        <w:rPr>
          <w:rFonts w:cs="Times New Roman"/>
          <w:b/>
          <w:szCs w:val="28"/>
          <w:lang w:val="en-US"/>
        </w:rPr>
        <w:t xml:space="preserve"> 10 points+1 point de bonus*</w:t>
      </w:r>
    </w:p>
    <w:p w:rsidR="009C4981" w:rsidRDefault="009C4981" w:rsidP="009C4981">
      <w:pPr>
        <w:pStyle w:val="af"/>
        <w:jc w:val="both"/>
        <w:rPr>
          <w:rFonts w:cs="Times New Roman"/>
          <w:szCs w:val="28"/>
          <w:lang w:val="en-US"/>
        </w:rPr>
      </w:pPr>
      <w:r>
        <w:rPr>
          <w:rFonts w:cs="Times New Roman"/>
          <w:b/>
          <w:szCs w:val="28"/>
          <w:lang w:val="en-US"/>
        </w:rPr>
        <w:t>NB</w:t>
      </w:r>
      <w:proofErr w:type="gramStart"/>
      <w:r>
        <w:rPr>
          <w:rFonts w:cs="Times New Roman"/>
          <w:b/>
          <w:szCs w:val="28"/>
          <w:lang w:val="en-US"/>
        </w:rPr>
        <w:t>!</w:t>
      </w:r>
      <w:r>
        <w:rPr>
          <w:rFonts w:cs="Times New Roman"/>
          <w:szCs w:val="28"/>
          <w:lang w:val="en-US"/>
        </w:rPr>
        <w:t>Le</w:t>
      </w:r>
      <w:proofErr w:type="gramEnd"/>
      <w:r>
        <w:rPr>
          <w:rFonts w:cs="Times New Roman"/>
          <w:szCs w:val="28"/>
          <w:lang w:val="en-US"/>
        </w:rPr>
        <w:t xml:space="preserve"> bonus est attribué aux candidats à partir de 8 points obtenus pour l’exercice.</w:t>
      </w:r>
    </w:p>
    <w:p w:rsidR="009C4981" w:rsidRDefault="009C4981" w:rsidP="009C4981">
      <w:pPr>
        <w:pStyle w:val="af"/>
        <w:jc w:val="both"/>
        <w:rPr>
          <w:rFonts w:cs="Times New Roman"/>
          <w:i/>
          <w:szCs w:val="28"/>
          <w:lang w:val="en-US"/>
        </w:rPr>
      </w:pPr>
      <w:r>
        <w:rPr>
          <w:rFonts w:cs="Times New Roman"/>
          <w:b/>
          <w:szCs w:val="28"/>
          <w:lang w:val="en-US"/>
        </w:rPr>
        <w:t>Consigne</w:t>
      </w:r>
      <w:r>
        <w:rPr>
          <w:rFonts w:cs="Times New Roman"/>
          <w:szCs w:val="28"/>
          <w:lang w:val="en-US"/>
        </w:rPr>
        <w:t xml:space="preserve">: </w:t>
      </w:r>
      <w:r>
        <w:rPr>
          <w:rFonts w:cs="Times New Roman"/>
          <w:i/>
          <w:szCs w:val="28"/>
          <w:lang w:val="en-US"/>
        </w:rPr>
        <w:t xml:space="preserve">Voici </w:t>
      </w:r>
      <w:proofErr w:type="gramStart"/>
      <w:r>
        <w:rPr>
          <w:rFonts w:cs="Times New Roman"/>
          <w:i/>
          <w:szCs w:val="28"/>
          <w:lang w:val="en-US"/>
        </w:rPr>
        <w:t>un</w:t>
      </w:r>
      <w:proofErr w:type="gramEnd"/>
      <w:r>
        <w:rPr>
          <w:rFonts w:cs="Times New Roman"/>
          <w:i/>
          <w:szCs w:val="28"/>
          <w:lang w:val="en-US"/>
        </w:rPr>
        <w:t xml:space="preserve"> document qui se compose d’un article (titre, intertitre, chapeau) et d’un texteencadré qui a aussi un titre.</w:t>
      </w:r>
    </w:p>
    <w:p w:rsidR="009C4981" w:rsidRDefault="009C4981" w:rsidP="009C4981">
      <w:pPr>
        <w:pStyle w:val="af"/>
        <w:jc w:val="both"/>
        <w:rPr>
          <w:rFonts w:cs="Times New Roman"/>
          <w:i/>
          <w:szCs w:val="28"/>
          <w:lang w:val="en-US"/>
        </w:rPr>
      </w:pPr>
      <w:r>
        <w:rPr>
          <w:rFonts w:cs="Times New Roman"/>
          <w:i/>
          <w:szCs w:val="28"/>
          <w:lang w:val="en-US"/>
        </w:rPr>
        <w:t xml:space="preserve">Dans la liste ci-dessous vous avez les énoncés extraits de l’article </w:t>
      </w:r>
      <w:proofErr w:type="gramStart"/>
      <w:r>
        <w:rPr>
          <w:rFonts w:cs="Times New Roman"/>
          <w:i/>
          <w:szCs w:val="28"/>
          <w:lang w:val="en-US"/>
        </w:rPr>
        <w:t>et</w:t>
      </w:r>
      <w:proofErr w:type="gramEnd"/>
      <w:r>
        <w:rPr>
          <w:rFonts w:cs="Times New Roman"/>
          <w:i/>
          <w:szCs w:val="28"/>
          <w:lang w:val="en-US"/>
        </w:rPr>
        <w:t xml:space="preserve"> du texte encadré, ainsi quetrois titres. </w:t>
      </w:r>
      <w:proofErr w:type="gramStart"/>
      <w:r>
        <w:rPr>
          <w:rFonts w:cs="Times New Roman"/>
          <w:i/>
          <w:szCs w:val="28"/>
          <w:lang w:val="en-US"/>
        </w:rPr>
        <w:t>Ils</w:t>
      </w:r>
      <w:proofErr w:type="gramEnd"/>
      <w:r>
        <w:rPr>
          <w:rFonts w:cs="Times New Roman"/>
          <w:i/>
          <w:szCs w:val="28"/>
          <w:lang w:val="en-US"/>
        </w:rPr>
        <w:t xml:space="preserve"> vous sont donnés dans le désordre.</w:t>
      </w:r>
    </w:p>
    <w:p w:rsidR="009C4981" w:rsidRDefault="009C4981" w:rsidP="009C4981">
      <w:pPr>
        <w:pStyle w:val="af"/>
        <w:jc w:val="both"/>
        <w:rPr>
          <w:rFonts w:cs="Times New Roman"/>
          <w:i/>
          <w:szCs w:val="28"/>
          <w:lang w:val="en-US"/>
        </w:rPr>
      </w:pPr>
      <w:r>
        <w:rPr>
          <w:rFonts w:cs="Times New Roman"/>
          <w:i/>
          <w:szCs w:val="28"/>
          <w:lang w:val="en-US"/>
        </w:rPr>
        <w:t xml:space="preserve">Reconstituez les textes en retrouvant </w:t>
      </w:r>
      <w:proofErr w:type="gramStart"/>
      <w:r>
        <w:rPr>
          <w:rFonts w:cs="Times New Roman"/>
          <w:i/>
          <w:szCs w:val="28"/>
          <w:lang w:val="en-US"/>
        </w:rPr>
        <w:t>la place</w:t>
      </w:r>
      <w:proofErr w:type="gramEnd"/>
      <w:r>
        <w:rPr>
          <w:rFonts w:cs="Times New Roman"/>
          <w:i/>
          <w:szCs w:val="28"/>
          <w:lang w:val="en-US"/>
        </w:rPr>
        <w:t xml:space="preserve"> des énoncés et redonnez à chaque partie son titre enécrivant la lettre dans la case appropriée.</w:t>
      </w:r>
    </w:p>
    <w:p w:rsidR="009C4981" w:rsidRDefault="009C4981" w:rsidP="009C4981">
      <w:pPr>
        <w:pStyle w:val="af"/>
        <w:rPr>
          <w:rFonts w:cs="Times New Roman"/>
          <w:i/>
          <w:szCs w:val="28"/>
          <w:lang w:val="en-US"/>
        </w:rPr>
      </w:pPr>
    </w:p>
    <w:p w:rsidR="009C4981" w:rsidRDefault="009C4981" w:rsidP="009C4981">
      <w:pPr>
        <w:pStyle w:val="af"/>
        <w:jc w:val="center"/>
        <w:rPr>
          <w:rFonts w:cs="Times New Roman"/>
          <w:szCs w:val="28"/>
          <w:lang w:val="en-US"/>
        </w:rPr>
      </w:pPr>
      <w:r>
        <w:rPr>
          <w:rFonts w:cs="Times New Roman"/>
          <w:b/>
          <w:szCs w:val="28"/>
          <w:lang w:val="en-US"/>
        </w:rPr>
        <w:t xml:space="preserve">Titre 1 </w:t>
      </w:r>
      <w:r>
        <w:rPr>
          <w:rFonts w:cs="Times New Roman"/>
          <w:szCs w:val="28"/>
          <w:lang w:val="en-US"/>
        </w:rPr>
        <w:t>_____________</w:t>
      </w:r>
    </w:p>
    <w:p w:rsidR="009C4981" w:rsidRDefault="009C4981" w:rsidP="009C4981">
      <w:pPr>
        <w:pStyle w:val="af"/>
        <w:jc w:val="center"/>
        <w:rPr>
          <w:rFonts w:cs="Times New Roman"/>
          <w:szCs w:val="28"/>
          <w:lang w:val="en-US"/>
        </w:rPr>
      </w:pPr>
    </w:p>
    <w:p w:rsidR="009C4981" w:rsidRDefault="009C4981" w:rsidP="009C4981">
      <w:pPr>
        <w:pStyle w:val="af"/>
        <w:jc w:val="center"/>
        <w:rPr>
          <w:rFonts w:cs="Times New Roman"/>
          <w:i/>
          <w:iCs/>
          <w:szCs w:val="28"/>
          <w:lang w:val="en-US"/>
        </w:rPr>
      </w:pPr>
      <w:r>
        <w:rPr>
          <w:rFonts w:cs="Times New Roman"/>
          <w:i/>
          <w:szCs w:val="28"/>
          <w:lang w:val="en-US"/>
        </w:rPr>
        <w:t>En 2011,</w:t>
      </w:r>
      <w:r>
        <w:rPr>
          <w:rFonts w:cs="Times New Roman"/>
          <w:i/>
          <w:iCs/>
          <w:szCs w:val="28"/>
          <w:lang w:val="en-US"/>
        </w:rPr>
        <w:t xml:space="preserve"> seule 1 pile sur 3 </w:t>
      </w:r>
      <w:proofErr w:type="gramStart"/>
      <w:r>
        <w:rPr>
          <w:rFonts w:cs="Times New Roman"/>
          <w:i/>
          <w:iCs/>
          <w:szCs w:val="28"/>
          <w:lang w:val="en-US"/>
        </w:rPr>
        <w:t>a</w:t>
      </w:r>
      <w:proofErr w:type="gramEnd"/>
      <w:r>
        <w:rPr>
          <w:rFonts w:cs="Times New Roman"/>
          <w:i/>
          <w:iCs/>
          <w:szCs w:val="28"/>
          <w:lang w:val="en-US"/>
        </w:rPr>
        <w:t xml:space="preserve"> été recyclée après son utilisation. </w:t>
      </w:r>
      <w:r>
        <w:rPr>
          <w:rFonts w:cs="Times New Roman"/>
          <w:szCs w:val="28"/>
          <w:lang w:val="en-US"/>
        </w:rPr>
        <w:t xml:space="preserve">(1) </w:t>
      </w:r>
      <w:r>
        <w:rPr>
          <w:rFonts w:cs="Times New Roman"/>
          <w:i/>
          <w:iCs/>
          <w:szCs w:val="28"/>
          <w:lang w:val="en-US"/>
        </w:rPr>
        <w:t>____.</w:t>
      </w:r>
    </w:p>
    <w:p w:rsidR="009C4981" w:rsidRDefault="009C4981" w:rsidP="009C4981">
      <w:pPr>
        <w:pStyle w:val="af"/>
        <w:jc w:val="center"/>
        <w:rPr>
          <w:rFonts w:cs="Times New Roman"/>
          <w:i/>
          <w:iCs/>
          <w:szCs w:val="28"/>
          <w:lang w:val="en-US"/>
        </w:rPr>
      </w:pPr>
      <w:r>
        <w:rPr>
          <w:rFonts w:cs="Times New Roman"/>
          <w:i/>
          <w:iCs/>
          <w:szCs w:val="28"/>
          <w:lang w:val="en-US"/>
        </w:rPr>
        <w:lastRenderedPageBreak/>
        <w:t xml:space="preserve">Elles polluent alors le sol </w:t>
      </w:r>
      <w:proofErr w:type="gramStart"/>
      <w:r>
        <w:rPr>
          <w:rFonts w:cs="Times New Roman"/>
          <w:i/>
          <w:iCs/>
          <w:szCs w:val="28"/>
          <w:lang w:val="en-US"/>
        </w:rPr>
        <w:t>et</w:t>
      </w:r>
      <w:proofErr w:type="gramEnd"/>
      <w:r>
        <w:rPr>
          <w:rFonts w:cs="Times New Roman"/>
          <w:i/>
          <w:iCs/>
          <w:szCs w:val="28"/>
          <w:lang w:val="en-US"/>
        </w:rPr>
        <w:t xml:space="preserve"> contaminent les nappes d'eau souterraines.</w:t>
      </w:r>
    </w:p>
    <w:p w:rsidR="009C4981" w:rsidRDefault="009C4981" w:rsidP="009C4981">
      <w:pPr>
        <w:pStyle w:val="af"/>
        <w:jc w:val="both"/>
        <w:rPr>
          <w:rFonts w:cs="Times New Roman"/>
          <w:i/>
          <w:szCs w:val="28"/>
          <w:lang w:val="en-US"/>
        </w:rPr>
      </w:pPr>
    </w:p>
    <w:p w:rsidR="009C4981" w:rsidRDefault="009C4981" w:rsidP="009C4981">
      <w:pPr>
        <w:pStyle w:val="af"/>
        <w:jc w:val="both"/>
        <w:rPr>
          <w:rFonts w:cs="Times New Roman"/>
          <w:szCs w:val="28"/>
          <w:lang w:val="en-US"/>
        </w:rPr>
      </w:pPr>
      <w:r>
        <w:rPr>
          <w:rFonts w:cs="Times New Roman"/>
          <w:i/>
          <w:szCs w:val="28"/>
          <w:lang w:val="en-US"/>
        </w:rPr>
        <w:t>«Et si on privilégiait les jouets sans piles</w:t>
      </w:r>
      <w:proofErr w:type="gramStart"/>
      <w:r>
        <w:rPr>
          <w:rFonts w:cs="Times New Roman"/>
          <w:i/>
          <w:szCs w:val="28"/>
          <w:lang w:val="en-US"/>
        </w:rPr>
        <w:t>?»</w:t>
      </w:r>
      <w:proofErr w:type="gramEnd"/>
      <w:r>
        <w:rPr>
          <w:rFonts w:cs="Times New Roman"/>
          <w:szCs w:val="28"/>
          <w:lang w:val="en-US"/>
        </w:rPr>
        <w:t xml:space="preserve"> propose Anne Bringault, directrice de l'association LesAmis de la Terre. (2) ____. </w:t>
      </w:r>
      <w:proofErr w:type="gramStart"/>
      <w:r>
        <w:rPr>
          <w:rFonts w:cs="Times New Roman"/>
          <w:i/>
          <w:szCs w:val="28"/>
          <w:lang w:val="en-US"/>
        </w:rPr>
        <w:t>«2 piles sur 3 ne sont pas recyclées»</w:t>
      </w:r>
      <w:r>
        <w:rPr>
          <w:rFonts w:cs="Times New Roman"/>
          <w:szCs w:val="28"/>
          <w:lang w:val="en-US"/>
        </w:rPr>
        <w:t>, explique-t-elle.</w:t>
      </w:r>
      <w:proofErr w:type="gramEnd"/>
      <w:r>
        <w:rPr>
          <w:rFonts w:cs="Times New Roman"/>
          <w:szCs w:val="28"/>
          <w:lang w:val="en-US"/>
        </w:rPr>
        <w:t xml:space="preserve"> Or, les pilescontiennent de véritables poisons: zinc, cadmium, mercure, </w:t>
      </w:r>
      <w:proofErr w:type="gramStart"/>
      <w:r>
        <w:rPr>
          <w:rFonts w:cs="Times New Roman"/>
          <w:szCs w:val="28"/>
          <w:lang w:val="en-US"/>
        </w:rPr>
        <w:t>nickel</w:t>
      </w:r>
      <w:proofErr w:type="gramEnd"/>
      <w:r>
        <w:rPr>
          <w:rFonts w:cs="Times New Roman"/>
          <w:szCs w:val="28"/>
          <w:lang w:val="en-US"/>
        </w:rPr>
        <w:t xml:space="preserve"> et plomb. </w:t>
      </w:r>
      <w:r>
        <w:rPr>
          <w:rFonts w:cs="Times New Roman"/>
          <w:i/>
          <w:szCs w:val="28"/>
          <w:lang w:val="en-US"/>
        </w:rPr>
        <w:t xml:space="preserve">«Les piles jetées à lapoubelle finissent dans des décharges. </w:t>
      </w:r>
      <w:proofErr w:type="gramStart"/>
      <w:r>
        <w:rPr>
          <w:rFonts w:cs="Times New Roman"/>
          <w:i/>
          <w:szCs w:val="28"/>
          <w:lang w:val="en-US"/>
        </w:rPr>
        <w:t>Les métaux qu'elles contiennent se dissolvent dans le sol etcontaminent ensuite l’eau que nous consommons.</w:t>
      </w:r>
      <w:proofErr w:type="gramEnd"/>
      <w:r>
        <w:rPr>
          <w:rFonts w:cs="Times New Roman"/>
          <w:i/>
          <w:szCs w:val="28"/>
          <w:lang w:val="en-US"/>
        </w:rPr>
        <w:t xml:space="preserve"> </w:t>
      </w:r>
      <w:proofErr w:type="gramStart"/>
      <w:r>
        <w:rPr>
          <w:rFonts w:cs="Times New Roman"/>
          <w:i/>
          <w:szCs w:val="28"/>
          <w:lang w:val="en-US"/>
        </w:rPr>
        <w:t>(3) ____»</w:t>
      </w:r>
      <w:r>
        <w:rPr>
          <w:rFonts w:cs="Times New Roman"/>
          <w:szCs w:val="28"/>
          <w:lang w:val="en-US"/>
        </w:rPr>
        <w:t>.</w:t>
      </w:r>
      <w:proofErr w:type="gramEnd"/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cadmium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: métal blanc mou.</w:t>
      </w:r>
    </w:p>
    <w:p w:rsidR="009C4981" w:rsidRDefault="009C4981" w:rsidP="009C4981">
      <w:pPr>
        <w:pStyle w:val="af"/>
        <w:spacing w:line="232" w:lineRule="auto"/>
        <w:jc w:val="center"/>
        <w:rPr>
          <w:rFonts w:cs="Times New Roman"/>
          <w:b/>
          <w:bCs/>
          <w:szCs w:val="28"/>
          <w:lang w:val="en-US"/>
        </w:rPr>
      </w:pPr>
      <w:r>
        <w:rPr>
          <w:rFonts w:cs="Times New Roman"/>
          <w:b/>
          <w:bCs/>
          <w:szCs w:val="28"/>
          <w:lang w:val="en-US"/>
        </w:rPr>
        <w:t>Intertitre 2 ______________</w:t>
      </w:r>
    </w:p>
    <w:p w:rsidR="009C4981" w:rsidRDefault="009C4981" w:rsidP="009C4981">
      <w:pPr>
        <w:pStyle w:val="af"/>
        <w:spacing w:line="232" w:lineRule="auto"/>
        <w:jc w:val="center"/>
        <w:rPr>
          <w:rFonts w:cs="Times New Roman"/>
          <w:b/>
          <w:bCs/>
          <w:sz w:val="16"/>
          <w:szCs w:val="16"/>
          <w:lang w:val="en-US"/>
        </w:rPr>
      </w:pPr>
    </w:p>
    <w:p w:rsidR="009C4981" w:rsidRDefault="009C4981" w:rsidP="009C4981">
      <w:pPr>
        <w:pStyle w:val="af"/>
        <w:spacing w:line="232" w:lineRule="auto"/>
        <w:jc w:val="both"/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Tous les magasins qui vendent des piles sont obligés d'avoir des bacs pour récupérer celles usagées</w:t>
      </w:r>
      <w:proofErr w:type="gramStart"/>
      <w:r>
        <w:rPr>
          <w:rFonts w:cs="Times New Roman"/>
          <w:szCs w:val="28"/>
          <w:lang w:val="en-US"/>
        </w:rPr>
        <w:t>.(</w:t>
      </w:r>
      <w:proofErr w:type="gramEnd"/>
      <w:r>
        <w:rPr>
          <w:rFonts w:cs="Times New Roman"/>
          <w:szCs w:val="28"/>
          <w:lang w:val="en-US"/>
        </w:rPr>
        <w:t xml:space="preserve">4) </w:t>
      </w:r>
      <w:r>
        <w:rPr>
          <w:rFonts w:cs="Times New Roman"/>
          <w:i/>
          <w:iCs/>
          <w:szCs w:val="28"/>
          <w:lang w:val="en-US"/>
        </w:rPr>
        <w:t>____</w:t>
      </w:r>
      <w:r>
        <w:rPr>
          <w:rFonts w:cs="Times New Roman"/>
          <w:szCs w:val="28"/>
          <w:lang w:val="en-US"/>
        </w:rPr>
        <w:t xml:space="preserve">. Les piles recueillies sont traitées dans des usines de recyclage. On extrait les métaux </w:t>
      </w:r>
      <w:proofErr w:type="gramStart"/>
      <w:r>
        <w:rPr>
          <w:rFonts w:cs="Times New Roman"/>
          <w:szCs w:val="28"/>
          <w:lang w:val="en-US"/>
        </w:rPr>
        <w:t>et</w:t>
      </w:r>
      <w:proofErr w:type="gramEnd"/>
      <w:r>
        <w:rPr>
          <w:rFonts w:cs="Times New Roman"/>
          <w:szCs w:val="28"/>
          <w:lang w:val="en-US"/>
        </w:rPr>
        <w:t xml:space="preserve"> onfabrique, entre autres, de nouvelles piles. (5) </w:t>
      </w:r>
      <w:r>
        <w:rPr>
          <w:rFonts w:cs="Times New Roman"/>
          <w:i/>
          <w:iCs/>
          <w:szCs w:val="28"/>
          <w:lang w:val="en-US"/>
        </w:rPr>
        <w:t>«____. Il existe même des chargeurs solaires</w:t>
      </w:r>
      <w:r>
        <w:rPr>
          <w:rFonts w:cs="Times New Roman"/>
          <w:szCs w:val="28"/>
          <w:lang w:val="en-US"/>
        </w:rPr>
        <w:t>»</w:t>
      </w:r>
      <w:proofErr w:type="gramStart"/>
      <w:r>
        <w:rPr>
          <w:rFonts w:cs="Times New Roman"/>
          <w:szCs w:val="28"/>
          <w:lang w:val="en-US"/>
        </w:rPr>
        <w:t>,souligne</w:t>
      </w:r>
      <w:proofErr w:type="gramEnd"/>
      <w:r>
        <w:rPr>
          <w:rFonts w:cs="Times New Roman"/>
          <w:szCs w:val="28"/>
          <w:lang w:val="en-US"/>
        </w:rPr>
        <w:t xml:space="preserve"> Anne Bringault.</w:t>
      </w:r>
    </w:p>
    <w:p w:rsidR="009C4981" w:rsidRDefault="009C4981" w:rsidP="009C4981">
      <w:pPr>
        <w:spacing w:after="0" w:line="232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9571"/>
      </w:tblGrid>
      <w:tr w:rsidR="009C4981" w:rsidRPr="002F26E0" w:rsidTr="009C4981">
        <w:trPr>
          <w:trHeight w:val="414"/>
        </w:trPr>
        <w:tc>
          <w:tcPr>
            <w:tcW w:w="9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981" w:rsidRDefault="009C4981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  <w:lang w:val="en-US"/>
              </w:rPr>
              <w:t>Titre 3 ________________</w:t>
            </w:r>
          </w:p>
          <w:p w:rsidR="009C4981" w:rsidRDefault="009C4981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</w:p>
          <w:p w:rsidR="009C4981" w:rsidRDefault="009C4981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cs="Times New Roman"/>
                <w:b/>
                <w:bCs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(6) </w:t>
            </w:r>
            <w:r>
              <w:rPr>
                <w:rFonts w:cs="Times New Roman"/>
                <w:i/>
                <w:iCs/>
                <w:szCs w:val="28"/>
                <w:lang w:val="en-US"/>
              </w:rPr>
              <w:t>____</w:t>
            </w:r>
            <w:r>
              <w:rPr>
                <w:rFonts w:cs="Times New Roman"/>
                <w:szCs w:val="28"/>
                <w:lang w:val="en-US"/>
              </w:rPr>
              <w:t>. C'est 2 fois plus qu'il y a 40 ans. C'est pourquoi des groupes de protection del'environnement ont lancé le slogan «</w:t>
            </w:r>
            <w:r>
              <w:rPr>
                <w:rFonts w:cs="Times New Roman"/>
                <w:i/>
                <w:iCs/>
                <w:szCs w:val="28"/>
                <w:lang w:val="en-US"/>
              </w:rPr>
              <w:t>Réduisons vite nos déchets, ça déborde</w:t>
            </w:r>
            <w:proofErr w:type="gramStart"/>
            <w:r>
              <w:rPr>
                <w:rFonts w:cs="Times New Roman"/>
                <w:i/>
                <w:iCs/>
                <w:szCs w:val="28"/>
                <w:lang w:val="en-US"/>
              </w:rPr>
              <w:t>!</w:t>
            </w:r>
            <w:r>
              <w:rPr>
                <w:rFonts w:cs="Times New Roman"/>
                <w:szCs w:val="28"/>
                <w:lang w:val="en-US"/>
              </w:rPr>
              <w:t>»</w:t>
            </w:r>
            <w:proofErr w:type="gramEnd"/>
            <w:r>
              <w:rPr>
                <w:rFonts w:cs="Times New Roman"/>
                <w:szCs w:val="28"/>
                <w:lang w:val="en-US"/>
              </w:rPr>
              <w:t xml:space="preserve">. (7) </w:t>
            </w:r>
            <w:r>
              <w:rPr>
                <w:rFonts w:cs="Times New Roman"/>
                <w:i/>
                <w:iCs/>
                <w:szCs w:val="28"/>
                <w:lang w:val="en-US"/>
              </w:rPr>
              <w:t>____</w:t>
            </w:r>
            <w:r>
              <w:rPr>
                <w:rFonts w:cs="Times New Roman"/>
                <w:szCs w:val="28"/>
                <w:lang w:val="en-US"/>
              </w:rPr>
              <w:t>. Il fautaussi privilégier les emballages recyclés et éviter les sacs en plastique...</w:t>
            </w:r>
          </w:p>
        </w:tc>
      </w:tr>
    </w:tbl>
    <w:p w:rsidR="009C4981" w:rsidRDefault="009C4981" w:rsidP="009C4981">
      <w:pPr>
        <w:spacing w:after="0" w:line="232" w:lineRule="auto"/>
        <w:rPr>
          <w:rFonts w:ascii="Times New Roman" w:hAnsi="Times New Roman" w:cs="Times New Roman"/>
          <w:sz w:val="16"/>
          <w:szCs w:val="16"/>
          <w:lang w:val="en-US"/>
        </w:rPr>
      </w:pPr>
    </w:p>
    <w:tbl>
      <w:tblPr>
        <w:tblW w:w="0" w:type="auto"/>
        <w:tblLook w:val="04A0"/>
      </w:tblPr>
      <w:tblGrid>
        <w:gridCol w:w="531"/>
        <w:gridCol w:w="1845"/>
        <w:gridCol w:w="6911"/>
      </w:tblGrid>
      <w:tr w:rsidR="009C4981" w:rsidRPr="002F26E0" w:rsidTr="009C4981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Titre 1 ___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  <w:lang w:val="en-US"/>
              </w:rPr>
              <w:t xml:space="preserve">A. </w:t>
            </w:r>
            <w:r>
              <w:rPr>
                <w:rFonts w:cs="Times New Roman"/>
                <w:szCs w:val="28"/>
                <w:lang w:val="en-US"/>
              </w:rPr>
              <w:t>Cela peut provoquer des maladies des os et du système respiratoire.</w:t>
            </w:r>
          </w:p>
        </w:tc>
      </w:tr>
      <w:tr w:rsidR="009C4981" w:rsidRPr="002F26E0" w:rsidTr="009C4981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Intertitre 2 _</w:t>
            </w:r>
            <w:r>
              <w:rPr>
                <w:rFonts w:cs="Times New Roman"/>
                <w:szCs w:val="28"/>
              </w:rPr>
              <w:t>_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  <w:lang w:val="en-US"/>
              </w:rPr>
              <w:t xml:space="preserve">B. </w:t>
            </w:r>
            <w:r>
              <w:rPr>
                <w:rFonts w:cs="Times New Roman"/>
                <w:szCs w:val="28"/>
                <w:lang w:val="en-US"/>
              </w:rPr>
              <w:t>Les piles polluent les nappes d'eau</w:t>
            </w:r>
          </w:p>
        </w:tc>
      </w:tr>
      <w:tr w:rsidR="009C4981" w:rsidRPr="002F26E0" w:rsidTr="009C4981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Titre 3 ___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  <w:lang w:val="en-US"/>
              </w:rPr>
              <w:t>C.</w:t>
            </w:r>
            <w:r>
              <w:rPr>
                <w:rFonts w:cs="Times New Roman"/>
                <w:szCs w:val="28"/>
                <w:lang w:val="en-US"/>
              </w:rPr>
              <w:t>Nous produisons, en moyenne, 360 kg de déchets ménagers par an et par personne.</w:t>
            </w:r>
          </w:p>
        </w:tc>
      </w:tr>
      <w:tr w:rsidR="009C4981" w:rsidRPr="002F26E0" w:rsidTr="009C4981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(1) ___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  <w:lang w:val="en-US"/>
              </w:rPr>
              <w:t xml:space="preserve">D. </w:t>
            </w:r>
            <w:r>
              <w:rPr>
                <w:rFonts w:cs="Times New Roman"/>
                <w:szCs w:val="28"/>
                <w:lang w:val="en-US"/>
              </w:rPr>
              <w:t>En principe, tous les supermarchés doivent aussi en avoir.</w:t>
            </w:r>
          </w:p>
        </w:tc>
      </w:tr>
      <w:tr w:rsidR="009C4981" w:rsidTr="009C4981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(2) ___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b/>
                <w:bCs/>
                <w:szCs w:val="28"/>
                <w:lang w:val="en-US"/>
              </w:rPr>
              <w:t xml:space="preserve">E. </w:t>
            </w:r>
            <w:r>
              <w:rPr>
                <w:rFonts w:cs="Times New Roman"/>
                <w:szCs w:val="28"/>
                <w:lang w:val="en-US"/>
              </w:rPr>
              <w:t>Piles rechargeables</w:t>
            </w:r>
          </w:p>
        </w:tc>
      </w:tr>
      <w:tr w:rsidR="009C4981" w:rsidRPr="002F26E0" w:rsidTr="009C4981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(3) ___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  <w:lang w:val="en-US"/>
              </w:rPr>
              <w:t xml:space="preserve">F. </w:t>
            </w:r>
            <w:r>
              <w:rPr>
                <w:rFonts w:cs="Times New Roman"/>
                <w:szCs w:val="28"/>
                <w:lang w:val="en-US"/>
              </w:rPr>
              <w:t>Pour respecter la nature, nous devons réduire notre consommation de</w:t>
            </w:r>
          </w:p>
          <w:p w:rsidR="009C4981" w:rsidRDefault="009C4981">
            <w:pPr>
              <w:spacing w:line="232" w:lineRule="auto"/>
              <w:jc w:val="both"/>
              <w:rPr>
                <w:rFonts w:cs="Times New Roman"/>
                <w:szCs w:val="28"/>
                <w:lang w:val="en-US"/>
              </w:rPr>
            </w:pPr>
            <w:proofErr w:type="gramStart"/>
            <w:r>
              <w:rPr>
                <w:rFonts w:cs="Times New Roman"/>
                <w:szCs w:val="28"/>
                <w:lang w:val="en-US"/>
              </w:rPr>
              <w:t>produits</w:t>
            </w:r>
            <w:proofErr w:type="gramEnd"/>
            <w:r>
              <w:rPr>
                <w:rFonts w:cs="Times New Roman"/>
                <w:szCs w:val="28"/>
                <w:lang w:val="en-US"/>
              </w:rPr>
              <w:t xml:space="preserve"> alimentaires qui ont des emballages encombrants.</w:t>
            </w:r>
          </w:p>
        </w:tc>
      </w:tr>
      <w:tr w:rsidR="009C4981" w:rsidRPr="002F26E0" w:rsidTr="009C4981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(4) ___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autoSpaceDE w:val="0"/>
              <w:autoSpaceDN w:val="0"/>
              <w:adjustRightInd w:val="0"/>
              <w:spacing w:line="232" w:lineRule="auto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  <w:lang w:val="en-US"/>
              </w:rPr>
              <w:t xml:space="preserve">G. </w:t>
            </w:r>
            <w:r>
              <w:rPr>
                <w:rFonts w:cs="Times New Roman"/>
                <w:szCs w:val="28"/>
                <w:lang w:val="en-US"/>
              </w:rPr>
              <w:t>Avec d'autres groupes de protection de la nature, elle milite pour que nous consommions moins de piles et surtout que nous les recyclions.</w:t>
            </w:r>
          </w:p>
        </w:tc>
      </w:tr>
      <w:tr w:rsidR="009C4981" w:rsidRPr="002F26E0" w:rsidTr="009C4981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(5) ___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  <w:lang w:val="en-US"/>
              </w:rPr>
              <w:t xml:space="preserve">H. </w:t>
            </w:r>
            <w:r>
              <w:rPr>
                <w:rFonts w:cs="Times New Roman"/>
                <w:szCs w:val="28"/>
                <w:lang w:val="en-US"/>
              </w:rPr>
              <w:t>On peut aussi privilégier les piles rechargeables.</w:t>
            </w:r>
          </w:p>
        </w:tc>
      </w:tr>
      <w:tr w:rsidR="009C4981" w:rsidRPr="002F26E0" w:rsidTr="009C4981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(6) ___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  <w:lang w:val="en-US"/>
              </w:rPr>
              <w:t xml:space="preserve">I. </w:t>
            </w:r>
            <w:r>
              <w:rPr>
                <w:rFonts w:cs="Times New Roman"/>
                <w:szCs w:val="28"/>
                <w:lang w:val="en-US"/>
              </w:rPr>
              <w:t>Les piles jetées à la poubelle terminent dans des décharges en plein air.</w:t>
            </w:r>
          </w:p>
        </w:tc>
      </w:tr>
      <w:tr w:rsidR="009C4981" w:rsidRPr="002F26E0" w:rsidTr="009C4981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(7) ___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spacing w:line="232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  <w:lang w:val="en-US"/>
              </w:rPr>
              <w:t xml:space="preserve">J. </w:t>
            </w:r>
            <w:r>
              <w:rPr>
                <w:rFonts w:cs="Times New Roman"/>
                <w:szCs w:val="28"/>
                <w:lang w:val="en-US"/>
              </w:rPr>
              <w:t>Réduisons vite nos déchets, ça déborde!</w:t>
            </w:r>
          </w:p>
        </w:tc>
      </w:tr>
    </w:tbl>
    <w:p w:rsidR="009C4981" w:rsidRDefault="009C4981" w:rsidP="009C4981">
      <w:pPr>
        <w:pStyle w:val="af"/>
        <w:spacing w:line="232" w:lineRule="auto"/>
        <w:rPr>
          <w:rFonts w:cs="Times New Roman"/>
          <w:b/>
          <w:szCs w:val="28"/>
          <w:lang w:val="en-US"/>
        </w:rPr>
      </w:pPr>
      <w:r>
        <w:rPr>
          <w:rFonts w:cs="Times New Roman"/>
          <w:b/>
          <w:szCs w:val="28"/>
          <w:lang w:val="en-US"/>
        </w:rPr>
        <w:t>Exercice 213 points+1 point de bonus*</w:t>
      </w:r>
    </w:p>
    <w:p w:rsidR="009C4981" w:rsidRDefault="009C4981" w:rsidP="009C4981">
      <w:pPr>
        <w:pStyle w:val="af"/>
        <w:spacing w:line="232" w:lineRule="auto"/>
        <w:jc w:val="both"/>
        <w:rPr>
          <w:rFonts w:cs="Times New Roman"/>
          <w:szCs w:val="28"/>
          <w:lang w:val="en-US"/>
        </w:rPr>
      </w:pPr>
      <w:r>
        <w:rPr>
          <w:rFonts w:cs="Times New Roman"/>
          <w:b/>
          <w:szCs w:val="28"/>
          <w:lang w:val="en-US"/>
        </w:rPr>
        <w:t>NB</w:t>
      </w:r>
      <w:proofErr w:type="gramStart"/>
      <w:r>
        <w:rPr>
          <w:rFonts w:cs="Times New Roman"/>
          <w:b/>
          <w:szCs w:val="28"/>
          <w:lang w:val="en-US"/>
        </w:rPr>
        <w:t>!</w:t>
      </w:r>
      <w:r>
        <w:rPr>
          <w:rFonts w:cs="Times New Roman"/>
          <w:szCs w:val="28"/>
          <w:lang w:val="en-US"/>
        </w:rPr>
        <w:t>Le</w:t>
      </w:r>
      <w:proofErr w:type="gramEnd"/>
      <w:r>
        <w:rPr>
          <w:rFonts w:cs="Times New Roman"/>
          <w:szCs w:val="28"/>
          <w:lang w:val="en-US"/>
        </w:rPr>
        <w:t xml:space="preserve"> bonus est attribué aux candidats à partir de 10 points obtenus pour l’exercice.</w:t>
      </w:r>
    </w:p>
    <w:p w:rsidR="009C4981" w:rsidRDefault="009C4981" w:rsidP="009C4981">
      <w:pPr>
        <w:pStyle w:val="af"/>
        <w:spacing w:line="232" w:lineRule="auto"/>
        <w:rPr>
          <w:rFonts w:cs="Times New Roman"/>
          <w:szCs w:val="28"/>
          <w:lang w:val="en-US"/>
        </w:rPr>
      </w:pPr>
    </w:p>
    <w:p w:rsidR="009C4981" w:rsidRDefault="009C4981" w:rsidP="009C4981">
      <w:pPr>
        <w:pStyle w:val="af"/>
        <w:spacing w:line="232" w:lineRule="auto"/>
        <w:rPr>
          <w:rFonts w:cs="Times New Roman"/>
          <w:b/>
          <w:szCs w:val="28"/>
          <w:lang w:val="en-US"/>
        </w:rPr>
      </w:pPr>
      <w:r>
        <w:rPr>
          <w:rFonts w:cs="Times New Roman"/>
          <w:b/>
          <w:szCs w:val="28"/>
          <w:lang w:val="en-US"/>
        </w:rPr>
        <w:t>Consigne: 12–20.</w:t>
      </w:r>
    </w:p>
    <w:p w:rsidR="009C4981" w:rsidRDefault="009C4981" w:rsidP="009C4981">
      <w:pPr>
        <w:pStyle w:val="af"/>
        <w:spacing w:line="232" w:lineRule="auto"/>
        <w:jc w:val="both"/>
        <w:rPr>
          <w:rFonts w:cs="Times New Roman"/>
          <w:szCs w:val="28"/>
          <w:lang w:val="en-US"/>
        </w:rPr>
      </w:pPr>
      <w:r>
        <w:rPr>
          <w:rFonts w:cs="Times New Roman"/>
          <w:i/>
          <w:szCs w:val="28"/>
          <w:lang w:val="en-US"/>
        </w:rPr>
        <w:lastRenderedPageBreak/>
        <w:t xml:space="preserve">Relier les éléments figurant dans les deux colonnes pour reconstituer les énoncés qui forment lesréponses de l’interviewé. Attention: dans la colonne de droite </w:t>
      </w:r>
      <w:proofErr w:type="gramStart"/>
      <w:r>
        <w:rPr>
          <w:rFonts w:cs="Times New Roman"/>
          <w:i/>
          <w:szCs w:val="28"/>
          <w:lang w:val="en-US"/>
        </w:rPr>
        <w:t>il</w:t>
      </w:r>
      <w:proofErr w:type="gramEnd"/>
      <w:r>
        <w:rPr>
          <w:rFonts w:cs="Times New Roman"/>
          <w:i/>
          <w:szCs w:val="28"/>
          <w:lang w:val="en-US"/>
        </w:rPr>
        <w:t xml:space="preserve"> y a deux intrus qu’il s’agitd’éliminer en faisant l’exercice. </w:t>
      </w:r>
      <w:r>
        <w:rPr>
          <w:rFonts w:cs="Times New Roman"/>
          <w:b/>
          <w:i/>
          <w:szCs w:val="28"/>
          <w:lang w:val="en-US"/>
        </w:rPr>
        <w:t>9 points</w:t>
      </w:r>
    </w:p>
    <w:p w:rsidR="009C4981" w:rsidRDefault="009C4981" w:rsidP="009C4981">
      <w:pPr>
        <w:pStyle w:val="af"/>
        <w:spacing w:line="232" w:lineRule="auto"/>
        <w:rPr>
          <w:rFonts w:cs="Times New Roman"/>
          <w:szCs w:val="28"/>
          <w:lang w:val="en-US"/>
        </w:rPr>
      </w:pPr>
    </w:p>
    <w:p w:rsidR="009C4981" w:rsidRDefault="009C4981" w:rsidP="009C4981">
      <w:pPr>
        <w:pStyle w:val="af"/>
        <w:spacing w:line="232" w:lineRule="auto"/>
        <w:rPr>
          <w:rFonts w:cs="Times New Roman"/>
          <w:b/>
          <w:szCs w:val="28"/>
          <w:lang w:val="en-US"/>
        </w:rPr>
      </w:pPr>
      <w:r>
        <w:rPr>
          <w:rFonts w:cs="Times New Roman"/>
          <w:b/>
          <w:szCs w:val="28"/>
          <w:lang w:val="en-US"/>
        </w:rPr>
        <w:t>Consigne: 21–24.</w:t>
      </w:r>
    </w:p>
    <w:p w:rsidR="009C4981" w:rsidRDefault="009C4981" w:rsidP="009C4981">
      <w:pPr>
        <w:pStyle w:val="af"/>
        <w:jc w:val="both"/>
        <w:rPr>
          <w:rFonts w:cs="Times New Roman"/>
          <w:i/>
          <w:szCs w:val="28"/>
          <w:lang w:val="en-US"/>
        </w:rPr>
      </w:pPr>
      <w:r>
        <w:rPr>
          <w:rFonts w:cs="Times New Roman"/>
          <w:i/>
          <w:szCs w:val="28"/>
          <w:lang w:val="en-US"/>
        </w:rPr>
        <w:t xml:space="preserve">Georges Kersaudy répond à 4 questions qui vous sont données dans le désordre. Retrouvez leurplace dans l’interview </w:t>
      </w:r>
      <w:r>
        <w:rPr>
          <w:rFonts w:cs="Times New Roman"/>
          <w:b/>
          <w:i/>
          <w:szCs w:val="28"/>
          <w:lang w:val="en-US"/>
        </w:rPr>
        <w:t>4 points</w:t>
      </w:r>
    </w:p>
    <w:p w:rsidR="009C4981" w:rsidRDefault="009C4981" w:rsidP="009C4981">
      <w:pPr>
        <w:pStyle w:val="af"/>
        <w:rPr>
          <w:rFonts w:cs="Times New Roman"/>
          <w:sz w:val="16"/>
          <w:szCs w:val="16"/>
          <w:lang w:val="en-US"/>
        </w:rPr>
      </w:pPr>
    </w:p>
    <w:p w:rsidR="009C4981" w:rsidRDefault="009C4981" w:rsidP="009C4981">
      <w:pPr>
        <w:pStyle w:val="af"/>
        <w:jc w:val="both"/>
        <w:rPr>
          <w:rFonts w:cs="Times New Roman"/>
          <w:szCs w:val="28"/>
          <w:lang w:val="en-US"/>
        </w:rPr>
      </w:pPr>
      <w:r>
        <w:rPr>
          <w:rFonts w:cs="Times New Roman"/>
          <w:b/>
          <w:szCs w:val="28"/>
          <w:lang w:val="en-US"/>
        </w:rPr>
        <w:t>NB!</w:t>
      </w:r>
      <w:r>
        <w:rPr>
          <w:rFonts w:cs="Times New Roman"/>
          <w:szCs w:val="28"/>
          <w:lang w:val="en-US"/>
        </w:rPr>
        <w:t xml:space="preserve"> </w:t>
      </w:r>
      <w:proofErr w:type="gramStart"/>
      <w:r>
        <w:rPr>
          <w:rFonts w:cs="Times New Roman"/>
          <w:szCs w:val="28"/>
          <w:lang w:val="en-US"/>
        </w:rPr>
        <w:t>Puisqu’il s’agit du même texte, à vous de choisir par quelle consigne commencer.</w:t>
      </w:r>
      <w:proofErr w:type="gramEnd"/>
    </w:p>
    <w:p w:rsidR="009C4981" w:rsidRDefault="009C4981" w:rsidP="009C4981">
      <w:pPr>
        <w:pStyle w:val="af"/>
        <w:rPr>
          <w:rFonts w:cs="Times New Roman"/>
          <w:bCs/>
          <w:sz w:val="16"/>
          <w:szCs w:val="16"/>
          <w:lang w:val="en-US"/>
        </w:rPr>
      </w:pPr>
    </w:p>
    <w:p w:rsidR="009C4981" w:rsidRDefault="009C4981" w:rsidP="009C4981">
      <w:pPr>
        <w:pStyle w:val="af"/>
        <w:rPr>
          <w:rFonts w:cs="Times New Roman"/>
          <w:b/>
          <w:bCs/>
          <w:szCs w:val="28"/>
          <w:lang w:val="en-US"/>
        </w:rPr>
      </w:pPr>
      <w:r>
        <w:rPr>
          <w:rFonts w:cs="Times New Roman"/>
          <w:b/>
          <w:bCs/>
          <w:szCs w:val="28"/>
          <w:lang w:val="en-US"/>
        </w:rPr>
        <w:t>L'interview</w:t>
      </w:r>
    </w:p>
    <w:p w:rsidR="009C4981" w:rsidRDefault="009C4981" w:rsidP="009C4981">
      <w:pPr>
        <w:pStyle w:val="af"/>
        <w:jc w:val="center"/>
        <w:rPr>
          <w:rFonts w:cs="Times New Roman"/>
          <w:b/>
          <w:szCs w:val="28"/>
          <w:lang w:val="en-US"/>
        </w:rPr>
      </w:pPr>
      <w:r>
        <w:rPr>
          <w:rFonts w:cs="Times New Roman"/>
          <w:b/>
          <w:szCs w:val="28"/>
          <w:lang w:val="en-US"/>
        </w:rPr>
        <w:t>«</w:t>
      </w:r>
      <w:r>
        <w:rPr>
          <w:rFonts w:eastAsia="Times New Roman,Bold" w:cs="Times New Roman"/>
          <w:b/>
          <w:bCs/>
          <w:szCs w:val="28"/>
          <w:lang w:val="en-US"/>
        </w:rPr>
        <w:t>Des langues sont menacées par l'anglais</w:t>
      </w:r>
      <w:r>
        <w:rPr>
          <w:rFonts w:cs="Times New Roman"/>
          <w:b/>
          <w:szCs w:val="28"/>
          <w:lang w:val="en-US"/>
        </w:rPr>
        <w:t>»</w:t>
      </w:r>
    </w:p>
    <w:p w:rsidR="009C4981" w:rsidRDefault="009C4981" w:rsidP="009C4981">
      <w:pPr>
        <w:pStyle w:val="af"/>
        <w:jc w:val="center"/>
        <w:rPr>
          <w:rFonts w:cs="Times New Roman"/>
          <w:b/>
          <w:szCs w:val="28"/>
          <w:lang w:val="en-US"/>
        </w:rPr>
      </w:pPr>
    </w:p>
    <w:p w:rsidR="009C4981" w:rsidRDefault="009C4981" w:rsidP="009C4981">
      <w:pPr>
        <w:pStyle w:val="af"/>
        <w:jc w:val="both"/>
        <w:rPr>
          <w:rFonts w:cs="Times New Roman"/>
          <w:i/>
          <w:iCs/>
          <w:szCs w:val="28"/>
          <w:lang w:val="en-US"/>
        </w:rPr>
      </w:pPr>
      <w:r>
        <w:rPr>
          <w:rFonts w:cs="Times New Roman"/>
          <w:i/>
          <w:iCs/>
          <w:szCs w:val="28"/>
          <w:lang w:val="en-US"/>
        </w:rPr>
        <w:tab/>
      </w:r>
      <w:proofErr w:type="gramStart"/>
      <w:r>
        <w:rPr>
          <w:rFonts w:cs="Times New Roman"/>
          <w:i/>
          <w:iCs/>
          <w:szCs w:val="28"/>
          <w:lang w:val="en-US"/>
        </w:rPr>
        <w:t>Aujourd'hui, 6 000 langues sont parlées sur la Terre.</w:t>
      </w:r>
      <w:proofErr w:type="gramEnd"/>
      <w:r>
        <w:rPr>
          <w:rFonts w:cs="Times New Roman"/>
          <w:i/>
          <w:iCs/>
          <w:szCs w:val="28"/>
          <w:lang w:val="en-US"/>
        </w:rPr>
        <w:t xml:space="preserve"> Dans 100 ans, la moitié aurontdisparu, selon l'UNESCO, l'organisation de </w:t>
      </w:r>
      <w:proofErr w:type="gramStart"/>
      <w:r>
        <w:rPr>
          <w:rFonts w:cs="Times New Roman"/>
          <w:i/>
          <w:iCs/>
          <w:szCs w:val="28"/>
          <w:lang w:val="en-US"/>
        </w:rPr>
        <w:t>l’ONU pour</w:t>
      </w:r>
      <w:proofErr w:type="gramEnd"/>
      <w:r>
        <w:rPr>
          <w:rFonts w:cs="Times New Roman"/>
          <w:i/>
          <w:iCs/>
          <w:szCs w:val="28"/>
          <w:lang w:val="en-US"/>
        </w:rPr>
        <w:t xml:space="preserve"> la culture. Explications deGeorges Kersaudy, qui parle </w:t>
      </w:r>
      <w:proofErr w:type="gramStart"/>
      <w:r>
        <w:rPr>
          <w:rFonts w:cs="Times New Roman"/>
          <w:i/>
          <w:iCs/>
          <w:szCs w:val="28"/>
          <w:lang w:val="en-US"/>
        </w:rPr>
        <w:t>et</w:t>
      </w:r>
      <w:proofErr w:type="gramEnd"/>
      <w:r>
        <w:rPr>
          <w:rFonts w:cs="Times New Roman"/>
          <w:i/>
          <w:iCs/>
          <w:szCs w:val="28"/>
          <w:lang w:val="en-US"/>
        </w:rPr>
        <w:t xml:space="preserve"> écrit près de 50 langues.</w:t>
      </w:r>
    </w:p>
    <w:p w:rsidR="009C4981" w:rsidRDefault="009C4981" w:rsidP="009C49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Propos recueilli par S. Bordet.</w:t>
      </w:r>
    </w:p>
    <w:p w:rsidR="009C4981" w:rsidRDefault="009C4981" w:rsidP="009C49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Mon Quotidien, samedi 7 janvier 2012, n° 2836, page 3.</w:t>
      </w:r>
    </w:p>
    <w:tbl>
      <w:tblPr>
        <w:tblW w:w="0" w:type="auto"/>
        <w:tblLook w:val="04A0"/>
      </w:tblPr>
      <w:tblGrid>
        <w:gridCol w:w="1019"/>
        <w:gridCol w:w="1049"/>
        <w:gridCol w:w="3285"/>
        <w:gridCol w:w="3934"/>
      </w:tblGrid>
      <w:tr w:rsidR="009C4981" w:rsidRPr="002F26E0" w:rsidTr="009C4981">
        <w:trPr>
          <w:cantSplit/>
          <w:trHeight w:val="853"/>
        </w:trPr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981" w:rsidRDefault="009C4981">
            <w:pPr>
              <w:pStyle w:val="af"/>
              <w:rPr>
                <w:rFonts w:cs="Times New Roman"/>
                <w:b/>
                <w:szCs w:val="28"/>
                <w:lang w:val="en-US"/>
              </w:rPr>
            </w:pPr>
          </w:p>
          <w:p w:rsidR="009C4981" w:rsidRDefault="009C4981">
            <w:pPr>
              <w:pStyle w:val="af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</w:rPr>
              <w:t>№</w:t>
            </w:r>
          </w:p>
        </w:tc>
        <w:tc>
          <w:tcPr>
            <w:tcW w:w="1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C4981" w:rsidRDefault="009C4981">
            <w:pPr>
              <w:pStyle w:val="af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Lettre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jc w:val="center"/>
              <w:rPr>
                <w:rFonts w:eastAsia="Times New Roman,Bold" w:cs="Times New Roman"/>
                <w:b/>
                <w:bCs/>
                <w:szCs w:val="28"/>
                <w:lang w:val="en-US"/>
              </w:rPr>
            </w:pPr>
            <w:r>
              <w:rPr>
                <w:rFonts w:eastAsia="Times New Roman,Bold" w:cs="Times New Roman"/>
                <w:b/>
                <w:bCs/>
                <w:szCs w:val="28"/>
                <w:lang w:val="en-US"/>
              </w:rPr>
              <w:t xml:space="preserve">Début des énoncés, </w:t>
            </w:r>
          </w:p>
          <w:p w:rsidR="009C4981" w:rsidRDefault="009C4981">
            <w:pPr>
              <w:pStyle w:val="af"/>
              <w:jc w:val="center"/>
              <w:rPr>
                <w:rFonts w:cs="Times New Roman"/>
                <w:szCs w:val="28"/>
                <w:lang w:val="en-US"/>
              </w:rPr>
            </w:pPr>
            <w:r>
              <w:rPr>
                <w:rFonts w:eastAsia="Times New Roman,Bold" w:cs="Times New Roman"/>
                <w:b/>
                <w:bCs/>
                <w:szCs w:val="28"/>
                <w:lang w:val="en-US"/>
              </w:rPr>
              <w:t>présentés dans l'ordre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jc w:val="center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  <w:lang w:val="en-US"/>
              </w:rPr>
              <w:t xml:space="preserve">Fins des </w:t>
            </w:r>
            <w:r>
              <w:rPr>
                <w:rFonts w:eastAsia="Times New Roman,Bold" w:cs="Times New Roman"/>
                <w:b/>
                <w:bCs/>
                <w:szCs w:val="28"/>
                <w:lang w:val="en-US"/>
              </w:rPr>
              <w:t>énoncés, présentés dans le désordre</w:t>
            </w:r>
          </w:p>
        </w:tc>
      </w:tr>
      <w:tr w:rsidR="009C4981" w:rsidTr="009C4981">
        <w:tc>
          <w:tcPr>
            <w:tcW w:w="92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Question 1</w:t>
            </w:r>
          </w:p>
        </w:tc>
      </w:tr>
      <w:tr w:rsidR="009C4981" w:rsidRPr="002F26E0" w:rsidTr="009C4981"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 xml:space="preserve">12 </w:t>
            </w:r>
            <w:r>
              <w:rPr>
                <w:rFonts w:cs="Times New Roman"/>
                <w:szCs w:val="28"/>
                <w:lang w:val="en-US"/>
              </w:rPr>
              <w:t>(1)</w:t>
            </w:r>
          </w:p>
        </w:tc>
        <w:tc>
          <w:tcPr>
            <w:tcW w:w="1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Il s'agit de langues non écrites,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  <w:lang w:val="en-US"/>
              </w:rPr>
              <w:t xml:space="preserve">A. </w:t>
            </w:r>
            <w:r>
              <w:rPr>
                <w:rFonts w:cs="Times New Roman"/>
                <w:szCs w:val="28"/>
                <w:lang w:val="en-US"/>
              </w:rPr>
              <w:t>et par le «poids</w:t>
            </w:r>
            <w:r>
              <w:rPr>
                <w:rFonts w:cs="Times New Roman"/>
                <w:i/>
                <w:iCs/>
                <w:szCs w:val="28"/>
                <w:lang w:val="en-US"/>
              </w:rPr>
              <w:t xml:space="preserve">» </w:t>
            </w:r>
            <w:r>
              <w:rPr>
                <w:rFonts w:cs="Times New Roman"/>
                <w:szCs w:val="28"/>
                <w:lang w:val="en-US"/>
              </w:rPr>
              <w:t>de l'anglais.</w:t>
            </w:r>
          </w:p>
        </w:tc>
      </w:tr>
      <w:tr w:rsidR="009C4981" w:rsidRPr="002F26E0" w:rsidTr="009C4981"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13</w:t>
            </w:r>
            <w:r>
              <w:rPr>
                <w:rFonts w:cs="Times New Roman"/>
                <w:szCs w:val="28"/>
                <w:lang w:val="en-US"/>
              </w:rPr>
              <w:t xml:space="preserve"> (2)</w:t>
            </w:r>
          </w:p>
        </w:tc>
        <w:tc>
          <w:tcPr>
            <w:tcW w:w="1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Très souvent, elles disparaissentéliminées par la langue dominante dupays, par exemple,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  <w:lang w:val="en-US"/>
              </w:rPr>
              <w:t xml:space="preserve">B. </w:t>
            </w:r>
            <w:r>
              <w:rPr>
                <w:rFonts w:cs="Times New Roman"/>
                <w:szCs w:val="28"/>
                <w:lang w:val="en-US"/>
              </w:rPr>
              <w:t>car une langue est le reflet d'uneculture.</w:t>
            </w:r>
          </w:p>
        </w:tc>
      </w:tr>
      <w:tr w:rsidR="009C4981" w:rsidTr="009C4981">
        <w:tc>
          <w:tcPr>
            <w:tcW w:w="92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jc w:val="both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Question 2</w:t>
            </w:r>
          </w:p>
        </w:tc>
      </w:tr>
      <w:tr w:rsidR="009C4981" w:rsidRPr="002F26E0" w:rsidTr="009C4981"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14</w:t>
            </w:r>
            <w:r>
              <w:rPr>
                <w:rFonts w:cs="Times New Roman"/>
                <w:szCs w:val="28"/>
                <w:lang w:val="en-US"/>
              </w:rPr>
              <w:t xml:space="preserve"> (3)</w:t>
            </w:r>
          </w:p>
        </w:tc>
        <w:tc>
          <w:tcPr>
            <w:tcW w:w="1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Elles sont menacées par ces languesdominantes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  <w:lang w:val="en-US"/>
              </w:rPr>
              <w:t xml:space="preserve">C. </w:t>
            </w:r>
            <w:r>
              <w:rPr>
                <w:rFonts w:cs="Times New Roman"/>
                <w:szCs w:val="28"/>
                <w:lang w:val="en-US"/>
              </w:rPr>
              <w:t>il en compte beaucoup moins</w:t>
            </w:r>
          </w:p>
        </w:tc>
      </w:tr>
      <w:tr w:rsidR="009C4981" w:rsidTr="009C4981"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15</w:t>
            </w:r>
            <w:r>
              <w:rPr>
                <w:rFonts w:cs="Times New Roman"/>
                <w:szCs w:val="28"/>
                <w:lang w:val="en-US"/>
              </w:rPr>
              <w:t xml:space="preserve"> (4)</w:t>
            </w:r>
          </w:p>
        </w:tc>
        <w:tc>
          <w:tcPr>
            <w:tcW w:w="1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981" w:rsidRDefault="009C4981">
            <w:pPr>
              <w:pStyle w:val="af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Il y a 40 ans, </w:t>
            </w:r>
          </w:p>
          <w:p w:rsidR="009C4981" w:rsidRDefault="009C4981">
            <w:pPr>
              <w:pStyle w:val="af"/>
              <w:jc w:val="both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  <w:lang w:val="en-US"/>
              </w:rPr>
              <w:t xml:space="preserve">D. </w:t>
            </w:r>
            <w:r>
              <w:rPr>
                <w:rFonts w:cs="Times New Roman"/>
                <w:szCs w:val="28"/>
                <w:lang w:val="en-US"/>
              </w:rPr>
              <w:t>car éloigné de la culture britannique,</w:t>
            </w:r>
          </w:p>
          <w:p w:rsidR="009C4981" w:rsidRDefault="009C4981">
            <w:pPr>
              <w:pStyle w:val="af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</w:rPr>
              <w:t>pourtant très riche.</w:t>
            </w:r>
          </w:p>
        </w:tc>
      </w:tr>
      <w:tr w:rsidR="009C4981" w:rsidRPr="009C4981" w:rsidTr="009C4981"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16</w:t>
            </w:r>
            <w:r>
              <w:rPr>
                <w:rFonts w:cs="Times New Roman"/>
                <w:szCs w:val="28"/>
                <w:lang w:val="en-US"/>
              </w:rPr>
              <w:t xml:space="preserve"> (5)</w:t>
            </w:r>
          </w:p>
        </w:tc>
        <w:tc>
          <w:tcPr>
            <w:tcW w:w="1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981" w:rsidRDefault="009C4981">
            <w:pPr>
              <w:pStyle w:val="af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Aujourd'hui, </w:t>
            </w:r>
          </w:p>
          <w:p w:rsidR="009C4981" w:rsidRDefault="009C4981">
            <w:pPr>
              <w:pStyle w:val="af"/>
              <w:jc w:val="both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  <w:lang w:val="en-US"/>
              </w:rPr>
              <w:t xml:space="preserve">E. </w:t>
            </w:r>
            <w:r>
              <w:rPr>
                <w:rFonts w:cs="Times New Roman"/>
                <w:szCs w:val="28"/>
                <w:lang w:val="en-US"/>
              </w:rPr>
              <w:t>le japonais comptait 15 000 mots</w:t>
            </w:r>
          </w:p>
          <w:p w:rsidR="009C4981" w:rsidRDefault="009C4981">
            <w:pPr>
              <w:pStyle w:val="af"/>
              <w:jc w:val="both"/>
              <w:rPr>
                <w:rFonts w:cs="Times New Roman"/>
                <w:szCs w:val="28"/>
                <w:lang w:val="en-US"/>
              </w:rPr>
            </w:pPr>
            <w:proofErr w:type="gramStart"/>
            <w:r>
              <w:rPr>
                <w:rFonts w:cs="Times New Roman"/>
                <w:szCs w:val="28"/>
                <w:lang w:val="en-US"/>
              </w:rPr>
              <w:t>anglais</w:t>
            </w:r>
            <w:proofErr w:type="gramEnd"/>
            <w:r>
              <w:rPr>
                <w:rFonts w:cs="Times New Roman"/>
                <w:szCs w:val="28"/>
                <w:lang w:val="en-US"/>
              </w:rPr>
              <w:t>.</w:t>
            </w:r>
          </w:p>
        </w:tc>
      </w:tr>
      <w:tr w:rsidR="009C4981" w:rsidTr="009C4981">
        <w:tc>
          <w:tcPr>
            <w:tcW w:w="92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Question 3</w:t>
            </w:r>
          </w:p>
        </w:tc>
      </w:tr>
      <w:tr w:rsidR="009C4981" w:rsidRPr="002F26E0" w:rsidTr="009C4981"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17</w:t>
            </w:r>
            <w:r>
              <w:rPr>
                <w:rFonts w:cs="Times New Roman"/>
                <w:szCs w:val="28"/>
                <w:lang w:val="en-US"/>
              </w:rPr>
              <w:t xml:space="preserve"> (6)</w:t>
            </w:r>
          </w:p>
        </w:tc>
        <w:tc>
          <w:tcPr>
            <w:tcW w:w="1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La perte de notre culture, 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  <w:lang w:val="en-US"/>
              </w:rPr>
              <w:t xml:space="preserve">F. </w:t>
            </w:r>
            <w:r>
              <w:rPr>
                <w:rFonts w:cs="Times New Roman"/>
                <w:szCs w:val="28"/>
                <w:lang w:val="en-US"/>
              </w:rPr>
              <w:t>parlées par peu de personnes.</w:t>
            </w:r>
          </w:p>
        </w:tc>
      </w:tr>
      <w:tr w:rsidR="009C4981" w:rsidRPr="002F26E0" w:rsidTr="009C4981"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18</w:t>
            </w:r>
            <w:r>
              <w:rPr>
                <w:rFonts w:cs="Times New Roman"/>
                <w:szCs w:val="28"/>
                <w:lang w:val="en-US"/>
              </w:rPr>
              <w:t xml:space="preserve"> (7)</w:t>
            </w:r>
          </w:p>
        </w:tc>
        <w:tc>
          <w:tcPr>
            <w:tcW w:w="1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la fin du siècle, on risque de parler unanglais approximatif et pauvre,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  <w:lang w:val="en-US"/>
              </w:rPr>
              <w:t xml:space="preserve">G. </w:t>
            </w:r>
            <w:r>
              <w:rPr>
                <w:rFonts w:cs="Times New Roman"/>
                <w:szCs w:val="28"/>
                <w:lang w:val="en-US"/>
              </w:rPr>
              <w:t>si on continue à tolérer l'influence de cette langue.</w:t>
            </w:r>
          </w:p>
        </w:tc>
      </w:tr>
      <w:tr w:rsidR="009C4981" w:rsidTr="009C4981">
        <w:tc>
          <w:tcPr>
            <w:tcW w:w="92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jc w:val="both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Question 4</w:t>
            </w:r>
          </w:p>
        </w:tc>
      </w:tr>
      <w:tr w:rsidR="009C4981" w:rsidRPr="002F26E0" w:rsidTr="009C4981"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19</w:t>
            </w:r>
            <w:r>
              <w:rPr>
                <w:rFonts w:cs="Times New Roman"/>
                <w:szCs w:val="28"/>
                <w:lang w:val="en-US"/>
              </w:rPr>
              <w:t xml:space="preserve"> (8)</w:t>
            </w:r>
          </w:p>
        </w:tc>
        <w:tc>
          <w:tcPr>
            <w:tcW w:w="1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Il existera 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H.</w:t>
            </w:r>
            <w:r>
              <w:rPr>
                <w:rFonts w:cs="Times New Roman"/>
                <w:szCs w:val="28"/>
                <w:lang w:val="en-US"/>
              </w:rPr>
              <w:t xml:space="preserve"> la langue originaire du pays.</w:t>
            </w:r>
          </w:p>
        </w:tc>
      </w:tr>
      <w:tr w:rsidR="009C4981" w:rsidTr="009C4981"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20</w:t>
            </w:r>
            <w:r>
              <w:rPr>
                <w:rFonts w:cs="Times New Roman"/>
                <w:szCs w:val="28"/>
                <w:lang w:val="en-US"/>
              </w:rPr>
              <w:t xml:space="preserve"> (9)</w:t>
            </w:r>
          </w:p>
        </w:tc>
        <w:tc>
          <w:tcPr>
            <w:tcW w:w="1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Mais il sera un mélange de </w:t>
            </w:r>
            <w:r>
              <w:rPr>
                <w:rFonts w:cs="Times New Roman"/>
                <w:szCs w:val="28"/>
                <w:lang w:val="en-US"/>
              </w:rPr>
              <w:lastRenderedPageBreak/>
              <w:t>français etd'anglais,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</w:rPr>
              <w:lastRenderedPageBreak/>
              <w:t xml:space="preserve">I. </w:t>
            </w:r>
            <w:r>
              <w:rPr>
                <w:rFonts w:cs="Times New Roman"/>
                <w:szCs w:val="28"/>
              </w:rPr>
              <w:t>il en compte 40 000!</w:t>
            </w:r>
          </w:p>
        </w:tc>
      </w:tr>
      <w:tr w:rsidR="009C4981" w:rsidRPr="002F26E0" w:rsidTr="009C4981"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1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981" w:rsidRDefault="009C4981">
            <w:pPr>
              <w:pStyle w:val="af"/>
              <w:jc w:val="both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  <w:lang w:val="en-US"/>
              </w:rPr>
              <w:t xml:space="preserve">J. </w:t>
            </w:r>
            <w:r>
              <w:rPr>
                <w:rFonts w:cs="Times New Roman"/>
                <w:szCs w:val="28"/>
                <w:lang w:val="en-US"/>
              </w:rPr>
              <w:t>le français dans certains pays d'Afrique.</w:t>
            </w:r>
          </w:p>
        </w:tc>
      </w:tr>
      <w:tr w:rsidR="009C4981" w:rsidTr="009C4981"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1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981" w:rsidRDefault="009C4981">
            <w:pPr>
              <w:pStyle w:val="af"/>
              <w:jc w:val="both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</w:rPr>
              <w:t xml:space="preserve">L. </w:t>
            </w:r>
            <w:r>
              <w:rPr>
                <w:rFonts w:cs="Times New Roman"/>
                <w:szCs w:val="28"/>
              </w:rPr>
              <w:t>toujours.</w:t>
            </w:r>
          </w:p>
        </w:tc>
      </w:tr>
    </w:tbl>
    <w:p w:rsidR="009C4981" w:rsidRDefault="009C4981" w:rsidP="009C49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:rsidR="009C4981" w:rsidRDefault="009C4981" w:rsidP="009C49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Consigne: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Georges Kersaudy répond à 4 questions qui vous sont données dans le désordre.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Retrouvez leur place dans l’interview</w:t>
      </w:r>
      <w:r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4 points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</w:pPr>
    </w:p>
    <w:tbl>
      <w:tblPr>
        <w:tblW w:w="0" w:type="auto"/>
        <w:tblLook w:val="04A0"/>
      </w:tblPr>
      <w:tblGrid>
        <w:gridCol w:w="675"/>
        <w:gridCol w:w="2268"/>
        <w:gridCol w:w="6344"/>
      </w:tblGrid>
      <w:tr w:rsidR="009C4981" w:rsidTr="009C498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Lettre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Questions</w:t>
            </w:r>
          </w:p>
        </w:tc>
      </w:tr>
      <w:tr w:rsidR="009C4981" w:rsidRPr="002F26E0" w:rsidTr="009C498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Question (1) ___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  <w:lang w:val="en-US"/>
              </w:rPr>
              <w:t xml:space="preserve">A. </w:t>
            </w:r>
            <w:r>
              <w:rPr>
                <w:rFonts w:cs="Times New Roman"/>
                <w:szCs w:val="28"/>
                <w:lang w:val="en-US"/>
              </w:rPr>
              <w:t>Quelles en sont les conséquences?</w:t>
            </w:r>
          </w:p>
        </w:tc>
      </w:tr>
      <w:tr w:rsidR="009C4981" w:rsidRPr="002F26E0" w:rsidTr="009C498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Question (2) ___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B.</w:t>
            </w:r>
            <w:r>
              <w:rPr>
                <w:rFonts w:cs="Times New Roman"/>
                <w:szCs w:val="28"/>
                <w:lang w:val="en-US"/>
              </w:rPr>
              <w:t xml:space="preserve"> Quelles sont les langues menacées?</w:t>
            </w:r>
          </w:p>
        </w:tc>
      </w:tr>
      <w:tr w:rsidR="009C4981" w:rsidRPr="002F26E0" w:rsidTr="009C498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Question (3) ___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  <w:lang w:val="en-US"/>
              </w:rPr>
              <w:t>C.</w:t>
            </w:r>
            <w:r>
              <w:rPr>
                <w:rFonts w:cs="Times New Roman"/>
                <w:szCs w:val="28"/>
                <w:lang w:val="en-US"/>
              </w:rPr>
              <w:t>Où en sera le français dans 100 ans?</w:t>
            </w:r>
          </w:p>
        </w:tc>
      </w:tr>
      <w:tr w:rsidR="009C4981" w:rsidRPr="002F26E0" w:rsidTr="009C4981">
        <w:trPr>
          <w:trHeight w:val="31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24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Question (4) ___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981" w:rsidRDefault="009C4981">
            <w:pPr>
              <w:pStyle w:val="af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  <w:lang w:val="en-US"/>
              </w:rPr>
              <w:t>D.</w:t>
            </w:r>
            <w:r>
              <w:rPr>
                <w:rFonts w:cs="Times New Roman"/>
                <w:szCs w:val="28"/>
                <w:lang w:val="en-US"/>
              </w:rPr>
              <w:t>Pourquoi des langues disparaissent-elles?</w:t>
            </w:r>
          </w:p>
        </w:tc>
      </w:tr>
    </w:tbl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C4981" w:rsidRDefault="009C4981" w:rsidP="009C49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40"/>
          <w:szCs w:val="28"/>
        </w:rPr>
      </w:pPr>
      <w:r>
        <w:rPr>
          <w:rFonts w:ascii="Times New Roman" w:eastAsia="Times New Roman" w:hAnsi="Times New Roman" w:cs="Times New Roman"/>
          <w:b/>
          <w:sz w:val="40"/>
          <w:szCs w:val="28"/>
        </w:rPr>
        <w:t>ЭКОНОМИЧЕСКИЙ ФАКУЛЬТЕТ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81325" cy="1990725"/>
            <wp:effectExtent l="19050" t="0" r="9525" b="0"/>
            <wp:docPr id="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981" w:rsidRPr="00D27A80" w:rsidRDefault="009C4981" w:rsidP="009C498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7A80">
        <w:rPr>
          <w:rFonts w:ascii="Times New Roman" w:eastAsia="Times New Roman" w:hAnsi="Times New Roman" w:cs="Times New Roman"/>
          <w:bCs/>
          <w:sz w:val="24"/>
          <w:szCs w:val="24"/>
        </w:rPr>
        <w:t>Декан экономического факультета ДГУ</w:t>
      </w:r>
    </w:p>
    <w:p w:rsidR="009C4981" w:rsidRDefault="009C4981" w:rsidP="009C498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7A80">
        <w:rPr>
          <w:rFonts w:ascii="Times New Roman" w:eastAsia="Times New Roman" w:hAnsi="Times New Roman" w:cs="Times New Roman"/>
          <w:bCs/>
          <w:sz w:val="24"/>
          <w:szCs w:val="24"/>
        </w:rPr>
        <w:t>Исаев Мурад Гусейнович</w:t>
      </w:r>
    </w:p>
    <w:p w:rsidR="00C56971" w:rsidRPr="00D27A80" w:rsidRDefault="00C56971" w:rsidP="009C498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C4981" w:rsidRDefault="009C4981" w:rsidP="009C49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Экономический факультет, образованный в 1972 г. году, является одним из ведущих научно-образовательных центров Дагестана, готовящих квалифицированных экономистов с широким университетским образованием. Миссия экономического факультета Дагестанского государственного университета - подготовка высококвалифицированных специалистов экономического профиля для инновационного развития Дагестана и России.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Научно-педагогическую деятельность на факультете осуществляют 8 кафедр: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политической экономии; национальной и региональной экономики; финансов и страхования; бухгалтерского учета; налогов, денежного обращения и кредита; экономического анализа и аудита; мировой экономики и международного бизнеса; иностранных языков.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кафедрах ведется подготовка бакалавров по 6 профилям, магистров по 11 магистерским программам, аспирантов и соискателей по 6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специальностям.   Сегодня на факультете работает около 150 штатных  преподавателя и 17 преподавателей совместителей, из них: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докторов наук – 26 (более 13%)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профессоров – 40 (более 21%)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кандидатов наук -165 (83%)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без ученой степени – 32 (15,3%)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более 40 человек – учебно-вспомогательного состава.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Одной из важнейших особенностей учебного процесса на факультете является соединение обучения с ведением самостоятельной научной работы, направление которой выбирают сами студенты. Работа в научных кружках, научно-студенческих обществах, участие в студенческих конференциях наряду с занятиями в семинарах, спецсеминарах позволяют студентам сделать правильный выбор. Лучшие студенты имеют возможность работать в исследовательских проектах факультета. 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Свидетельством качества подготовки экономистов на факультете является растущий спрос на них как со стороны органов государственного управления, научных и высших учебных заведений, так и со стороны банков, финансовых компаний, международных организаций и фирм.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Особую гордость экономического факультета составляют наши выпускники, которые работают в правительственных структурах и различных государственных учреждениях, в том числе и на руководящих должностях, не только в Республике Дагестан, но и далеко за ее пределами. 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Спектр экономической деятельности, в которой выпускники факультета находят свое место стразу после окончания вуза и позже, достаточно широк. Так, около 30% трудоустроенных работают в банковском секторе республики, 34% – в предпринимательских структурах, в том числе в сфере торговли – 15%, на производственных предприятиях – 13%, 14% трудоустроенных работают в государственных и муниципальных учреждениях, 12% – в министерствах и ведомствах, 4,5% – в правоохранительных органах, 5,5% – в сфере услуг.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160" w:line="252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Вступительные испытания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Направления подготовки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Бакалавриат: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38.03.01 Экономика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«Финансы и кредит», «Бухгалтерский учет, анализ и аудит», «Мировая экономика и международный бизнес», «Региональная экономика», «Экономика труда», «Налоги и налогообложение»), очная форма - 4 года, заочная форма - 5 лет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«Бакалавр»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proofErr w:type="gramEnd"/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Математика профильная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Обществознание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2)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41.03.02 Регионоведение России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«Региональная политика и региональное управление»), очная форма - 4 года, заочная форма - 5 лет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«Бакалавр»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История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Обществознание (результаты ЕГЭ)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Специалитет: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38.05.01 Экономическая безопасность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(специализация – «Судебная экономическая экспертиза»), очная форма – 5 лет, заочная форма - 6 лет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«Экономист»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Математика профильная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Обществознание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Магистратура: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38.04.01 Экономика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«Учет, анализ и аудит», «Аудит и финансовый консалтинг», «Международный бизнес», «Налогообложение в системе государственных финансов», «Экономика фирмы и ее экономическая безопасность», «Социальное страхование», «Государственная экономическая политика»), очная форма - 2 года, очно-заочная (вечерняя) форма – 2 года 3 мес.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«Магистр»; </w:t>
      </w:r>
      <w:proofErr w:type="gramEnd"/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38.04.08 Финансы и кредит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«Финансово-кредитное регулирование экономики», «Государственные и муниципальные финансы»), очная форма - 2 года, очно-заочная (вечерняя) форма – 2 года 3 мес.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«Магистр»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Экзамен по направлению (письменно).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качестве результатов вступительных испытаний засчитываются результаты Единого государственного экзамена (ЕГЭ) по всем дисциплинам вступительных испытаний.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Прием документов на очную форму обучения на места, финансируемые из федерального бюджета, и на места с оплатой стоимости обучения начинается с 20 июня и завершается 25 июля текущего года.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Сроки приема документов на заочную форму обучения на места, финансируемые из средств федерального бюджета, и на места с оплатой стоимости обучения – с 20 июня по 31 июля.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подробной информацией о правилах приема в Дагестанский государственный университет  можно ознакомиться на официальном сайте университета – </w:t>
      </w:r>
      <w:hyperlink r:id="rId74" w:history="1">
        <w:r>
          <w:rPr>
            <w:rStyle w:val="a3"/>
            <w:rFonts w:ascii="Times New Roman" w:eastAsia="Calibri" w:hAnsi="Times New Roman" w:cs="Times New Roman"/>
            <w:color w:val="auto"/>
            <w:lang w:val="en-US"/>
          </w:rPr>
          <w:t>www</w:t>
        </w:r>
        <w:r>
          <w:rPr>
            <w:rStyle w:val="a3"/>
            <w:rFonts w:ascii="Times New Roman" w:eastAsia="Calibri" w:hAnsi="Times New Roman" w:cs="Times New Roman"/>
            <w:color w:val="auto"/>
          </w:rPr>
          <w:t>.</w:t>
        </w:r>
        <w:r>
          <w:rPr>
            <w:rStyle w:val="a3"/>
            <w:rFonts w:ascii="Times New Roman" w:eastAsia="Calibri" w:hAnsi="Times New Roman" w:cs="Times New Roman"/>
            <w:color w:val="auto"/>
            <w:lang w:val="en-US"/>
          </w:rPr>
          <w:t>dgu</w:t>
        </w:r>
        <w:r>
          <w:rPr>
            <w:rStyle w:val="a3"/>
            <w:rFonts w:ascii="Times New Roman" w:eastAsia="Calibri" w:hAnsi="Times New Roman" w:cs="Times New Roman"/>
            <w:color w:val="auto"/>
          </w:rPr>
          <w:t>.</w:t>
        </w:r>
        <w:r>
          <w:rPr>
            <w:rStyle w:val="a3"/>
            <w:rFonts w:ascii="Times New Roman" w:eastAsia="Calibri" w:hAnsi="Times New Roman" w:cs="Times New Roman"/>
            <w:color w:val="auto"/>
            <w:lang w:val="en-US"/>
          </w:rPr>
          <w:t>ru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и по телефону – (8722) 68-19-89.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Экономика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Очный тур олимпиады по экономике про</w:t>
      </w:r>
      <w:r w:rsidR="002F26E0">
        <w:rPr>
          <w:rFonts w:ascii="Times New Roman" w:hAnsi="Times New Roman" w:cs="Times New Roman"/>
          <w:sz w:val="28"/>
          <w:szCs w:val="28"/>
        </w:rPr>
        <w:t>йдет по предмету «Экономика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C4981" w:rsidRDefault="009C4981" w:rsidP="009C49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 класс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Чем отличаются экономические ресурсы от факторов производства: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экономические ресурсы - то же самое, что и факторы производства;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в факторы производства не входят  трудовые ресурсы;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в экономические ресурсы не включается предпринимательская деятельность;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факторы производств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это вовлечённые в процесс производства экономические ресурсы.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Производительные силы есть: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совокупность людей, производящих материальные и духовные блага;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совокупность людей и сре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дств пр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оизводства;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совокупность сре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дств тр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уда и рабочей силы;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совокупность сре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дств пр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оизводства и рабочей силы.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Признаком плановой экономической системы не является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а) государственная собственность на средства производства;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централизованное управление экономикой;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в) свободное ценообразование;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г) нормированное распределение.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Признаком рыночной экономики является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прямой продуктообмен 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распределение труда по полу и возрасту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прямой государственный контроль над ценами  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целью производства является получение прибыли.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Если сокращение цены на товар на 1% приводит к увеличению объёма спроса на него на 2 %, то этот спрос: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неэластичный;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)э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ластичный;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единичной эластичности;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абсолютно неэластичный;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е) абсолютно эластичный.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 Какой из следующих рынков больше всего соответствует условиям совершенной конкуренции: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стали;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б) услуг парикмахерских;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автомобилей;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акций и облигаций фирм;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 бензина?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 Для каждой ситуации, приведённой ниже, найдите соответствующий тип рыночной структуры:</w:t>
      </w:r>
    </w:p>
    <w:p w:rsidR="009C4981" w:rsidRDefault="009C4981" w:rsidP="009C4981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совершенная конкуренция;</w:t>
      </w:r>
    </w:p>
    <w:p w:rsidR="009C4981" w:rsidRDefault="009C4981" w:rsidP="009C4981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монополия;</w:t>
      </w:r>
    </w:p>
    <w:p w:rsidR="009C4981" w:rsidRDefault="009C4981" w:rsidP="009C4981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монополистическая конкуренция;</w:t>
      </w:r>
    </w:p>
    <w:p w:rsidR="009C4981" w:rsidRDefault="009C4981" w:rsidP="009C4981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олигополия;</w:t>
      </w:r>
    </w:p>
    <w:p w:rsidR="009C4981" w:rsidRDefault="009C4981" w:rsidP="009C4981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монопсония.</w:t>
      </w:r>
    </w:p>
    <w:p w:rsidR="009C4981" w:rsidRDefault="009C4981" w:rsidP="009C4981">
      <w:pPr>
        <w:tabs>
          <w:tab w:val="num" w:pos="9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на рынке оперирует большое количество поставщиков, каждый из которых предлагает фирменную обувь по относительно схожим ценам;</w:t>
      </w:r>
    </w:p>
    <w:p w:rsidR="009C4981" w:rsidRDefault="009C4981" w:rsidP="009C4981">
      <w:pPr>
        <w:tabs>
          <w:tab w:val="num" w:pos="9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на рынке действует единственный продавец телекоммуникационных услуг;</w:t>
      </w:r>
    </w:p>
    <w:p w:rsidR="009C4981" w:rsidRDefault="009C4981" w:rsidP="009C4981">
      <w:pPr>
        <w:tabs>
          <w:tab w:val="num" w:pos="9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большое количество фермеров предлагают на рынке картофель по одинаковым ценам;</w:t>
      </w:r>
    </w:p>
    <w:p w:rsidR="009C4981" w:rsidRDefault="009C4981" w:rsidP="009C4981">
      <w:pPr>
        <w:tabs>
          <w:tab w:val="num" w:pos="9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несколько крупных фирм функционируют на рынке автомобильных шин;</w:t>
      </w:r>
    </w:p>
    <w:p w:rsidR="009C4981" w:rsidRDefault="009C4981" w:rsidP="009C4981">
      <w:pPr>
        <w:tabs>
          <w:tab w:val="num" w:pos="9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 имеется единственный покупатель угледобывающего оборудования.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 Кто из следующих граждан является безработным?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студент желает работать, но ещё не нашел рабочего места;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мужчина старше 60 лет активно ищет работу, но пока её не находит;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неработающий инвалид 2-й группы в возрасте 40 лет занят поисками подходящей работы;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человек, отправленный в продолжительный неоплачиваемый отпу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ск в св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язи с приостановкой работы предприятия, ожидает возвращения на ту же работу и поэтому не увольняется и не ищет другой работы;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 человек трудоспособный, в трудоспособном возрасте потерял работу, зарегистрирован в центре занятости, но ему пока не предложили подходящей работы.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Если безработица вызвана экономическими кризисами перепроизводства, то она принимает форму: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фрикционной безработицы;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застойной безработицы;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циклической безработицы;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скрытой безработицы.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 Благосостояние рабочего растёт, если: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растёт его номинальная зарплата;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растёт его реальная зарплата;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растёт средняя зарплата по стране;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г) снижаются цены на товары и услуги.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11. Уровень бедности определяется на основе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минимальной заработной платы;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минимальной пенсии;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прожиточного минимума.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12. Под рентой следует понимать: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доход от использования недвижимости;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доход от использования природных ресурсов;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цену, уплачиваемую за использование земли и других природных ресурсов, количество которых строго ограничено;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цену, уплачиваемую арендатором собственнику земли за право временного ее использования.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13. Что из перечисленного входит в оборотные фонды предприятия: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денежные средства, предназначенные для выплаты зарплаты;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оборудование;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)с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ырьё, вспомогательные материалы, топливо;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денежные средства на счетах в банке;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 готовая продукция.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14. Под издержками производства понимают: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затраты материальных ресурсов и денежных средств, которые несёт производитель при производстве продукции;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затраты материальных ресурсов и денежных средств, которые несёт общество на производство продукции;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денежные расходы, которые несёт фирма по закупке сырья, материалов, топлива, рабочей силы и др.;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издержки на собственный и самостоятельно используемый ресурс.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15. К экстенсивным факторам экономического развития относятся: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увеличение числа занятых работников;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рост  производительности труда;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расширение производственных площадей;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увеличение объёма инвестиций при сохранении существующего уровня технологии.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16. К интенсивным факторам экономического развития относятся: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использование достижений НТП;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расширение производственных площадей;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повышение квалификации работников;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рост производительности труда.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17. </w:t>
      </w:r>
      <w:r>
        <w:rPr>
          <w:rFonts w:ascii="Times New Roman" w:hAnsi="Times New Roman" w:cs="Times New Roman"/>
          <w:b/>
          <w:sz w:val="28"/>
          <w:szCs w:val="28"/>
        </w:rPr>
        <w:t>Об уровне экономики любой страны судят: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по количеству фабрик и заводов;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 запасам минерального сырья;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 производству продуктов питания;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по валовому внутреннему продукту.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 Смешанная экономическая система: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существовала в первобытном обществе;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начала развиваться в период феодализма;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была основой социалистического хозяйства;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возникла в ХХ веке в развитых странах.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19. Кривая совокупного спроса выражает отношение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между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уровнем цен и совокупными расходами на покупку товаров и услуг;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уровнем цен и произведённым ВВП в реальном выражении;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уровнем цен, который признают покупатели, и уровнем цен, который удовлетворят продавцов;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объёмами произведенного и потреблённого ВВП в реальном выражении;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 все предыдущие ответы неверны.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20. Кривая совокупного предложения выражает отношение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между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уровнем цен и потребляемым объёмом ВВП в реальном выражении;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уровнем цен и произведёнными объёмами ВВП в реальном выражении;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уровнем цен, по которым производители желают продавать, а покупател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покупать товары;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потреблённым и произведённым объёмом ВВП в реальном выражении;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 все предыдущие ответы неверны.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 класс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Под рынком рабочей силы понимают: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совокупность экономических отношений между продавцами рабочей силы и её покупателями, опосредуемых через спрос и предложение;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биржу труда;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совокупность экономических отношений между юридическими и физическими лицами по поводу найма и увольнения работников;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любые экономические отношения, связанные с заключением трудовых соглашений (контрактов).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Фрикционная безработица характеризует: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ту часть населения, которая добровольно меняет работу;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ту часть населения, которая потеряла работу в связи со структурной перестройкой производства;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ту часть населения, которая временно потеряла работу в связи с циклическим характером производства;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г) ту часть населения, которая постоянно лишена работы или перебивается случайными заработками.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Земельная рента будет расти при прочих равных условиях, если: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снижается цена земли;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растёт спрос на землю;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сокращается спрос на землю;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предложение земли растёт.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Чем можно предупредить потери от преждевременного морального износа техники: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капитальным строительством;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капитальным ремонтом;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мерами против коррозии;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повышением интенсивности использования техники?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Какой из перечисленных методов не ускоряет оборачиваемость оборотных средств: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сокращение времени производства;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увеличение запасов материалов;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сокращение времени реализации;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рост производительности труда?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 Внутренние издержки представляют собой: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затраты материальных ресурсов и денежных средств, которые несёт производитель при производстве продукции;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затраты материальных ресурсов и денежных средств, которые несёт общество на производство продукции;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денежные расходы, которые несёт фирма по закупке сырья, материалов, топлива, рабочей силы и др.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издержки на собственный и самостоятельно используемый ресурс.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7. При принятии решения об инвестировании предприниматели исходят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из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сиюминутной выгоды от вложенного капитала;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ожидаемой нормы прибыли;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реальной ставки процента;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ожидаемой нормы прибыли и реальной ставки процента.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 Под финансами следует понимать: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денежные средства, находящиеся в обращении;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денежные средства, находящиеся на руках у населения и на счетах предприятий в банке;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экономические отношения, связанные с движением денег и товаров;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г) систему экономических отношений, связанных с образованием, распределением и использованием денежных фондов.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Ведущее место в системе мирохозяйственных связей занимает: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международная миграция рабочей силы;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обмен в области науки и техники;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движение капиталов и зарубежных инвестиций;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международная торговля товарами и услугами.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 Какие факторы могут улучшать, а какие ухудшать инвестиционный климат в стране для иностранных инвесторов: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введение долгосрочных налоговых льгот;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преобладание государственной собственности в стране;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упрощение условий репатриации прибыли;</w:t>
      </w:r>
    </w:p>
    <w:p w:rsidR="009C4981" w:rsidRDefault="009C4981" w:rsidP="009C4981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нестабильность таможенных режимов?</w:t>
      </w:r>
    </w:p>
    <w:p w:rsidR="009C4981" w:rsidRDefault="009C4981" w:rsidP="009C4981">
      <w:pPr>
        <w:spacing w:after="0" w:line="240" w:lineRule="auto"/>
        <w:ind w:left="340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 долгосрочном периоде:</w:t>
      </w:r>
    </w:p>
    <w:p w:rsidR="009C4981" w:rsidRDefault="009C4981" w:rsidP="009C4981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все издержки являются переменными;</w:t>
      </w:r>
    </w:p>
    <w:p w:rsidR="009C4981" w:rsidRDefault="009C4981" w:rsidP="009C4981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все издержки являются постоянными;</w:t>
      </w:r>
    </w:p>
    <w:p w:rsidR="009C4981" w:rsidRDefault="009C4981" w:rsidP="009C4981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переменные издержки растут быстрее, чем постоянные;</w:t>
      </w:r>
    </w:p>
    <w:p w:rsidR="009C4981" w:rsidRDefault="009C4981" w:rsidP="009C4981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постоянные издержки растут быстрее, чем переменные;</w:t>
      </w:r>
    </w:p>
    <w:p w:rsidR="009C4981" w:rsidRDefault="009C4981" w:rsidP="009C4981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 все издержки выступают как неявные.</w:t>
      </w:r>
    </w:p>
    <w:p w:rsidR="009C4981" w:rsidRDefault="009C4981" w:rsidP="009C4981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Экономика не дает ответа на вопрос: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а) что произвести;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б) какую использовать технологию;  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в) кто будет потребителем;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г) какую социальную значимость имеет данный продукт.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 Тип экономической системы определяется: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а) формой государственной власти;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 б) собственностью и способами управления;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в) количеством населения страны;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г) запасами полезных ископаемых.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 Если спрос на товар выше предложения, то цена товара: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а) снизится;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б) повысится; 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в) будет колебаться;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г) останется без изменения.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 Абсолютная монополия: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способствует техническому перевооружению предприятия;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б) исключает механизм свободной конкуренции;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в) обостряет борьбу между монополиями;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г) увеличивает доходы государства.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 Для развитых государств сегодня характерна тенденция: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возрастания роли мелких и средних предприятий;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национализации важнейших сфер экономики;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ослабления конкурентной борьбы;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создания предприятий-гигантов.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17. Совершенная конкуренция выгодна: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а) покупателю;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предпринимателю;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государству;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банкам.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18. Причиной приватизации является: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а) смена политической элиты;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стремление государства избежать вмешательства в экономику;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социальные потрясения;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неэффективная деятельность государственного сектора.</w:t>
      </w:r>
    </w:p>
    <w:p w:rsidR="009C4981" w:rsidRDefault="009C4981" w:rsidP="009C4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19.  Если коэффициент эластичности предложения по цене равен 0,1, то предложение данного товара: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неэластично по  цене ресурса;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эластично по  цене ресурса;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неэластично по цене товара; 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 эластично по цене товара. 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20.  Какое из следующих утверждений является правильным: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бухгалтерские издержки  + экономические издержки = нормальная  прибыль;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бухгалтерская прибыль – неявные издержки = экономическая прибыль;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экономическая прибыль – неявные издержки = бухгалтерская  прибыль;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экономическая прибыль – бухгалтерская прибыль = явные издержки.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C4981" w:rsidRDefault="009C4981" w:rsidP="009C49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 класс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Какую из функций: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средство платежа;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мера стоимости;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средство обращения;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средство сбережения;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 мировые деньги.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выполняют деньги при использовании их в следующих операциях: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покупка или продажа товаров; 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уплата налогов; - а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установление цен на товары; - б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погашение долгов; - а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выплата заработной платы?– б</w:t>
      </w:r>
    </w:p>
    <w:p w:rsidR="009C4981" w:rsidRDefault="009C4981" w:rsidP="009C498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Пирожки заменяют булочки в потреблении, а масло дополняет. Что произойдёт на соответствующих рынках, если цена булочек понизится: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цены на пирожки и масло снизится;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цена на пирожки возрастёт, а цена на масло понизится;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цена на пирожки упадёт, а цена на масло повысится;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цены на пирожки и масло вырастут?</w:t>
      </w:r>
    </w:p>
    <w:p w:rsidR="009C4981" w:rsidRDefault="009C4981" w:rsidP="009C49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Причиной циклических кризисов в экономике является: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несоответствие уровня доходов уровню цен;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государственное регулирование экономики;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выполнение требований профсоюзов о повышении заработной платы;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ошибки при планировании.</w:t>
      </w:r>
    </w:p>
    <w:p w:rsidR="009C4981" w:rsidRDefault="009C4981" w:rsidP="009C4981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Шоковая терапия – это: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а) национализация предприятия;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б) возвращение собственности владельцам;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в) усиление роли государства в экономике;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г) либерализация цен.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Современное государство воздействует на цены: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привлекая спекулянтов  к уголовной ответственности;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б) через налоговую систему;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создавая альтернативный государственный сектор;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г) с помощью уговоров предпринимателей.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 В мировом хозяйстве преобладает: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сфера услуг;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б) сельское хозяйство;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промышленность;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г) транспорт.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 Верно ли суждение? При рыночной системе: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 Произведенный продукт принадлежит собственнику сре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дств пр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оизводства.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Б. Обеспечивается высокий уровень доходов всего населения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а) верно только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б) верно только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в) верно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Б;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г) оба неверны.</w:t>
      </w: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8.У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становите соответствие, последовательность запись сочетанием бук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например, АБВ):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20"/>
        <w:gridCol w:w="4851"/>
      </w:tblGrid>
      <w:tr w:rsidR="009C4981" w:rsidTr="009C4981"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981" w:rsidRDefault="009C49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Виды монополий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981" w:rsidRDefault="009C49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признаки</w:t>
            </w:r>
          </w:p>
        </w:tc>
      </w:tr>
      <w:tr w:rsidR="009C4981" w:rsidTr="009C4981"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981" w:rsidRDefault="009C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картель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981" w:rsidRDefault="009C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 раздел рынков сбыта</w:t>
            </w:r>
          </w:p>
        </w:tc>
      </w:tr>
      <w:tr w:rsidR="009C4981" w:rsidTr="009C4981"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981" w:rsidRDefault="009C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синдикат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981" w:rsidRDefault="009C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Б. управление другими компаниями</w:t>
            </w:r>
          </w:p>
        </w:tc>
      </w:tr>
      <w:tr w:rsidR="009C4981" w:rsidTr="009C4981"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981" w:rsidRDefault="009C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трест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981" w:rsidRDefault="009C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 объединение предприятий разных отраслей</w:t>
            </w:r>
          </w:p>
        </w:tc>
      </w:tr>
      <w:tr w:rsidR="009C4981" w:rsidTr="009C4981"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981" w:rsidRDefault="009C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концерн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981" w:rsidRDefault="009C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единое производственное и коммерческое управление</w:t>
            </w:r>
          </w:p>
        </w:tc>
      </w:tr>
      <w:tr w:rsidR="009C4981" w:rsidTr="009C4981"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981" w:rsidRDefault="009C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холдинг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981" w:rsidRDefault="009C4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сбыт осуществляется через общую контору</w:t>
            </w:r>
          </w:p>
        </w:tc>
      </w:tr>
    </w:tbl>
    <w:p w:rsidR="009C4981" w:rsidRDefault="009C4981" w:rsidP="009C49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1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>Оптимальное поведение экономических субъектов означает: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стремление к получению максимального результата при данных затратах;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 минимизацию затрат при заданном результате;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комбинации товаров, при которой затраты равны выручке;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получение полезности от потребляемых благ в рамках своего дохода.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Цены факторов труда и капитала равны 300 и 400 рублей за единицу, объемы их применения при производстве заданного количества товара – 4 и 6 единиц соответственно. 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Суммарные затраты производителя этого товара составляют: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а) 3600 рублей                         б) 700 рублей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в) 7000 рублей                          г) недостаточно информации.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Кривая предложения на долгосрочных временных интервалах для отрасли: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с возрастающими издержками – вертикальная линия;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б) с убывающими издержками – горизонтальная линия;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с постоянными издержками – горизонтальная линия;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г) с постоянными издержками – вертикальная линия.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12.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 рынка монополистической конкуренции в долгосрочном периоде получают прибыль: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равную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прибыли чистой монополии;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б) нормальную;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в) превышающую нормальную;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г) могут нести убытки.</w:t>
      </w:r>
    </w:p>
    <w:p w:rsidR="009C4981" w:rsidRDefault="009C4981" w:rsidP="009C49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13. Совершенная ценовая дискриминация  - это практика: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продажи различных объемов товара по одной цене;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продажи одинакового объема товара по разным ценам;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продажи каждой единицы товара по цене ее спроса;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г) продажи каждой единицы товара по максимальной цене.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14. На рынке олигополии фирма может рассчитывать на рост величины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спроса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свой товар при: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росте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расценок на рекламу;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росте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цен на дополняющие товары;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снижении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цены товара конкурирующей фирмы;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увеличении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цены товара конкурирующей фирмы.</w:t>
      </w:r>
    </w:p>
    <w:p w:rsidR="009C4981" w:rsidRDefault="009C4981" w:rsidP="009C4981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Пусть суммарная заработная  плата двух рабочих составляет 46 долл.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найме конкурентной фирмой третьего рабочего их общая заработная плата составит 60 долл. Тогда:</w:t>
      </w:r>
    </w:p>
    <w:p w:rsidR="009C4981" w:rsidRDefault="009C4981" w:rsidP="009C4981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предельный продукт первого и второго рабочего в денежном выражении равен 23 долл.;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б) предельный продукт третьего рабочего равен 20 долл.;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предельный продукт третьего рабочего равен 14 долл.;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г) фирма не должна нанимать третьего рабочего.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Студент положил 100$ в банк и через год получил 112$.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При том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, что инфляция за этот год составила 10%, номинальная процентная ставка равна:</w:t>
      </w:r>
    </w:p>
    <w:p w:rsidR="009C4981" w:rsidRDefault="009C4981" w:rsidP="009C4981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2%                                                  в) 22%</w:t>
      </w:r>
    </w:p>
    <w:p w:rsidR="009C4981" w:rsidRDefault="009C4981" w:rsidP="009C4981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б) 12%                                                г) 10%.</w:t>
      </w:r>
    </w:p>
    <w:p w:rsidR="009C4981" w:rsidRDefault="009C4981" w:rsidP="009C4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12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iCs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pacing w:val="3"/>
          <w:sz w:val="28"/>
          <w:szCs w:val="28"/>
          <w:lang w:eastAsia="ru-RU"/>
        </w:rPr>
        <w:t>Какие из приведенных ситуаций являются примерами отрицательных внешних эффектов?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pacing w:val="3"/>
          <w:sz w:val="28"/>
          <w:szCs w:val="28"/>
        </w:rPr>
        <w:t xml:space="preserve">     а) популярный кинофильм возобновляет моду на гимнастические обручи и цена на них возрастает;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pacing w:val="3"/>
          <w:sz w:val="28"/>
          <w:szCs w:val="28"/>
        </w:rPr>
        <w:t xml:space="preserve">     б) производитель электронного оборудования осуществляет выбросы растворителей в грунт, что наносит ущерб водоснабжению;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pacing w:val="3"/>
          <w:sz w:val="28"/>
          <w:szCs w:val="28"/>
        </w:rPr>
        <w:t xml:space="preserve">     в) сосед делает красивую клумбу во дворе дома;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pacing w:val="3"/>
          <w:sz w:val="28"/>
          <w:szCs w:val="28"/>
        </w:rPr>
        <w:t xml:space="preserve">     г) предприятие возводит новый цех по разработанному и утвержденному проекту.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18. В качестве примера государственных трансфертных платежей можно рассматривать: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выплату зарплаты работникам государственного сектора;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пенсии, пособия по безработице;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предоставление кредитов другим странам;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г) расходы на оборону.</w:t>
      </w:r>
    </w:p>
    <w:p w:rsidR="009C4981" w:rsidRDefault="009C4981" w:rsidP="009C49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19.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При проведении денежно-кредитной политики государством стоимость жизни в стране регулируется за счет: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контроля инфляционных процессов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б) изменения продолжительности выплаты пособий по безработице;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в) изменения ставок налогообложения домохозяйств;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г) выплаты социальных трансфертов.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20. Общественные блага отличаются от частных тем, что: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а) рынок производит их в большем объеме;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б) их потребление одним человеком не уменьшает их полезности для других;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в) они могут быть проданы отдельным покупателям;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г) их потребление растет с увеличением дохода.</w:t>
      </w: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9C4981" w:rsidP="009C4981">
      <w:pPr>
        <w:spacing w:line="240" w:lineRule="auto"/>
        <w:jc w:val="center"/>
        <w:rPr>
          <w:rFonts w:ascii="Times New Roman" w:hAnsi="Times New Roman"/>
          <w:b/>
          <w:sz w:val="40"/>
          <w:szCs w:val="28"/>
        </w:rPr>
      </w:pPr>
      <w:r>
        <w:rPr>
          <w:rFonts w:ascii="Times New Roman" w:hAnsi="Times New Roman"/>
          <w:b/>
          <w:sz w:val="40"/>
          <w:szCs w:val="28"/>
        </w:rPr>
        <w:t>ФАКУЛЬТЕТ ПСИХОЛОГИИ И ФИЛОСОФИИ</w:t>
      </w:r>
    </w:p>
    <w:p w:rsidR="009C4981" w:rsidRDefault="009C4981" w:rsidP="009C4981">
      <w:pPr>
        <w:pStyle w:val="af1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факультете: Факультет</w:t>
      </w:r>
      <w:r>
        <w:rPr>
          <w:rStyle w:val="apple-converted-space"/>
          <w:rFonts w:eastAsiaTheme="majorEastAsia"/>
          <w:sz w:val="28"/>
          <w:szCs w:val="28"/>
        </w:rPr>
        <w:t> </w:t>
      </w:r>
      <w:r>
        <w:rPr>
          <w:sz w:val="28"/>
          <w:szCs w:val="28"/>
        </w:rPr>
        <w:t>психологии и философии создан в 2011г.  Декан факультета - доктор философских наук, профессор Яхьяев М.Я.</w:t>
      </w:r>
    </w:p>
    <w:p w:rsidR="009C4981" w:rsidRDefault="009C4981" w:rsidP="009C4981">
      <w:pPr>
        <w:pStyle w:val="af1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На факультете психологии и философии функционирует 5 кафедр: философии и социально-политических наук (заведующий – проф. Яхьяев М.Я.), онтологии и теории познания (заведующий – проф. Билалов М.И.), истории и теории религии и культуры (заведующий – проф. Авшалумова Л.Х.), психологии развития и профессиональной деятельности (заведующий – проф. Акбиева З.С.), общей и социальной психологии (заведующий – доцент Казиева Н.Н.)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также  -  психологический центр «ПСИ-ФАКТОР». На факультете Психологии и Философии  работает 11 профессоров, докторов наук и 37 доцентов, кандидатов наук. </w:t>
      </w:r>
    </w:p>
    <w:p w:rsidR="009C4981" w:rsidRDefault="009C4981" w:rsidP="009C4981">
      <w:pPr>
        <w:pStyle w:val="af1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Выпускники психологи – ориентированы на  изучение внутреннего мира человека, межличностных отношений, они могут помогать личности реализовать себя, устанавливать деловые контакты, осуществлять отбор и управление персоналом,  психотерапию, вести коррекционную работу с клиентами. Выпускники могут работать в самых широких областях общественной жизни: в образовании, социальной защите, здравоохранении, бизнесе, органах государственной власти, правоохранительных органах, общественных организациях и т.д.</w:t>
      </w:r>
    </w:p>
    <w:p w:rsidR="009C4981" w:rsidRDefault="009C4981" w:rsidP="009C4981">
      <w:pPr>
        <w:pStyle w:val="af1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Выпускники отделения философии получают возможность применить свои знания на преподавательской работе в вузах, гимназиях, колледжах, общеобразовательных школах. Они могут проявить себя в государственных и муниципальных органах, общественных организациях и политических партиях, средствах массовой информации т.п.</w:t>
      </w:r>
    </w:p>
    <w:p w:rsidR="009C4981" w:rsidRDefault="009C4981" w:rsidP="009C4981">
      <w:pPr>
        <w:pStyle w:val="af1"/>
        <w:spacing w:before="0" w:beforeAutospacing="0" w:after="0" w:afterAutospacing="0"/>
        <w:ind w:firstLine="710"/>
        <w:jc w:val="both"/>
        <w:rPr>
          <w:sz w:val="28"/>
          <w:szCs w:val="28"/>
        </w:rPr>
      </w:pPr>
    </w:p>
    <w:p w:rsidR="009C4981" w:rsidRDefault="009C4981" w:rsidP="009C4981">
      <w:pPr>
        <w:pStyle w:val="af1"/>
        <w:spacing w:before="0" w:beforeAutospacing="0" w:after="0" w:afterAutospacing="0"/>
        <w:ind w:firstLine="71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Структура факультета: </w:t>
      </w:r>
    </w:p>
    <w:p w:rsidR="009C4981" w:rsidRDefault="009C4981" w:rsidP="009C4981">
      <w:pPr>
        <w:pStyle w:val="af1"/>
        <w:spacing w:before="0" w:beforeAutospacing="0" w:after="0" w:afterAutospacing="0"/>
        <w:ind w:firstLine="710"/>
        <w:rPr>
          <w:b/>
          <w:bCs/>
          <w:sz w:val="28"/>
          <w:szCs w:val="28"/>
        </w:rPr>
      </w:pPr>
      <w:r>
        <w:rPr>
          <w:rStyle w:val="af5"/>
          <w:sz w:val="28"/>
          <w:szCs w:val="28"/>
        </w:rPr>
        <w:t xml:space="preserve">Декан факультета – </w:t>
      </w:r>
      <w:r>
        <w:rPr>
          <w:rStyle w:val="af5"/>
          <w:b w:val="0"/>
          <w:sz w:val="28"/>
          <w:szCs w:val="28"/>
        </w:rPr>
        <w:t xml:space="preserve">доктор </w:t>
      </w:r>
      <w:r>
        <w:rPr>
          <w:rStyle w:val="af6"/>
          <w:bCs/>
          <w:sz w:val="28"/>
          <w:szCs w:val="28"/>
        </w:rPr>
        <w:t>философских наук</w:t>
      </w:r>
      <w:r>
        <w:rPr>
          <w:rStyle w:val="af6"/>
          <w:b/>
          <w:bCs/>
          <w:sz w:val="28"/>
          <w:szCs w:val="28"/>
        </w:rPr>
        <w:t xml:space="preserve">, </w:t>
      </w:r>
      <w:r>
        <w:rPr>
          <w:rStyle w:val="af6"/>
          <w:bCs/>
          <w:sz w:val="28"/>
          <w:szCs w:val="28"/>
        </w:rPr>
        <w:t>профессор Яхьяев Мухтар Яхьяевич</w:t>
      </w:r>
      <w:r>
        <w:rPr>
          <w:rStyle w:val="af6"/>
          <w:b/>
          <w:bCs/>
          <w:sz w:val="28"/>
          <w:szCs w:val="28"/>
        </w:rPr>
        <w:t>.</w:t>
      </w:r>
    </w:p>
    <w:p w:rsidR="009C4981" w:rsidRDefault="009C4981" w:rsidP="009C4981">
      <w:pPr>
        <w:pStyle w:val="a4"/>
        <w:spacing w:before="0" w:beforeAutospacing="0" w:after="0" w:afterAutospacing="0"/>
        <w:rPr>
          <w:rStyle w:val="af6"/>
        </w:rPr>
      </w:pPr>
      <w:r>
        <w:rPr>
          <w:rStyle w:val="af6"/>
          <w:b/>
          <w:bCs/>
          <w:i w:val="0"/>
          <w:sz w:val="28"/>
          <w:szCs w:val="28"/>
        </w:rPr>
        <w:t xml:space="preserve">Заместитель декана по магистратуре, профориентации и трудоустройству - </w:t>
      </w:r>
      <w:r>
        <w:rPr>
          <w:rStyle w:val="af6"/>
          <w:sz w:val="28"/>
          <w:szCs w:val="28"/>
        </w:rPr>
        <w:t>д</w:t>
      </w:r>
      <w:proofErr w:type="gramStart"/>
      <w:r>
        <w:rPr>
          <w:rStyle w:val="af6"/>
          <w:sz w:val="28"/>
          <w:szCs w:val="28"/>
        </w:rPr>
        <w:t>.ф</w:t>
      </w:r>
      <w:proofErr w:type="gramEnd"/>
      <w:r>
        <w:rPr>
          <w:rStyle w:val="af6"/>
          <w:sz w:val="28"/>
          <w:szCs w:val="28"/>
        </w:rPr>
        <w:t>илос.н., профессор Ибрагимов Ахмедбег Мавлидинович</w:t>
      </w:r>
    </w:p>
    <w:p w:rsidR="009C4981" w:rsidRDefault="009C4981" w:rsidP="009C4981">
      <w:pPr>
        <w:pStyle w:val="a4"/>
        <w:spacing w:before="0" w:beforeAutospacing="0" w:after="0" w:afterAutospacing="0"/>
      </w:pPr>
      <w:r>
        <w:rPr>
          <w:rStyle w:val="af5"/>
          <w:sz w:val="28"/>
          <w:szCs w:val="28"/>
        </w:rPr>
        <w:lastRenderedPageBreak/>
        <w:t xml:space="preserve">Заместитель декана по учебной работе - </w:t>
      </w:r>
      <w:r>
        <w:rPr>
          <w:rStyle w:val="af6"/>
          <w:sz w:val="28"/>
          <w:szCs w:val="28"/>
        </w:rPr>
        <w:t>д</w:t>
      </w:r>
      <w:proofErr w:type="gramStart"/>
      <w:r>
        <w:rPr>
          <w:rStyle w:val="af6"/>
          <w:sz w:val="28"/>
          <w:szCs w:val="28"/>
        </w:rPr>
        <w:t>.п</w:t>
      </w:r>
      <w:proofErr w:type="gramEnd"/>
      <w:r>
        <w:rPr>
          <w:rStyle w:val="af6"/>
          <w:sz w:val="28"/>
          <w:szCs w:val="28"/>
        </w:rPr>
        <w:t>сихол.н., профессор Акбиева Зарема Солтанмурадовна</w:t>
      </w:r>
    </w:p>
    <w:p w:rsidR="009C4981" w:rsidRDefault="009C4981" w:rsidP="009C4981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rStyle w:val="af5"/>
          <w:sz w:val="28"/>
          <w:szCs w:val="28"/>
        </w:rPr>
        <w:t xml:space="preserve">Заместитель декана по научной работе - </w:t>
      </w:r>
      <w:r>
        <w:rPr>
          <w:rStyle w:val="af6"/>
          <w:sz w:val="28"/>
          <w:szCs w:val="28"/>
        </w:rPr>
        <w:t>к</w:t>
      </w:r>
      <w:proofErr w:type="gramStart"/>
      <w:r>
        <w:rPr>
          <w:rStyle w:val="af6"/>
          <w:sz w:val="28"/>
          <w:szCs w:val="28"/>
        </w:rPr>
        <w:t>.ф</w:t>
      </w:r>
      <w:proofErr w:type="gramEnd"/>
      <w:r>
        <w:rPr>
          <w:rStyle w:val="af6"/>
          <w:sz w:val="28"/>
          <w:szCs w:val="28"/>
        </w:rPr>
        <w:t>илос.н., доцент Омарова Загидат Умаргаджиевна</w:t>
      </w:r>
    </w:p>
    <w:p w:rsidR="009C4981" w:rsidRDefault="009C4981" w:rsidP="009C4981">
      <w:pPr>
        <w:pStyle w:val="a4"/>
        <w:spacing w:before="0" w:beforeAutospacing="0" w:after="0" w:afterAutospacing="0"/>
        <w:rPr>
          <w:rStyle w:val="af6"/>
        </w:rPr>
      </w:pPr>
      <w:r>
        <w:rPr>
          <w:rStyle w:val="af5"/>
          <w:sz w:val="28"/>
          <w:szCs w:val="28"/>
        </w:rPr>
        <w:t xml:space="preserve">Заместитель декана по воспитательной работе - </w:t>
      </w:r>
      <w:r>
        <w:rPr>
          <w:rStyle w:val="af6"/>
          <w:sz w:val="28"/>
          <w:szCs w:val="28"/>
        </w:rPr>
        <w:t>к</w:t>
      </w:r>
      <w:proofErr w:type="gramStart"/>
      <w:r>
        <w:rPr>
          <w:rStyle w:val="af6"/>
          <w:sz w:val="28"/>
          <w:szCs w:val="28"/>
        </w:rPr>
        <w:t>.ф</w:t>
      </w:r>
      <w:proofErr w:type="gramEnd"/>
      <w:r>
        <w:rPr>
          <w:rStyle w:val="af6"/>
          <w:sz w:val="28"/>
          <w:szCs w:val="28"/>
        </w:rPr>
        <w:t>илос.н., доцент Ахмедов Исмаил Ахметуллаевич</w:t>
      </w:r>
    </w:p>
    <w:p w:rsidR="009C4981" w:rsidRDefault="009C4981" w:rsidP="009C4981">
      <w:pPr>
        <w:pStyle w:val="a4"/>
        <w:spacing w:before="0" w:beforeAutospacing="0" w:after="0" w:afterAutospacing="0"/>
      </w:pPr>
    </w:p>
    <w:p w:rsidR="009C4981" w:rsidRDefault="009C4981" w:rsidP="009C4981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дня открытых дверей: </w:t>
      </w:r>
    </w:p>
    <w:p w:rsidR="009C4981" w:rsidRDefault="009C4981" w:rsidP="009C4981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Четвертый вторник каждого месяца 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Направления подготовки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Бакалавриат: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37.03.01 Психология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«Психология»), очная форма - 4 года, заочная форма - 5 лет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«Бакалавр»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Биология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Математика профильная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47.03.01 Философия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«Теоретико-методологический»), очная форма - 4 года, заочная форма - 5 лет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«Бакалавр»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Обществознание (результаты ЕГЭ) История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</w:pP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Магистратура: </w:t>
      </w:r>
    </w:p>
    <w:p w:rsidR="009C4981" w:rsidRDefault="009C4981" w:rsidP="009C4981">
      <w:pPr>
        <w:pStyle w:val="Default"/>
        <w:spacing w:after="1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47.04.01 Философия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«Онтология и теория познания», «Философия управления и обеспечение идеологической безопасности государства»), очная форма - 2 года, заочная форма – 2 года 6 мес.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«Магистр»;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37.04.01 Психология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«Психология консультирования и психотехнологии развития»; «Организационная психология»), очная форма - 2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«Магистр»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 по направлению (письменно).</w:t>
      </w:r>
    </w:p>
    <w:p w:rsidR="009C4981" w:rsidRDefault="009C4981" w:rsidP="009C4981">
      <w:pPr>
        <w:jc w:val="both"/>
        <w:rPr>
          <w:sz w:val="28"/>
          <w:szCs w:val="28"/>
        </w:rPr>
      </w:pPr>
    </w:p>
    <w:p w:rsidR="009C4981" w:rsidRDefault="009C4981" w:rsidP="009C4981">
      <w:pPr>
        <w:pStyle w:val="a4"/>
        <w:spacing w:before="0" w:beforeAutospacing="0" w:after="0" w:afterAutospacing="0"/>
        <w:jc w:val="both"/>
        <w:rPr>
          <w:szCs w:val="22"/>
        </w:rPr>
      </w:pPr>
      <w:r>
        <w:rPr>
          <w:rStyle w:val="af5"/>
          <w:szCs w:val="22"/>
        </w:rPr>
        <w:t>Адрес факультета:</w:t>
      </w:r>
      <w:r>
        <w:rPr>
          <w:rStyle w:val="apple-converted-space"/>
          <w:rFonts w:eastAsiaTheme="majorEastAsia"/>
          <w:szCs w:val="22"/>
        </w:rPr>
        <w:t> </w:t>
      </w:r>
      <w:r>
        <w:rPr>
          <w:szCs w:val="22"/>
        </w:rPr>
        <w:t>367026, РД, г</w:t>
      </w:r>
      <w:proofErr w:type="gramStart"/>
      <w:r>
        <w:rPr>
          <w:szCs w:val="22"/>
        </w:rPr>
        <w:t>.М</w:t>
      </w:r>
      <w:proofErr w:type="gramEnd"/>
      <w:r>
        <w:rPr>
          <w:szCs w:val="22"/>
        </w:rPr>
        <w:t>ахачкала, пр. Шамиля 16, к.405</w:t>
      </w:r>
    </w:p>
    <w:p w:rsidR="009C4981" w:rsidRDefault="009C4981" w:rsidP="009C4981">
      <w:pPr>
        <w:pStyle w:val="a4"/>
        <w:spacing w:before="0" w:beforeAutospacing="0" w:after="0" w:afterAutospacing="0"/>
        <w:jc w:val="both"/>
        <w:rPr>
          <w:szCs w:val="22"/>
        </w:rPr>
      </w:pPr>
      <w:r>
        <w:rPr>
          <w:rStyle w:val="af5"/>
          <w:szCs w:val="22"/>
        </w:rPr>
        <w:t>Телефон:</w:t>
      </w:r>
      <w:r>
        <w:rPr>
          <w:rStyle w:val="apple-converted-space"/>
          <w:rFonts w:eastAsiaTheme="majorEastAsia"/>
          <w:szCs w:val="22"/>
        </w:rPr>
        <w:t> </w:t>
      </w:r>
      <w:r>
        <w:rPr>
          <w:szCs w:val="22"/>
        </w:rPr>
        <w:t>(раб) 8(8722)56-21-30, </w:t>
      </w:r>
    </w:p>
    <w:p w:rsidR="009C4981" w:rsidRDefault="009C4981" w:rsidP="009C4981">
      <w:pPr>
        <w:pStyle w:val="a4"/>
        <w:spacing w:before="0" w:beforeAutospacing="0" w:after="0" w:afterAutospacing="0"/>
        <w:jc w:val="both"/>
        <w:rPr>
          <w:sz w:val="32"/>
          <w:szCs w:val="28"/>
        </w:rPr>
      </w:pPr>
      <w:r>
        <w:rPr>
          <w:szCs w:val="22"/>
        </w:rPr>
        <w:t> </w:t>
      </w:r>
      <w:r>
        <w:rPr>
          <w:rStyle w:val="af5"/>
          <w:szCs w:val="22"/>
        </w:rPr>
        <w:t>E-mail:</w:t>
      </w:r>
      <w:r>
        <w:rPr>
          <w:rStyle w:val="apple-converted-space"/>
          <w:rFonts w:eastAsiaTheme="majorEastAsia"/>
          <w:szCs w:val="22"/>
        </w:rPr>
        <w:t> </w:t>
      </w:r>
      <w:hyperlink r:id="rId75" w:history="1">
        <w:r>
          <w:rPr>
            <w:rStyle w:val="a3"/>
            <w:rFonts w:eastAsiaTheme="majorEastAsia"/>
            <w:color w:val="auto"/>
            <w:szCs w:val="22"/>
          </w:rPr>
          <w:t>muchtar59@mail.ru</w:t>
        </w:r>
      </w:hyperlink>
    </w:p>
    <w:p w:rsidR="009C4981" w:rsidRDefault="009C4981" w:rsidP="009C4981">
      <w:pPr>
        <w:pStyle w:val="af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4981" w:rsidRDefault="009C4981" w:rsidP="009C4981">
      <w:pPr>
        <w:pStyle w:val="af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Обществознание</w:t>
      </w:r>
    </w:p>
    <w:p w:rsidR="009C4981" w:rsidRDefault="009C4981" w:rsidP="009C4981">
      <w:pPr>
        <w:pStyle w:val="af0"/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9 класс</w:t>
      </w:r>
    </w:p>
    <w:p w:rsidR="009C4981" w:rsidRDefault="009C4981" w:rsidP="009C4981">
      <w:pPr>
        <w:pStyle w:val="af0"/>
        <w:spacing w:line="360" w:lineRule="auto"/>
        <w:rPr>
          <w:rFonts w:ascii="Times New Roman" w:hAnsi="Times New Roman"/>
          <w:sz w:val="28"/>
          <w:szCs w:val="28"/>
        </w:rPr>
      </w:pPr>
    </w:p>
    <w:p w:rsidR="009C4981" w:rsidRDefault="009C4981" w:rsidP="009C4981">
      <w:pPr>
        <w:pStyle w:val="af0"/>
        <w:tabs>
          <w:tab w:val="left" w:pos="1134"/>
        </w:tabs>
        <w:spacing w:after="0" w:line="360" w:lineRule="auto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«Да» или «нет»?</w:t>
      </w:r>
    </w:p>
    <w:p w:rsidR="009C4981" w:rsidRDefault="009C4981" w:rsidP="009C4981">
      <w:pPr>
        <w:pStyle w:val="af0"/>
        <w:tabs>
          <w:tab w:val="left" w:pos="1134"/>
        </w:tabs>
        <w:spacing w:after="0" w:line="36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вы согласны с утверждением, напишите «да», если не согласны — «нет». </w:t>
      </w:r>
    </w:p>
    <w:p w:rsidR="009C4981" w:rsidRDefault="009C4981" w:rsidP="004B498A">
      <w:pPr>
        <w:pStyle w:val="af0"/>
        <w:numPr>
          <w:ilvl w:val="0"/>
          <w:numId w:val="122"/>
        </w:numPr>
        <w:tabs>
          <w:tab w:val="left" w:pos="851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Предопределенность событий называют фатализмом.</w:t>
      </w:r>
    </w:p>
    <w:p w:rsidR="009C4981" w:rsidRDefault="009C4981" w:rsidP="004B498A">
      <w:pPr>
        <w:pStyle w:val="af0"/>
        <w:numPr>
          <w:ilvl w:val="0"/>
          <w:numId w:val="122"/>
        </w:numPr>
        <w:tabs>
          <w:tab w:val="left" w:pos="851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 религиозным системам Индии относится: </w:t>
      </w:r>
      <w:r>
        <w:rPr>
          <w:rFonts w:ascii="Times New Roman" w:hAnsi="Times New Roman" w:cs="Times New Roman"/>
          <w:sz w:val="28"/>
          <w:szCs w:val="28"/>
        </w:rPr>
        <w:t>джайнизм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индуизм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буддизм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4981" w:rsidRDefault="009C4981" w:rsidP="004B498A">
      <w:pPr>
        <w:pStyle w:val="af0"/>
        <w:numPr>
          <w:ilvl w:val="0"/>
          <w:numId w:val="122"/>
        </w:numPr>
        <w:tabs>
          <w:tab w:val="left" w:pos="851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граница детства согласно Конвенции «О правах ребенка» обозначена от рождения до 14 лет.</w:t>
      </w:r>
    </w:p>
    <w:p w:rsidR="009C4981" w:rsidRDefault="009C4981" w:rsidP="004B498A">
      <w:pPr>
        <w:pStyle w:val="af0"/>
        <w:numPr>
          <w:ilvl w:val="0"/>
          <w:numId w:val="122"/>
        </w:numPr>
        <w:tabs>
          <w:tab w:val="left" w:pos="851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охваченная разумной деятельностью человека называют ноосферой.</w:t>
      </w:r>
    </w:p>
    <w:p w:rsidR="009C4981" w:rsidRDefault="009C4981" w:rsidP="004B498A">
      <w:pPr>
        <w:pStyle w:val="af0"/>
        <w:numPr>
          <w:ilvl w:val="0"/>
          <w:numId w:val="122"/>
        </w:numPr>
        <w:tabs>
          <w:tab w:val="left" w:pos="851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Четвертым видом власти называют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законодательную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C4981" w:rsidRDefault="009C4981" w:rsidP="004B498A">
      <w:pPr>
        <w:pStyle w:val="af0"/>
        <w:numPr>
          <w:ilvl w:val="0"/>
          <w:numId w:val="122"/>
        </w:numPr>
        <w:tabs>
          <w:tab w:val="left" w:pos="851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«Философия», в переводе с древнегреческого, означает «любомудрие».</w:t>
      </w:r>
    </w:p>
    <w:p w:rsidR="009C4981" w:rsidRDefault="009C4981" w:rsidP="004B498A">
      <w:pPr>
        <w:pStyle w:val="af0"/>
        <w:numPr>
          <w:ilvl w:val="0"/>
          <w:numId w:val="122"/>
        </w:numPr>
        <w:tabs>
          <w:tab w:val="left" w:pos="851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Загадка человека в его разумности.</w:t>
      </w:r>
    </w:p>
    <w:p w:rsidR="009C4981" w:rsidRDefault="009C4981" w:rsidP="004B498A">
      <w:pPr>
        <w:pStyle w:val="af0"/>
        <w:numPr>
          <w:ilvl w:val="0"/>
          <w:numId w:val="122"/>
        </w:numPr>
        <w:tabs>
          <w:tab w:val="left" w:pos="851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до 14 лет может работать.</w:t>
      </w:r>
    </w:p>
    <w:p w:rsidR="009C4981" w:rsidRDefault="009C4981" w:rsidP="004B498A">
      <w:pPr>
        <w:pStyle w:val="af0"/>
        <w:numPr>
          <w:ilvl w:val="0"/>
          <w:numId w:val="122"/>
        </w:numPr>
        <w:tabs>
          <w:tab w:val="left" w:pos="851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Брак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зарегистрированный в органах ЗАГСа называется «гражданским».</w:t>
      </w:r>
    </w:p>
    <w:p w:rsidR="009C4981" w:rsidRDefault="009C4981" w:rsidP="004B498A">
      <w:pPr>
        <w:pStyle w:val="af0"/>
        <w:numPr>
          <w:ilvl w:val="0"/>
          <w:numId w:val="122"/>
        </w:numPr>
        <w:tabs>
          <w:tab w:val="left" w:pos="851"/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Основой для создания и подписания странами «Декларации по правам человека</w:t>
      </w:r>
      <w:proofErr w:type="gramStart"/>
      <w:r>
        <w:rPr>
          <w:rFonts w:ascii="Times New Roman" w:hAnsi="Times New Roman" w:cs="Times New Roman"/>
          <w:sz w:val="28"/>
          <w:szCs w:val="28"/>
        </w:rPr>
        <w:t>»я</w:t>
      </w:r>
      <w:proofErr w:type="gramEnd"/>
      <w:r>
        <w:rPr>
          <w:rFonts w:ascii="Times New Roman" w:hAnsi="Times New Roman" w:cs="Times New Roman"/>
          <w:sz w:val="28"/>
          <w:szCs w:val="28"/>
        </w:rPr>
        <w:t>вились события первой мировой войны.</w:t>
      </w:r>
    </w:p>
    <w:p w:rsidR="009C4981" w:rsidRDefault="009C4981" w:rsidP="004B498A">
      <w:pPr>
        <w:pStyle w:val="af0"/>
        <w:numPr>
          <w:ilvl w:val="0"/>
          <w:numId w:val="122"/>
        </w:numPr>
        <w:tabs>
          <w:tab w:val="left" w:pos="851"/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Рыночную эко</w:t>
      </w:r>
      <w:r>
        <w:rPr>
          <w:rFonts w:ascii="Times New Roman" w:hAnsi="Times New Roman" w:cs="Times New Roman"/>
          <w:sz w:val="28"/>
          <w:szCs w:val="28"/>
        </w:rPr>
        <w:softHyphen/>
        <w:t>но</w:t>
      </w:r>
      <w:r>
        <w:rPr>
          <w:rFonts w:ascii="Times New Roman" w:hAnsi="Times New Roman" w:cs="Times New Roman"/>
          <w:sz w:val="28"/>
          <w:szCs w:val="28"/>
        </w:rPr>
        <w:softHyphen/>
        <w:t>ми</w:t>
      </w:r>
      <w:r>
        <w:rPr>
          <w:rFonts w:ascii="Times New Roman" w:hAnsi="Times New Roman" w:cs="Times New Roman"/>
          <w:sz w:val="28"/>
          <w:szCs w:val="28"/>
        </w:rPr>
        <w:softHyphen/>
        <w:t>ку от</w:t>
      </w:r>
      <w:r>
        <w:rPr>
          <w:rFonts w:ascii="Times New Roman" w:hAnsi="Times New Roman" w:cs="Times New Roman"/>
          <w:sz w:val="28"/>
          <w:szCs w:val="28"/>
        </w:rPr>
        <w:softHyphen/>
        <w:t>ли</w:t>
      </w:r>
      <w:r>
        <w:rPr>
          <w:rFonts w:ascii="Times New Roman" w:hAnsi="Times New Roman" w:cs="Times New Roman"/>
          <w:sz w:val="28"/>
          <w:szCs w:val="28"/>
        </w:rPr>
        <w:softHyphen/>
        <w:t>ча</w:t>
      </w:r>
      <w:r>
        <w:rPr>
          <w:rFonts w:ascii="Times New Roman" w:hAnsi="Times New Roman" w:cs="Times New Roman"/>
          <w:sz w:val="28"/>
          <w:szCs w:val="28"/>
        </w:rPr>
        <w:softHyphen/>
        <w:t>ет от дру</w:t>
      </w:r>
      <w:r>
        <w:rPr>
          <w:rFonts w:ascii="Times New Roman" w:hAnsi="Times New Roman" w:cs="Times New Roman"/>
          <w:sz w:val="28"/>
          <w:szCs w:val="28"/>
        </w:rPr>
        <w:softHyphen/>
        <w:t>гих типов эко</w:t>
      </w:r>
      <w:r>
        <w:rPr>
          <w:rFonts w:ascii="Times New Roman" w:hAnsi="Times New Roman" w:cs="Times New Roman"/>
          <w:sz w:val="28"/>
          <w:szCs w:val="28"/>
        </w:rPr>
        <w:softHyphen/>
        <w:t>но</w:t>
      </w:r>
      <w:r>
        <w:rPr>
          <w:rFonts w:ascii="Times New Roman" w:hAnsi="Times New Roman" w:cs="Times New Roman"/>
          <w:sz w:val="28"/>
          <w:szCs w:val="28"/>
        </w:rPr>
        <w:softHyphen/>
        <w:t>ми</w:t>
      </w:r>
      <w:r>
        <w:rPr>
          <w:rFonts w:ascii="Times New Roman" w:hAnsi="Times New Roman" w:cs="Times New Roman"/>
          <w:sz w:val="28"/>
          <w:szCs w:val="28"/>
        </w:rPr>
        <w:softHyphen/>
        <w:t>че</w:t>
      </w:r>
      <w:r>
        <w:rPr>
          <w:rFonts w:ascii="Times New Roman" w:hAnsi="Times New Roman" w:cs="Times New Roman"/>
          <w:sz w:val="28"/>
          <w:szCs w:val="28"/>
        </w:rPr>
        <w:softHyphen/>
        <w:t>ских систем свободное ценообразование.</w:t>
      </w:r>
    </w:p>
    <w:p w:rsidR="009C4981" w:rsidRDefault="009C4981" w:rsidP="004B498A">
      <w:pPr>
        <w:pStyle w:val="leftmargin"/>
        <w:numPr>
          <w:ilvl w:val="0"/>
          <w:numId w:val="122"/>
        </w:numPr>
        <w:tabs>
          <w:tab w:val="left" w:pos="1134"/>
        </w:tabs>
        <w:spacing w:before="0" w:beforeAutospacing="0" w:after="0" w:afterAutospacing="0" w:line="36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Науку от дру</w:t>
      </w:r>
      <w:r>
        <w:rPr>
          <w:sz w:val="28"/>
          <w:szCs w:val="28"/>
        </w:rPr>
        <w:softHyphen/>
        <w:t>гих форм (областей) культуры отличает стрем</w:t>
      </w:r>
      <w:r>
        <w:rPr>
          <w:sz w:val="28"/>
          <w:szCs w:val="28"/>
        </w:rPr>
        <w:softHyphen/>
        <w:t>ле</w:t>
      </w:r>
      <w:r>
        <w:rPr>
          <w:sz w:val="28"/>
          <w:szCs w:val="28"/>
        </w:rPr>
        <w:softHyphen/>
        <w:t>ние по</w:t>
      </w:r>
      <w:r>
        <w:rPr>
          <w:sz w:val="28"/>
          <w:szCs w:val="28"/>
        </w:rPr>
        <w:softHyphen/>
        <w:t>лу</w:t>
      </w:r>
      <w:r>
        <w:rPr>
          <w:sz w:val="28"/>
          <w:szCs w:val="28"/>
        </w:rPr>
        <w:softHyphen/>
        <w:t>чить пред</w:t>
      </w:r>
      <w:r>
        <w:rPr>
          <w:sz w:val="28"/>
          <w:szCs w:val="28"/>
        </w:rPr>
        <w:softHyphen/>
        <w:t>став</w:t>
      </w:r>
      <w:r>
        <w:rPr>
          <w:sz w:val="28"/>
          <w:szCs w:val="28"/>
        </w:rPr>
        <w:softHyphen/>
        <w:t>ле</w:t>
      </w:r>
      <w:r>
        <w:rPr>
          <w:sz w:val="28"/>
          <w:szCs w:val="28"/>
        </w:rPr>
        <w:softHyphen/>
        <w:t>ния о добре и зле.</w:t>
      </w:r>
    </w:p>
    <w:p w:rsidR="009C4981" w:rsidRDefault="009C4981" w:rsidP="004B498A">
      <w:pPr>
        <w:pStyle w:val="af0"/>
        <w:numPr>
          <w:ilvl w:val="0"/>
          <w:numId w:val="122"/>
        </w:numPr>
        <w:tabs>
          <w:tab w:val="left" w:pos="851"/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Учение о правильном поведении в обществе называют экзистенциализмом.</w:t>
      </w:r>
    </w:p>
    <w:p w:rsidR="009C4981" w:rsidRDefault="009C4981" w:rsidP="004B498A">
      <w:pPr>
        <w:pStyle w:val="af0"/>
        <w:numPr>
          <w:ilvl w:val="0"/>
          <w:numId w:val="122"/>
        </w:numPr>
        <w:tabs>
          <w:tab w:val="left" w:pos="851"/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этническими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общностями относятся: племена, народности, нации.</w:t>
      </w:r>
    </w:p>
    <w:p w:rsidR="009C4981" w:rsidRDefault="009C4981" w:rsidP="004B498A">
      <w:pPr>
        <w:pStyle w:val="af0"/>
        <w:numPr>
          <w:ilvl w:val="0"/>
          <w:numId w:val="122"/>
        </w:numPr>
        <w:tabs>
          <w:tab w:val="left" w:pos="851"/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Ограниченность ресурсов – это проблема, которая присуща лишь странам третье мира.</w:t>
      </w:r>
    </w:p>
    <w:p w:rsidR="009C4981" w:rsidRDefault="009C4981" w:rsidP="009C4981">
      <w:pPr>
        <w:pStyle w:val="af0"/>
        <w:tabs>
          <w:tab w:val="left" w:pos="1134"/>
        </w:tabs>
        <w:spacing w:after="0" w:line="360" w:lineRule="auto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9C4981" w:rsidRDefault="009C4981" w:rsidP="009C4981">
      <w:pPr>
        <w:pStyle w:val="af0"/>
        <w:tabs>
          <w:tab w:val="left" w:pos="1134"/>
        </w:tabs>
        <w:spacing w:after="0" w:line="360" w:lineRule="auto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«Да» или «нет»?</w:t>
      </w:r>
    </w:p>
    <w:p w:rsidR="009C4981" w:rsidRDefault="009C4981" w:rsidP="009C4981">
      <w:pPr>
        <w:pStyle w:val="af0"/>
        <w:tabs>
          <w:tab w:val="left" w:pos="1134"/>
        </w:tabs>
        <w:spacing w:after="0" w:line="36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вы согласны с утверждением, напишите «да», если не согласны — «нет». </w:t>
      </w:r>
    </w:p>
    <w:p w:rsidR="009C4981" w:rsidRDefault="009C4981" w:rsidP="004B498A">
      <w:pPr>
        <w:pStyle w:val="af0"/>
        <w:numPr>
          <w:ilvl w:val="0"/>
          <w:numId w:val="123"/>
        </w:numPr>
        <w:tabs>
          <w:tab w:val="left" w:pos="1134"/>
          <w:tab w:val="left" w:pos="1365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Божественное сотворение мира и человека называют креационизмом.</w:t>
      </w:r>
    </w:p>
    <w:p w:rsidR="009C4981" w:rsidRDefault="009C4981" w:rsidP="004B498A">
      <w:pPr>
        <w:pStyle w:val="af0"/>
        <w:numPr>
          <w:ilvl w:val="0"/>
          <w:numId w:val="123"/>
        </w:numPr>
        <w:tabs>
          <w:tab w:val="left" w:pos="1134"/>
          <w:tab w:val="left" w:pos="1365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Софисты - это риторы современного общества.</w:t>
      </w:r>
    </w:p>
    <w:p w:rsidR="009C4981" w:rsidRDefault="009C4981" w:rsidP="004B498A">
      <w:pPr>
        <w:pStyle w:val="af0"/>
        <w:numPr>
          <w:ilvl w:val="0"/>
          <w:numId w:val="123"/>
        </w:numPr>
        <w:tabs>
          <w:tab w:val="left" w:pos="1134"/>
          <w:tab w:val="left" w:pos="1365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Триаду основных факторов производства составляют: земля, труд и информация.</w:t>
      </w:r>
    </w:p>
    <w:p w:rsidR="009C4981" w:rsidRDefault="009C4981" w:rsidP="004B498A">
      <w:pPr>
        <w:pStyle w:val="af0"/>
        <w:numPr>
          <w:ilvl w:val="0"/>
          <w:numId w:val="123"/>
        </w:numPr>
        <w:tabs>
          <w:tab w:val="left" w:pos="851"/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Основой для создания и подписания странами «Декларации по правам человека» явились события второй мировой войны.</w:t>
      </w:r>
    </w:p>
    <w:p w:rsidR="009C4981" w:rsidRDefault="009C4981" w:rsidP="004B498A">
      <w:pPr>
        <w:pStyle w:val="af0"/>
        <w:numPr>
          <w:ilvl w:val="0"/>
          <w:numId w:val="123"/>
        </w:numPr>
        <w:tabs>
          <w:tab w:val="left" w:pos="1134"/>
          <w:tab w:val="left" w:pos="1365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Отличительной особенностью менеджера от предпринимателя является риск вложения собственных средств последним.</w:t>
      </w:r>
    </w:p>
    <w:p w:rsidR="009C4981" w:rsidRDefault="009C4981" w:rsidP="004B498A">
      <w:pPr>
        <w:pStyle w:val="leftmargin"/>
        <w:numPr>
          <w:ilvl w:val="0"/>
          <w:numId w:val="123"/>
        </w:numPr>
        <w:tabs>
          <w:tab w:val="left" w:pos="1134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</w:t>
      </w:r>
      <w:r>
        <w:rPr>
          <w:sz w:val="28"/>
          <w:szCs w:val="28"/>
        </w:rPr>
        <w:softHyphen/>
        <w:t>зи</w:t>
      </w:r>
      <w:r>
        <w:rPr>
          <w:sz w:val="28"/>
          <w:szCs w:val="28"/>
        </w:rPr>
        <w:softHyphen/>
        <w:t>дент РФ яв</w:t>
      </w:r>
      <w:r>
        <w:rPr>
          <w:sz w:val="28"/>
          <w:szCs w:val="28"/>
        </w:rPr>
        <w:softHyphen/>
        <w:t>ля</w:t>
      </w:r>
      <w:r>
        <w:rPr>
          <w:sz w:val="28"/>
          <w:szCs w:val="28"/>
        </w:rPr>
        <w:softHyphen/>
        <w:t>ет</w:t>
      </w:r>
      <w:r>
        <w:rPr>
          <w:sz w:val="28"/>
          <w:szCs w:val="28"/>
        </w:rPr>
        <w:softHyphen/>
        <w:t>ся Вер</w:t>
      </w:r>
      <w:r>
        <w:rPr>
          <w:sz w:val="28"/>
          <w:szCs w:val="28"/>
        </w:rPr>
        <w:softHyphen/>
        <w:t>хов</w:t>
      </w:r>
      <w:r>
        <w:rPr>
          <w:sz w:val="28"/>
          <w:szCs w:val="28"/>
        </w:rPr>
        <w:softHyphen/>
        <w:t>ным глав</w:t>
      </w:r>
      <w:r>
        <w:rPr>
          <w:sz w:val="28"/>
          <w:szCs w:val="28"/>
        </w:rPr>
        <w:softHyphen/>
        <w:t>но</w:t>
      </w:r>
      <w:r>
        <w:rPr>
          <w:sz w:val="28"/>
          <w:szCs w:val="28"/>
        </w:rPr>
        <w:softHyphen/>
        <w:t>ко</w:t>
      </w:r>
      <w:r>
        <w:rPr>
          <w:sz w:val="28"/>
          <w:szCs w:val="28"/>
        </w:rPr>
        <w:softHyphen/>
        <w:t>ман</w:t>
      </w:r>
      <w:r>
        <w:rPr>
          <w:sz w:val="28"/>
          <w:szCs w:val="28"/>
        </w:rPr>
        <w:softHyphen/>
        <w:t>ду</w:t>
      </w:r>
      <w:r>
        <w:rPr>
          <w:sz w:val="28"/>
          <w:szCs w:val="28"/>
        </w:rPr>
        <w:softHyphen/>
        <w:t>ю</w:t>
      </w:r>
      <w:r>
        <w:rPr>
          <w:sz w:val="28"/>
          <w:szCs w:val="28"/>
        </w:rPr>
        <w:softHyphen/>
        <w:t>щим Вооружёнными Си</w:t>
      </w:r>
      <w:r>
        <w:rPr>
          <w:sz w:val="28"/>
          <w:szCs w:val="28"/>
        </w:rPr>
        <w:softHyphen/>
        <w:t>ла</w:t>
      </w:r>
      <w:r>
        <w:rPr>
          <w:sz w:val="28"/>
          <w:szCs w:val="28"/>
        </w:rPr>
        <w:softHyphen/>
        <w:t>ми РФ.</w:t>
      </w:r>
    </w:p>
    <w:p w:rsidR="009C4981" w:rsidRDefault="009C4981" w:rsidP="004B498A">
      <w:pPr>
        <w:pStyle w:val="leftmargin"/>
        <w:numPr>
          <w:ilvl w:val="0"/>
          <w:numId w:val="123"/>
        </w:numPr>
        <w:tabs>
          <w:tab w:val="left" w:pos="1134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Социальной сущ</w:t>
      </w:r>
      <w:r>
        <w:rPr>
          <w:sz w:val="28"/>
          <w:szCs w:val="28"/>
        </w:rPr>
        <w:softHyphen/>
        <w:t>но</w:t>
      </w:r>
      <w:r>
        <w:rPr>
          <w:sz w:val="28"/>
          <w:szCs w:val="28"/>
        </w:rPr>
        <w:softHyphen/>
        <w:t>стью че</w:t>
      </w:r>
      <w:r>
        <w:rPr>
          <w:sz w:val="28"/>
          <w:szCs w:val="28"/>
        </w:rPr>
        <w:softHyphen/>
        <w:t>ло</w:t>
      </w:r>
      <w:r>
        <w:rPr>
          <w:sz w:val="28"/>
          <w:szCs w:val="28"/>
        </w:rPr>
        <w:softHyphen/>
        <w:t>ве</w:t>
      </w:r>
      <w:r>
        <w:rPr>
          <w:sz w:val="28"/>
          <w:szCs w:val="28"/>
        </w:rPr>
        <w:softHyphen/>
        <w:t>ка обу</w:t>
      </w:r>
      <w:r>
        <w:rPr>
          <w:sz w:val="28"/>
          <w:szCs w:val="28"/>
        </w:rPr>
        <w:softHyphen/>
        <w:t>слов</w:t>
      </w:r>
      <w:r>
        <w:rPr>
          <w:sz w:val="28"/>
          <w:szCs w:val="28"/>
        </w:rPr>
        <w:softHyphen/>
        <w:t>ле</w:t>
      </w:r>
      <w:r>
        <w:rPr>
          <w:sz w:val="28"/>
          <w:szCs w:val="28"/>
        </w:rPr>
        <w:softHyphen/>
        <w:t>на его потребность в про</w:t>
      </w:r>
      <w:r>
        <w:rPr>
          <w:sz w:val="28"/>
          <w:szCs w:val="28"/>
        </w:rPr>
        <w:softHyphen/>
        <w:t>дол</w:t>
      </w:r>
      <w:r>
        <w:rPr>
          <w:sz w:val="28"/>
          <w:szCs w:val="28"/>
        </w:rPr>
        <w:softHyphen/>
        <w:t>же</w:t>
      </w:r>
      <w:r>
        <w:rPr>
          <w:sz w:val="28"/>
          <w:szCs w:val="28"/>
        </w:rPr>
        <w:softHyphen/>
        <w:t>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рода.</w:t>
      </w:r>
    </w:p>
    <w:p w:rsidR="009C4981" w:rsidRDefault="009C4981" w:rsidP="004B498A">
      <w:pPr>
        <w:pStyle w:val="leftmargin"/>
        <w:numPr>
          <w:ilvl w:val="0"/>
          <w:numId w:val="123"/>
        </w:numPr>
        <w:tabs>
          <w:tab w:val="left" w:pos="1134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Науку от дру</w:t>
      </w:r>
      <w:r>
        <w:rPr>
          <w:sz w:val="28"/>
          <w:szCs w:val="28"/>
        </w:rPr>
        <w:softHyphen/>
        <w:t>гих форм (областей) культуры отличает стрем</w:t>
      </w:r>
      <w:r>
        <w:rPr>
          <w:sz w:val="28"/>
          <w:szCs w:val="28"/>
        </w:rPr>
        <w:softHyphen/>
        <w:t>ле</w:t>
      </w:r>
      <w:r>
        <w:rPr>
          <w:sz w:val="28"/>
          <w:szCs w:val="28"/>
        </w:rPr>
        <w:softHyphen/>
        <w:t>ние по</w:t>
      </w:r>
      <w:r>
        <w:rPr>
          <w:sz w:val="28"/>
          <w:szCs w:val="28"/>
        </w:rPr>
        <w:softHyphen/>
        <w:t>лу</w:t>
      </w:r>
      <w:r>
        <w:rPr>
          <w:sz w:val="28"/>
          <w:szCs w:val="28"/>
        </w:rPr>
        <w:softHyphen/>
        <w:t>чить ис</w:t>
      </w:r>
      <w:r>
        <w:rPr>
          <w:sz w:val="28"/>
          <w:szCs w:val="28"/>
        </w:rPr>
        <w:softHyphen/>
        <w:t>тин</w:t>
      </w:r>
      <w:r>
        <w:rPr>
          <w:sz w:val="28"/>
          <w:szCs w:val="28"/>
        </w:rPr>
        <w:softHyphen/>
        <w:t>ное знание.</w:t>
      </w:r>
    </w:p>
    <w:p w:rsidR="009C4981" w:rsidRDefault="009C4981" w:rsidP="004B498A">
      <w:pPr>
        <w:pStyle w:val="leftmargin"/>
        <w:numPr>
          <w:ilvl w:val="0"/>
          <w:numId w:val="123"/>
        </w:numPr>
        <w:tabs>
          <w:tab w:val="left" w:pos="1134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Прямые налоги, в отличие от </w:t>
      </w:r>
      <w:proofErr w:type="gramStart"/>
      <w:r>
        <w:rPr>
          <w:sz w:val="28"/>
          <w:szCs w:val="28"/>
        </w:rPr>
        <w:t>косвенных</w:t>
      </w:r>
      <w:proofErr w:type="gramEnd"/>
      <w:r>
        <w:rPr>
          <w:sz w:val="28"/>
          <w:szCs w:val="28"/>
        </w:rPr>
        <w:t>, носят обязательный характер.</w:t>
      </w:r>
    </w:p>
    <w:p w:rsidR="009C4981" w:rsidRDefault="009C4981" w:rsidP="004B498A">
      <w:pPr>
        <w:pStyle w:val="af0"/>
        <w:numPr>
          <w:ilvl w:val="0"/>
          <w:numId w:val="123"/>
        </w:numPr>
        <w:tabs>
          <w:tab w:val="left" w:pos="1134"/>
          <w:tab w:val="left" w:pos="1365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культурных связей между народами является способом гармонизации межнациональных отношений.</w:t>
      </w:r>
    </w:p>
    <w:p w:rsidR="009C4981" w:rsidRDefault="009C4981" w:rsidP="004B498A">
      <w:pPr>
        <w:pStyle w:val="af0"/>
        <w:numPr>
          <w:ilvl w:val="0"/>
          <w:numId w:val="123"/>
        </w:numPr>
        <w:tabs>
          <w:tab w:val="left" w:pos="1134"/>
          <w:tab w:val="left" w:pos="136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Индульгенция – освобождение от грехов за вознаграждение в пользу церкви.</w:t>
      </w:r>
    </w:p>
    <w:p w:rsidR="009C4981" w:rsidRDefault="009C4981" w:rsidP="004B498A">
      <w:pPr>
        <w:pStyle w:val="af0"/>
        <w:numPr>
          <w:ilvl w:val="0"/>
          <w:numId w:val="123"/>
        </w:numPr>
        <w:tabs>
          <w:tab w:val="left" w:pos="1134"/>
          <w:tab w:val="left" w:pos="1365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Эстетика – это отрицание всех положительных идеалов и главенства морали в обществе.</w:t>
      </w:r>
    </w:p>
    <w:p w:rsidR="009C4981" w:rsidRDefault="009C4981" w:rsidP="004B498A">
      <w:pPr>
        <w:pStyle w:val="af0"/>
        <w:numPr>
          <w:ilvl w:val="0"/>
          <w:numId w:val="123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дифференциация — это переход людей из одних общественных гру</w:t>
      </w:r>
      <w:proofErr w:type="gramStart"/>
      <w:r>
        <w:rPr>
          <w:rFonts w:ascii="Times New Roman" w:hAnsi="Times New Roman" w:cs="Times New Roman"/>
          <w:sz w:val="28"/>
          <w:szCs w:val="28"/>
        </w:rPr>
        <w:t>пп в др</w:t>
      </w:r>
      <w:proofErr w:type="gramEnd"/>
      <w:r>
        <w:rPr>
          <w:rFonts w:ascii="Times New Roman" w:hAnsi="Times New Roman" w:cs="Times New Roman"/>
          <w:sz w:val="28"/>
          <w:szCs w:val="28"/>
        </w:rPr>
        <w:t>угие.</w:t>
      </w:r>
    </w:p>
    <w:p w:rsidR="009C4981" w:rsidRDefault="009C4981" w:rsidP="004B498A">
      <w:pPr>
        <w:pStyle w:val="af0"/>
        <w:numPr>
          <w:ilvl w:val="0"/>
          <w:numId w:val="123"/>
        </w:numPr>
        <w:tabs>
          <w:tab w:val="left" w:pos="1134"/>
          <w:tab w:val="left" w:pos="1365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Ограниченность ресурсов – это проблема, которая есть у всех людей и обществ.</w:t>
      </w:r>
    </w:p>
    <w:p w:rsidR="009C4981" w:rsidRDefault="009C4981" w:rsidP="004B498A">
      <w:pPr>
        <w:pStyle w:val="af0"/>
        <w:numPr>
          <w:ilvl w:val="0"/>
          <w:numId w:val="123"/>
        </w:numPr>
        <w:tabs>
          <w:tab w:val="left" w:pos="1134"/>
          <w:tab w:val="left" w:pos="1365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Личность врожденное качество человека, которое приобретается в процессе социализации. </w:t>
      </w:r>
    </w:p>
    <w:p w:rsidR="009C4981" w:rsidRDefault="009C4981" w:rsidP="009C4981">
      <w:pPr>
        <w:tabs>
          <w:tab w:val="left" w:pos="1134"/>
          <w:tab w:val="left" w:pos="1365"/>
        </w:tabs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pStyle w:val="af0"/>
        <w:tabs>
          <w:tab w:val="left" w:pos="1134"/>
        </w:tabs>
        <w:spacing w:after="0" w:line="360" w:lineRule="auto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9C4981" w:rsidRDefault="009C4981" w:rsidP="009C4981">
      <w:pPr>
        <w:pStyle w:val="af0"/>
        <w:tabs>
          <w:tab w:val="left" w:pos="1134"/>
        </w:tabs>
        <w:spacing w:after="0" w:line="360" w:lineRule="auto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«Да» или «нет»?</w:t>
      </w:r>
    </w:p>
    <w:p w:rsidR="009C4981" w:rsidRDefault="009C4981" w:rsidP="009C4981">
      <w:pPr>
        <w:pStyle w:val="af0"/>
        <w:tabs>
          <w:tab w:val="left" w:pos="1134"/>
        </w:tabs>
        <w:spacing w:after="0" w:line="36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вы согласны с утверждением, напишите «да», если не согласны — «нет». </w:t>
      </w:r>
    </w:p>
    <w:p w:rsidR="009C4981" w:rsidRDefault="009C4981" w:rsidP="009C4981">
      <w:pPr>
        <w:tabs>
          <w:tab w:val="left" w:pos="1134"/>
          <w:tab w:val="left" w:pos="1365"/>
        </w:tabs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4B498A">
      <w:pPr>
        <w:pStyle w:val="af0"/>
        <w:numPr>
          <w:ilvl w:val="0"/>
          <w:numId w:val="124"/>
        </w:numPr>
        <w:tabs>
          <w:tab w:val="left" w:pos="1134"/>
          <w:tab w:val="left" w:pos="136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 Декарт   сказал: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Мыслю, следовательно, существую».</w:t>
      </w:r>
    </w:p>
    <w:p w:rsidR="009C4981" w:rsidRDefault="009C4981" w:rsidP="004B498A">
      <w:pPr>
        <w:pStyle w:val="af0"/>
        <w:numPr>
          <w:ilvl w:val="0"/>
          <w:numId w:val="124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 появления человека на земле путем НЛО называется – палеовизит.</w:t>
      </w:r>
    </w:p>
    <w:p w:rsidR="009C4981" w:rsidRDefault="009C4981" w:rsidP="004B498A">
      <w:pPr>
        <w:pStyle w:val="af0"/>
        <w:numPr>
          <w:ilvl w:val="0"/>
          <w:numId w:val="124"/>
        </w:numPr>
        <w:tabs>
          <w:tab w:val="left" w:pos="1134"/>
          <w:tab w:val="left" w:pos="136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Проблемой ограниченности ресурсов занимается политическая сфера общества.</w:t>
      </w:r>
    </w:p>
    <w:p w:rsidR="009C4981" w:rsidRDefault="009C4981" w:rsidP="004B498A">
      <w:pPr>
        <w:pStyle w:val="af0"/>
        <w:numPr>
          <w:ilvl w:val="0"/>
          <w:numId w:val="124"/>
        </w:numPr>
        <w:tabs>
          <w:tab w:val="left" w:pos="1134"/>
          <w:tab w:val="left" w:pos="136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Триаду основных факторов производства составляют: земля, труд и предпринимательство.</w:t>
      </w:r>
    </w:p>
    <w:p w:rsidR="009C4981" w:rsidRDefault="009C4981" w:rsidP="004B498A">
      <w:pPr>
        <w:pStyle w:val="af0"/>
        <w:numPr>
          <w:ilvl w:val="0"/>
          <w:numId w:val="124"/>
        </w:numPr>
        <w:tabs>
          <w:tab w:val="left" w:pos="1134"/>
          <w:tab w:val="left" w:pos="136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Экономика направлена на решение проблемы ограниченности ресурсов при безграничных потребностях общества.</w:t>
      </w:r>
    </w:p>
    <w:p w:rsidR="009C4981" w:rsidRDefault="009C4981" w:rsidP="004B498A">
      <w:pPr>
        <w:pStyle w:val="leftmargin"/>
        <w:numPr>
          <w:ilvl w:val="0"/>
          <w:numId w:val="124"/>
        </w:numPr>
        <w:tabs>
          <w:tab w:val="left" w:pos="1134"/>
        </w:tabs>
        <w:spacing w:before="0" w:beforeAutospacing="0" w:after="0" w:afterAutospacing="0" w:line="36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Президент РФ воз</w:t>
      </w:r>
      <w:r>
        <w:rPr>
          <w:sz w:val="28"/>
          <w:szCs w:val="28"/>
        </w:rPr>
        <w:softHyphen/>
        <w:t>глав</w:t>
      </w:r>
      <w:r>
        <w:rPr>
          <w:sz w:val="28"/>
          <w:szCs w:val="28"/>
        </w:rPr>
        <w:softHyphen/>
        <w:t>ля</w:t>
      </w:r>
      <w:r>
        <w:rPr>
          <w:sz w:val="28"/>
          <w:szCs w:val="28"/>
        </w:rPr>
        <w:softHyphen/>
        <w:t>ет Совет Федерации.</w:t>
      </w:r>
    </w:p>
    <w:p w:rsidR="009C4981" w:rsidRDefault="009C4981" w:rsidP="004B498A">
      <w:pPr>
        <w:pStyle w:val="leftmargin"/>
        <w:numPr>
          <w:ilvl w:val="0"/>
          <w:numId w:val="124"/>
        </w:numPr>
        <w:tabs>
          <w:tab w:val="left" w:pos="1134"/>
        </w:tabs>
        <w:spacing w:before="0" w:beforeAutospacing="0" w:after="0" w:afterAutospacing="0" w:line="36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Социальной сущ</w:t>
      </w:r>
      <w:r>
        <w:rPr>
          <w:sz w:val="28"/>
          <w:szCs w:val="28"/>
        </w:rPr>
        <w:softHyphen/>
        <w:t>но</w:t>
      </w:r>
      <w:r>
        <w:rPr>
          <w:sz w:val="28"/>
          <w:szCs w:val="28"/>
        </w:rPr>
        <w:softHyphen/>
        <w:t>стью че</w:t>
      </w:r>
      <w:r>
        <w:rPr>
          <w:sz w:val="28"/>
          <w:szCs w:val="28"/>
        </w:rPr>
        <w:softHyphen/>
        <w:t>ло</w:t>
      </w:r>
      <w:r>
        <w:rPr>
          <w:sz w:val="28"/>
          <w:szCs w:val="28"/>
        </w:rPr>
        <w:softHyphen/>
        <w:t>ве</w:t>
      </w:r>
      <w:r>
        <w:rPr>
          <w:sz w:val="28"/>
          <w:szCs w:val="28"/>
        </w:rPr>
        <w:softHyphen/>
        <w:t>ка обу</w:t>
      </w:r>
      <w:r>
        <w:rPr>
          <w:sz w:val="28"/>
          <w:szCs w:val="28"/>
        </w:rPr>
        <w:softHyphen/>
        <w:t>слов</w:t>
      </w:r>
      <w:r>
        <w:rPr>
          <w:sz w:val="28"/>
          <w:szCs w:val="28"/>
        </w:rPr>
        <w:softHyphen/>
        <w:t>ле</w:t>
      </w:r>
      <w:r>
        <w:rPr>
          <w:sz w:val="28"/>
          <w:szCs w:val="28"/>
        </w:rPr>
        <w:softHyphen/>
        <w:t>на его потребность в самореализации.</w:t>
      </w:r>
    </w:p>
    <w:p w:rsidR="009C4981" w:rsidRDefault="009C4981" w:rsidP="004B498A">
      <w:pPr>
        <w:pStyle w:val="af0"/>
        <w:numPr>
          <w:ilvl w:val="0"/>
          <w:numId w:val="124"/>
        </w:numPr>
        <w:tabs>
          <w:tab w:val="left" w:pos="1134"/>
          <w:tab w:val="left" w:pos="136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Прямые налоги изымаются непосредственно из дохода налогоплательщика.</w:t>
      </w:r>
    </w:p>
    <w:p w:rsidR="009C4981" w:rsidRDefault="009C4981" w:rsidP="004B498A">
      <w:pPr>
        <w:pStyle w:val="af0"/>
        <w:numPr>
          <w:ilvl w:val="0"/>
          <w:numId w:val="124"/>
        </w:numPr>
        <w:tabs>
          <w:tab w:val="left" w:pos="1134"/>
          <w:tab w:val="left" w:pos="136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этнические общности обязательно имеют свою государственность.</w:t>
      </w:r>
    </w:p>
    <w:p w:rsidR="009C4981" w:rsidRDefault="009C4981" w:rsidP="004B498A">
      <w:pPr>
        <w:pStyle w:val="af0"/>
        <w:numPr>
          <w:ilvl w:val="0"/>
          <w:numId w:val="124"/>
        </w:numPr>
        <w:tabs>
          <w:tab w:val="left" w:pos="1134"/>
          <w:tab w:val="left" w:pos="136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Учение в этике, которое основным мотивом в поведении человека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считает стремление к счастью называется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«нигилизм».</w:t>
      </w:r>
    </w:p>
    <w:p w:rsidR="009C4981" w:rsidRDefault="009C4981" w:rsidP="004B498A">
      <w:pPr>
        <w:pStyle w:val="af0"/>
        <w:numPr>
          <w:ilvl w:val="0"/>
          <w:numId w:val="124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мобильность — это переход людей из одних общественных гру</w:t>
      </w:r>
      <w:proofErr w:type="gramStart"/>
      <w:r>
        <w:rPr>
          <w:rFonts w:ascii="Times New Roman" w:hAnsi="Times New Roman" w:cs="Times New Roman"/>
          <w:sz w:val="28"/>
          <w:szCs w:val="28"/>
        </w:rPr>
        <w:t>пп в др</w:t>
      </w:r>
      <w:proofErr w:type="gramEnd"/>
      <w:r>
        <w:rPr>
          <w:rFonts w:ascii="Times New Roman" w:hAnsi="Times New Roman" w:cs="Times New Roman"/>
          <w:sz w:val="28"/>
          <w:szCs w:val="28"/>
        </w:rPr>
        <w:t>угие.</w:t>
      </w:r>
    </w:p>
    <w:p w:rsidR="009C4981" w:rsidRDefault="009C4981" w:rsidP="004B498A">
      <w:pPr>
        <w:pStyle w:val="af0"/>
        <w:numPr>
          <w:ilvl w:val="0"/>
          <w:numId w:val="124"/>
        </w:numPr>
        <w:tabs>
          <w:tab w:val="left" w:pos="1134"/>
          <w:tab w:val="left" w:pos="136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Эпистемология и гносеология относятся к теории познания.</w:t>
      </w:r>
    </w:p>
    <w:p w:rsidR="009C4981" w:rsidRDefault="009C4981" w:rsidP="004B498A">
      <w:pPr>
        <w:pStyle w:val="af0"/>
        <w:numPr>
          <w:ilvl w:val="0"/>
          <w:numId w:val="124"/>
        </w:numPr>
        <w:tabs>
          <w:tab w:val="left" w:pos="1134"/>
          <w:tab w:val="left" w:pos="136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Выборные монархии существуют и сегодня.</w:t>
      </w:r>
    </w:p>
    <w:p w:rsidR="009C4981" w:rsidRDefault="009C4981" w:rsidP="004B498A">
      <w:pPr>
        <w:pStyle w:val="af0"/>
        <w:numPr>
          <w:ilvl w:val="0"/>
          <w:numId w:val="124"/>
        </w:numPr>
        <w:tabs>
          <w:tab w:val="left" w:pos="1134"/>
          <w:tab w:val="left" w:pos="136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Индульгенция – освобождение от грехов за вознаграждение в пользу государства.</w:t>
      </w:r>
    </w:p>
    <w:p w:rsidR="009C4981" w:rsidRDefault="009C4981" w:rsidP="004B498A">
      <w:pPr>
        <w:pStyle w:val="af0"/>
        <w:numPr>
          <w:ilvl w:val="0"/>
          <w:numId w:val="124"/>
        </w:numPr>
        <w:tabs>
          <w:tab w:val="left" w:pos="1134"/>
          <w:tab w:val="left" w:pos="136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Импичмент – недоверие к главе государства и привлечение его к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предание суду.</w:t>
      </w:r>
    </w:p>
    <w:p w:rsidR="009C4981" w:rsidRDefault="009C4981" w:rsidP="009C4981">
      <w:pPr>
        <w:tabs>
          <w:tab w:val="left" w:pos="1134"/>
          <w:tab w:val="left" w:pos="1365"/>
        </w:tabs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>СОЦИАЛЬНЫЙ ФАКУЛЬТЕТ</w:t>
      </w:r>
    </w:p>
    <w:p w:rsidR="009C4981" w:rsidRDefault="009C4981" w:rsidP="009C498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Социальный факультет Даггосуниверситета более 17-ти лет осуществляет подготовку специалистов для системы социальной защиты населения.</w:t>
      </w:r>
    </w:p>
    <w:p w:rsidR="009C4981" w:rsidRDefault="009C4981" w:rsidP="009C498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Сфера деятельности и профессиональные возможности выпускников – самые широкие, от работы в информационных центрах, сфере аудита, органах исполнительной власти (социальный блок) до учреждений образования различного профиля. </w:t>
      </w:r>
      <w:proofErr w:type="gramStart"/>
      <w:r>
        <w:rPr>
          <w:sz w:val="28"/>
          <w:szCs w:val="28"/>
        </w:rPr>
        <w:t>Выпускники социального факультете востребованы в Пенсионном фонде, Управлении социальной защиты населения, реабилитационных центрах Министерства труда и социального развития, социально-психологических службах школ, детских садов, силовых, производственных  и управленческих структур.</w:t>
      </w:r>
      <w:proofErr w:type="gramEnd"/>
      <w:r>
        <w:rPr>
          <w:sz w:val="28"/>
          <w:szCs w:val="28"/>
        </w:rPr>
        <w:t xml:space="preserve"> В настоящее время на факультете получают образование более 1200 студентов как дневного, так и заочного отделений.</w:t>
      </w:r>
    </w:p>
    <w:p w:rsidR="009C4981" w:rsidRDefault="009C4981" w:rsidP="009C498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Ежегодно на факультете проводятся международные и всероссийские конференции, посвященные проблемам самостоятельной работы студентов и особенностям социальной работы в регионах.</w:t>
      </w:r>
    </w:p>
    <w:p w:rsidR="009C4981" w:rsidRDefault="009C4981" w:rsidP="009C498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Научно-исследовательская работа факультета реализуется в следующих формах:</w:t>
      </w:r>
    </w:p>
    <w:p w:rsidR="009C4981" w:rsidRDefault="009C4981" w:rsidP="009C498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   работа в студенческих научных лабораториях, кружках, проблемных группах и семинарах;</w:t>
      </w:r>
    </w:p>
    <w:p w:rsidR="009C4981" w:rsidRDefault="009C4981" w:rsidP="009C498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   деятельность научного студенческого общества;</w:t>
      </w:r>
    </w:p>
    <w:p w:rsidR="009C4981" w:rsidRDefault="009C4981" w:rsidP="009C498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   участие в финансируемых научно-исследовательских проектах и программах и др.</w:t>
      </w:r>
    </w:p>
    <w:p w:rsidR="009C4981" w:rsidRDefault="009C4981" w:rsidP="009C498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Основную роль в системе профессионально-образовательной подготовки студентов играет практика. </w:t>
      </w:r>
      <w:proofErr w:type="gramStart"/>
      <w:r>
        <w:rPr>
          <w:sz w:val="28"/>
          <w:szCs w:val="28"/>
        </w:rPr>
        <w:t>С каждым годом расширяется круг учреждений, задействованных в ее проведении, и сегодня в число баз практического обучения студентов входят: организации системы социального обслуживания населения, фонды социального, медицинского и пенсионного страхования, подразделения Управления по труду и занятости населения, учреждения системы здравоохранения, образования, МВД, войсковые части, общественные организации,  органы государственного и общественного управления, политические организации и профессиональные союзы, арбитражные и третейские суды.</w:t>
      </w:r>
      <w:proofErr w:type="gramEnd"/>
    </w:p>
    <w:p w:rsidR="009C4981" w:rsidRDefault="009C4981" w:rsidP="009C498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социальном факультете работает штат высококвалифицированных преподавателей, в том числе 7 докторов наук, 27 кандидатов наук, 1 </w:t>
      </w:r>
      <w:r>
        <w:rPr>
          <w:sz w:val="28"/>
          <w:szCs w:val="28"/>
        </w:rPr>
        <w:lastRenderedPageBreak/>
        <w:t>Заслуженный работник высшей школы РФ, 1 Отличник народного образования РФ, 3 Почетных работника высшей школы РФ, 2 Заслуженных учителя Республики Дагестан, 2 заслуженных деятеля науки Республики Дагестан.</w:t>
      </w:r>
    </w:p>
    <w:p w:rsidR="009C4981" w:rsidRDefault="009C4981" w:rsidP="009C4981">
      <w:pPr>
        <w:pStyle w:val="a4"/>
        <w:shd w:val="clear" w:color="auto" w:fill="FFFFFF"/>
        <w:spacing w:before="0" w:beforeAutospacing="0" w:after="0" w:afterAutospacing="0" w:line="204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Система подготовки социальных работников включает: бакалавриат (срок обучения 4 года), магистратуру (срок обучения 2 года). Подготовка бакалавров и магистрантов ведется  по направлению </w:t>
      </w:r>
      <w:r>
        <w:rPr>
          <w:rStyle w:val="af5"/>
          <w:sz w:val="28"/>
          <w:szCs w:val="28"/>
          <w:shd w:val="clear" w:color="auto" w:fill="FFFFFF"/>
        </w:rPr>
        <w:t>«Социальная работа»</w:t>
      </w:r>
      <w:proofErr w:type="gramStart"/>
      <w:r>
        <w:rPr>
          <w:rStyle w:val="apple-converted-space"/>
          <w:rFonts w:eastAsiaTheme="majorEastAsia"/>
          <w:sz w:val="28"/>
          <w:szCs w:val="28"/>
          <w:shd w:val="clear" w:color="auto" w:fill="FFFFFF"/>
        </w:rPr>
        <w:t> .</w:t>
      </w:r>
      <w:proofErr w:type="gramEnd"/>
    </w:p>
    <w:p w:rsidR="009C4981" w:rsidRDefault="009C4981" w:rsidP="009C498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на факультете функционируют два отделения – дневное и заочное, на которых обучается более 600 студентов. </w:t>
      </w:r>
    </w:p>
    <w:p w:rsidR="009C4981" w:rsidRDefault="009C4981" w:rsidP="009C498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процесс обеспечивают 4 кафедр:</w:t>
      </w:r>
    </w:p>
    <w:p w:rsidR="009C4981" w:rsidRDefault="009C4981" w:rsidP="004B498A">
      <w:pPr>
        <w:numPr>
          <w:ilvl w:val="0"/>
          <w:numId w:val="125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Теории и истории социальной работы.</w:t>
      </w:r>
    </w:p>
    <w:p w:rsidR="009C4981" w:rsidRDefault="009C4981" w:rsidP="004B498A">
      <w:pPr>
        <w:numPr>
          <w:ilvl w:val="0"/>
          <w:numId w:val="125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Социальных и информационных технологий.</w:t>
      </w:r>
    </w:p>
    <w:p w:rsidR="009C4981" w:rsidRDefault="009C4981" w:rsidP="004B498A">
      <w:pPr>
        <w:numPr>
          <w:ilvl w:val="0"/>
          <w:numId w:val="125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Обшей и социальной педагогики</w:t>
      </w:r>
    </w:p>
    <w:p w:rsidR="009C4981" w:rsidRDefault="009C4981" w:rsidP="004B498A">
      <w:pPr>
        <w:numPr>
          <w:ilvl w:val="0"/>
          <w:numId w:val="125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Социальной медицины</w:t>
      </w:r>
    </w:p>
    <w:p w:rsidR="009C4981" w:rsidRDefault="009C4981" w:rsidP="009C498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факультете функционирует школа юного социального работника «Соционом», участие в которой могут принимать ребята со всех уголков нашей республики. Занятия традиционно проходят в период школьных каникул, а с графиком занятий и мероприятий можно ознакомиться на сайте Дагестанского госуниверситета.</w:t>
      </w:r>
    </w:p>
    <w:p w:rsidR="009C4981" w:rsidRDefault="009C4981" w:rsidP="009C498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Студенческая жизнь факультета богата разнообразными традициями. Наши студенты успешно участвуют в художественной самодеятельности, брейн-рингах, активно участвуют в общественно-политической жизни региона. </w:t>
      </w:r>
    </w:p>
    <w:p w:rsidR="009C4981" w:rsidRDefault="009C4981" w:rsidP="009C498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Выпускники социального факультета успешно находят себя в сфере образования, науки и культуры, системе государственного управления, правоохранительных органах, СМИ, коммерческих, внешнеэкономических и политических структурах, занимаются творчеством, политической и общественной деятельностью. </w:t>
      </w:r>
    </w:p>
    <w:p w:rsidR="009C4981" w:rsidRDefault="009C4981" w:rsidP="009C4981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Вступительные испытания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Направления подготовки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Бакалавриат: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39.03.02 Социальная работа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«Социология социальной работы», «Медико-социальная работа с населением», «Социальная работа в системе социальных служб», «Социальная работа в системе образования»), очная форма - 4 года, заочная форма - 5 лет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«Бакалавр»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История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Обществознание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Магистратура: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1) 39.04.02 Социальная работа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«Социальная работа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различных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сферах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жизнедеятельности», «Социально-проектный менеджмент», «Социология социальной работы»), очная форма - 2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«Магистр»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 по направлению (письменно).</w:t>
      </w:r>
    </w:p>
    <w:p w:rsidR="009C4981" w:rsidRDefault="009C4981" w:rsidP="009C4981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Декан социального факультета </w:t>
      </w:r>
      <w:r>
        <w:rPr>
          <w:rFonts w:ascii="Times New Roman" w:hAnsi="Times New Roman" w:cs="Times New Roman"/>
          <w:bCs/>
          <w:sz w:val="28"/>
          <w:szCs w:val="28"/>
        </w:rPr>
        <w:t>кандидат физико-математических наук, доцент Айгубов Сайдархан Занкуевич.</w:t>
      </w:r>
    </w:p>
    <w:p w:rsidR="009C4981" w:rsidRDefault="009C4981" w:rsidP="009C4981">
      <w:pPr>
        <w:tabs>
          <w:tab w:val="num" w:pos="0"/>
        </w:tabs>
        <w:ind w:firstLine="709"/>
        <w:outlineLvl w:val="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>Контактные данные</w:t>
      </w:r>
    </w:p>
    <w:tbl>
      <w:tblPr>
        <w:tblpPr w:leftFromText="45" w:rightFromText="45" w:bottomFromText="200" w:vertAnchor="text"/>
        <w:tblW w:w="0" w:type="auto"/>
        <w:tblCellSpacing w:w="22" w:type="dxa"/>
        <w:tblCellMar>
          <w:left w:w="0" w:type="dxa"/>
          <w:right w:w="0" w:type="dxa"/>
        </w:tblCellMar>
        <w:tblLook w:val="04A0"/>
      </w:tblPr>
      <w:tblGrid>
        <w:gridCol w:w="1592"/>
        <w:gridCol w:w="7851"/>
      </w:tblGrid>
      <w:tr w:rsidR="009C4981" w:rsidTr="009C4981">
        <w:trPr>
          <w:tblCellSpacing w:w="22" w:type="dxa"/>
        </w:trPr>
        <w:tc>
          <w:tcPr>
            <w:tcW w:w="0" w:type="auto"/>
            <w:vAlign w:val="center"/>
            <w:hideMark/>
          </w:tcPr>
          <w:p w:rsidR="009C4981" w:rsidRDefault="009C4981">
            <w:pPr>
              <w:tabs>
                <w:tab w:val="num" w:pos="0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tabs>
                <w:tab w:val="num" w:pos="0"/>
              </w:tabs>
              <w:ind w:firstLine="709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367003, Россия,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г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. Махачкала, ул. М. Ярагского, 59е, (корпус социального факультета ФГБОУ ВПО ДГУ)</w:t>
            </w:r>
          </w:p>
        </w:tc>
      </w:tr>
      <w:tr w:rsidR="009C4981" w:rsidTr="009C4981">
        <w:trPr>
          <w:tblCellSpacing w:w="22" w:type="dxa"/>
        </w:trPr>
        <w:tc>
          <w:tcPr>
            <w:tcW w:w="0" w:type="auto"/>
            <w:vAlign w:val="center"/>
            <w:hideMark/>
          </w:tcPr>
          <w:p w:rsidR="009C4981" w:rsidRDefault="009C4981">
            <w:pPr>
              <w:tabs>
                <w:tab w:val="num" w:pos="0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Декан: 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tabs>
                <w:tab w:val="num" w:pos="0"/>
              </w:tabs>
              <w:ind w:firstLine="709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Айгубов Сайдархан Занкуевич</w:t>
            </w:r>
          </w:p>
        </w:tc>
      </w:tr>
      <w:tr w:rsidR="009C4981" w:rsidTr="009C4981">
        <w:trPr>
          <w:tblCellSpacing w:w="22" w:type="dxa"/>
        </w:trPr>
        <w:tc>
          <w:tcPr>
            <w:tcW w:w="0" w:type="auto"/>
            <w:vAlign w:val="center"/>
            <w:hideMark/>
          </w:tcPr>
          <w:p w:rsidR="009C4981" w:rsidRDefault="009C4981">
            <w:pPr>
              <w:tabs>
                <w:tab w:val="num" w:pos="0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tabs>
                <w:tab w:val="num" w:pos="0"/>
              </w:tabs>
              <w:ind w:firstLine="709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+7(8722) 56-21-03</w:t>
            </w:r>
          </w:p>
        </w:tc>
      </w:tr>
      <w:tr w:rsidR="009C4981" w:rsidTr="009C4981">
        <w:trPr>
          <w:tblCellSpacing w:w="22" w:type="dxa"/>
        </w:trPr>
        <w:tc>
          <w:tcPr>
            <w:tcW w:w="0" w:type="auto"/>
            <w:vAlign w:val="center"/>
            <w:hideMark/>
          </w:tcPr>
          <w:p w:rsidR="009C4981" w:rsidRDefault="009C4981">
            <w:pPr>
              <w:tabs>
                <w:tab w:val="num" w:pos="0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Адрес сайта: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tabs>
                <w:tab w:val="num" w:pos="0"/>
              </w:tabs>
              <w:ind w:firstLine="709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 </w:t>
            </w:r>
            <w:hyperlink r:id="rId76" w:history="1">
              <w:r>
                <w:rPr>
                  <w:rStyle w:val="a3"/>
                  <w:rFonts w:ascii="Times New Roman" w:hAnsi="Times New Roman" w:cs="Times New Roman"/>
                  <w:color w:val="auto"/>
                  <w:lang w:eastAsia="en-US"/>
                </w:rPr>
                <w:t>www.soc.dgu.ru</w:t>
              </w:r>
            </w:hyperlink>
          </w:p>
        </w:tc>
      </w:tr>
      <w:tr w:rsidR="009C4981" w:rsidTr="009C4981">
        <w:trPr>
          <w:trHeight w:val="597"/>
          <w:tblCellSpacing w:w="22" w:type="dxa"/>
        </w:trPr>
        <w:tc>
          <w:tcPr>
            <w:tcW w:w="0" w:type="auto"/>
            <w:vAlign w:val="center"/>
            <w:hideMark/>
          </w:tcPr>
          <w:p w:rsidR="009C4981" w:rsidRDefault="009C4981">
            <w:pPr>
              <w:tabs>
                <w:tab w:val="num" w:pos="0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E-mail: </w:t>
            </w:r>
          </w:p>
        </w:tc>
        <w:tc>
          <w:tcPr>
            <w:tcW w:w="0" w:type="auto"/>
            <w:vAlign w:val="center"/>
            <w:hideMark/>
          </w:tcPr>
          <w:p w:rsidR="009C4981" w:rsidRDefault="009C4981">
            <w:pPr>
              <w:tabs>
                <w:tab w:val="num" w:pos="0"/>
              </w:tabs>
              <w:ind w:firstLine="709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  <w:hyperlink r:id="rId77" w:history="1">
              <w:r>
                <w:rPr>
                  <w:rStyle w:val="a3"/>
                  <w:rFonts w:ascii="Times New Roman" w:hAnsi="Times New Roman" w:cs="Times New Roman"/>
                  <w:color w:val="auto"/>
                  <w:lang w:eastAsia="en-US"/>
                </w:rPr>
                <w:t>s</w:t>
              </w:r>
            </w:hyperlink>
            <w:hyperlink r:id="rId78" w:history="1">
              <w:r>
                <w:rPr>
                  <w:rStyle w:val="a3"/>
                  <w:rFonts w:ascii="Times New Roman" w:hAnsi="Times New Roman" w:cs="Times New Roman"/>
                  <w:color w:val="auto"/>
                  <w:lang w:eastAsia="en-US"/>
                </w:rPr>
                <w:t>ocfacdgu@yandex.ru</w:t>
              </w:r>
            </w:hyperlink>
          </w:p>
        </w:tc>
      </w:tr>
    </w:tbl>
    <w:p w:rsidR="009C4981" w:rsidRDefault="009C4981" w:rsidP="009C4981">
      <w:pPr>
        <w:rPr>
          <w:b/>
        </w:rPr>
      </w:pPr>
    </w:p>
    <w:p w:rsidR="009C4981" w:rsidRDefault="009C4981" w:rsidP="009C49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Олимпиада пройдет в два этапа:</w:t>
      </w:r>
    </w:p>
    <w:p w:rsidR="009C4981" w:rsidRDefault="009C4981" w:rsidP="004B498A">
      <w:pPr>
        <w:numPr>
          <w:ilvl w:val="0"/>
          <w:numId w:val="1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Отборочный (заочный) этап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Олимпиады</w:t>
      </w:r>
      <w:r>
        <w:rPr>
          <w:rFonts w:ascii="Times New Roman" w:eastAsia="Times New Roman" w:hAnsi="Times New Roman" w:cs="Times New Roman"/>
          <w:sz w:val="28"/>
          <w:szCs w:val="28"/>
        </w:rPr>
        <w:t>  пройдет в следующие сроки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17января 2019 г. по 27 марта 2019 г.</w:t>
      </w:r>
    </w:p>
    <w:p w:rsidR="009C4981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1"/>
          <w:rFonts w:eastAsiaTheme="minorHAnsi"/>
          <w:color w:val="auto"/>
          <w:sz w:val="28"/>
          <w:szCs w:val="28"/>
        </w:rPr>
        <w:t xml:space="preserve">Участникам предстоит </w:t>
      </w:r>
      <w:r>
        <w:rPr>
          <w:rFonts w:ascii="Times New Roman" w:hAnsi="Times New Roman" w:cs="Times New Roman"/>
          <w:sz w:val="28"/>
          <w:szCs w:val="28"/>
        </w:rPr>
        <w:t xml:space="preserve">подготовить презентацию творческой работы на одну из предложенных тем. </w:t>
      </w:r>
    </w:p>
    <w:p w:rsidR="009C4981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оценивает текст и презентацию.</w:t>
      </w:r>
    </w:p>
    <w:p w:rsidR="009C4981" w:rsidRDefault="009C4981" w:rsidP="004B498A">
      <w:pPr>
        <w:widowControl w:val="0"/>
        <w:numPr>
          <w:ilvl w:val="0"/>
          <w:numId w:val="127"/>
        </w:numPr>
        <w:tabs>
          <w:tab w:val="left" w:pos="67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 - до 10 ма</w:t>
      </w:r>
      <w:r>
        <w:rPr>
          <w:rStyle w:val="32"/>
          <w:rFonts w:eastAsiaTheme="minorHAnsi"/>
          <w:color w:val="auto"/>
          <w:sz w:val="28"/>
          <w:szCs w:val="28"/>
        </w:rPr>
        <w:t>ши</w:t>
      </w:r>
      <w:r>
        <w:rPr>
          <w:rFonts w:ascii="Times New Roman" w:hAnsi="Times New Roman" w:cs="Times New Roman"/>
          <w:sz w:val="28"/>
          <w:szCs w:val="28"/>
        </w:rPr>
        <w:t>нописных страниц, полуторным интервалом, размером 14 шрифта и  с полями - 2 см. Ссылки на использованные источники, если таковые есть, обязательны.</w:t>
      </w:r>
    </w:p>
    <w:p w:rsidR="009C4981" w:rsidRDefault="009C4981" w:rsidP="004B498A">
      <w:pPr>
        <w:widowControl w:val="0"/>
        <w:numPr>
          <w:ilvl w:val="0"/>
          <w:numId w:val="127"/>
        </w:numPr>
        <w:tabs>
          <w:tab w:val="left" w:pos="68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презентация (формат </w:t>
      </w:r>
      <w:r>
        <w:rPr>
          <w:rFonts w:ascii="Times New Roman" w:hAnsi="Times New Roman" w:cs="Times New Roman"/>
          <w:sz w:val="28"/>
          <w:szCs w:val="28"/>
          <w:lang w:val="en-US"/>
        </w:rPr>
        <w:t>PowerPoint</w:t>
      </w:r>
      <w:r>
        <w:rPr>
          <w:rFonts w:ascii="Times New Roman" w:hAnsi="Times New Roman" w:cs="Times New Roman"/>
          <w:sz w:val="28"/>
          <w:szCs w:val="28"/>
        </w:rPr>
        <w:t>), должна  отражать все основные идеи творческой работы.</w:t>
      </w:r>
    </w:p>
    <w:p w:rsidR="009C4981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Время, отведенное на презентацию – 5-7 минут</w:t>
      </w:r>
    </w:p>
    <w:p w:rsidR="009C4981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материалам, представленным конкурсантом, проводится дискуссия.</w:t>
      </w:r>
    </w:p>
    <w:p w:rsidR="009C4981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перечень тем:</w:t>
      </w:r>
    </w:p>
    <w:p w:rsidR="009C4981" w:rsidRDefault="009C4981" w:rsidP="004B498A">
      <w:pPr>
        <w:widowControl w:val="0"/>
        <w:numPr>
          <w:ilvl w:val="0"/>
          <w:numId w:val="128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«Моё участие в волонтерской деятельности».</w:t>
      </w:r>
    </w:p>
    <w:p w:rsidR="009C4981" w:rsidRDefault="009C4981" w:rsidP="004B498A">
      <w:pPr>
        <w:widowControl w:val="0"/>
        <w:numPr>
          <w:ilvl w:val="0"/>
          <w:numId w:val="128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«Социальные проблемы моего поселения и возможности их решения».</w:t>
      </w:r>
    </w:p>
    <w:p w:rsidR="009C4981" w:rsidRDefault="009C4981" w:rsidP="004B498A">
      <w:pPr>
        <w:widowControl w:val="0"/>
        <w:numPr>
          <w:ilvl w:val="0"/>
          <w:numId w:val="128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«Семья - первичный институт социализации личности».</w:t>
      </w:r>
    </w:p>
    <w:p w:rsidR="009C4981" w:rsidRDefault="009C4981" w:rsidP="004B498A">
      <w:pPr>
        <w:widowControl w:val="0"/>
        <w:numPr>
          <w:ilvl w:val="0"/>
          <w:numId w:val="128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«Социализация молодого человека в современном мире».</w:t>
      </w:r>
    </w:p>
    <w:p w:rsidR="009C4981" w:rsidRDefault="009C4981" w:rsidP="004B498A">
      <w:pPr>
        <w:widowControl w:val="0"/>
        <w:numPr>
          <w:ilvl w:val="0"/>
          <w:numId w:val="128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«Проблемы современной молодежи и пути их решения».</w:t>
      </w:r>
    </w:p>
    <w:p w:rsidR="009C4981" w:rsidRDefault="009C4981" w:rsidP="004B498A">
      <w:pPr>
        <w:widowControl w:val="0"/>
        <w:numPr>
          <w:ilvl w:val="0"/>
          <w:numId w:val="128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«Профессиональное самоопределение старшеклассника и потребности рынка труда».</w:t>
      </w:r>
    </w:p>
    <w:p w:rsidR="009C4981" w:rsidRDefault="009C4981" w:rsidP="004B498A">
      <w:pPr>
        <w:widowControl w:val="0"/>
        <w:numPr>
          <w:ilvl w:val="0"/>
          <w:numId w:val="128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«Молодёжная субкультура: «за» и «против»».</w:t>
      </w:r>
    </w:p>
    <w:p w:rsidR="009C4981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A80"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 по творческому конкурсу - 30.</w:t>
      </w:r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1"/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Рекомендуемая литература по темам творческих работ</w:t>
      </w:r>
      <w:bookmarkEnd w:id="3"/>
    </w:p>
    <w:p w:rsidR="009C4981" w:rsidRPr="00D27A80" w:rsidRDefault="009C4981" w:rsidP="009C4981">
      <w:pPr>
        <w:pStyle w:val="13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sz w:val="28"/>
          <w:szCs w:val="28"/>
        </w:rPr>
      </w:pPr>
      <w:bookmarkStart w:id="4" w:name="bookmark2"/>
    </w:p>
    <w:p w:rsidR="009C4981" w:rsidRPr="00D27A80" w:rsidRDefault="009C4981" w:rsidP="009C4981">
      <w:pPr>
        <w:pStyle w:val="13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sz w:val="28"/>
          <w:szCs w:val="28"/>
        </w:rPr>
      </w:pPr>
      <w:r w:rsidRPr="00D27A80">
        <w:rPr>
          <w:sz w:val="28"/>
          <w:szCs w:val="28"/>
        </w:rPr>
        <w:t>«Моё участие в волонтерской деятельности»</w:t>
      </w:r>
      <w:bookmarkEnd w:id="4"/>
    </w:p>
    <w:p w:rsidR="009C4981" w:rsidRPr="00D27A80" w:rsidRDefault="009C4981" w:rsidP="004B498A">
      <w:pPr>
        <w:pStyle w:val="4"/>
        <w:numPr>
          <w:ilvl w:val="1"/>
          <w:numId w:val="129"/>
        </w:numPr>
        <w:shd w:val="clear" w:color="auto" w:fill="auto"/>
        <w:tabs>
          <w:tab w:val="left" w:pos="709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>Антология социальной работы. В 5 т. Составил Фирсов М.В., М., Сварогъ: НВФСПТ, 1994 - 1995.</w:t>
      </w:r>
    </w:p>
    <w:p w:rsidR="009C4981" w:rsidRPr="00D27A80" w:rsidRDefault="009C4981" w:rsidP="004B498A">
      <w:pPr>
        <w:pStyle w:val="4"/>
        <w:numPr>
          <w:ilvl w:val="1"/>
          <w:numId w:val="129"/>
        </w:numPr>
        <w:shd w:val="clear" w:color="auto" w:fill="auto"/>
        <w:tabs>
          <w:tab w:val="left" w:pos="709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>Аронов А.А. Золотой век русского меценатства. М., 1995.</w:t>
      </w:r>
    </w:p>
    <w:p w:rsidR="009C4981" w:rsidRPr="00D27A80" w:rsidRDefault="009C4981" w:rsidP="004B498A">
      <w:pPr>
        <w:pStyle w:val="4"/>
        <w:numPr>
          <w:ilvl w:val="1"/>
          <w:numId w:val="129"/>
        </w:numPr>
        <w:shd w:val="clear" w:color="auto" w:fill="auto"/>
        <w:tabs>
          <w:tab w:val="left" w:pos="709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 xml:space="preserve">Благотворительность в России. Исторические и социально-экономические исследования. СПб.: Изд-во им. Н.И.Новикова, 2005. 615 </w:t>
      </w:r>
      <w:proofErr w:type="gramStart"/>
      <w:r w:rsidRPr="00D27A80">
        <w:rPr>
          <w:sz w:val="28"/>
          <w:szCs w:val="28"/>
        </w:rPr>
        <w:t>с</w:t>
      </w:r>
      <w:proofErr w:type="gramEnd"/>
      <w:r w:rsidRPr="00D27A80">
        <w:rPr>
          <w:sz w:val="28"/>
          <w:szCs w:val="28"/>
        </w:rPr>
        <w:t>.</w:t>
      </w:r>
    </w:p>
    <w:p w:rsidR="009C4981" w:rsidRPr="00D27A80" w:rsidRDefault="009C4981" w:rsidP="004B498A">
      <w:pPr>
        <w:pStyle w:val="4"/>
        <w:numPr>
          <w:ilvl w:val="1"/>
          <w:numId w:val="129"/>
        </w:numPr>
        <w:shd w:val="clear" w:color="auto" w:fill="auto"/>
        <w:tabs>
          <w:tab w:val="left" w:pos="709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 xml:space="preserve">Благотворительность в России: Исторические и социально-экономические исследования. 2005-2006. СПб.: журнал «Звезда», 2007. 504 </w:t>
      </w:r>
      <w:proofErr w:type="gramStart"/>
      <w:r w:rsidRPr="00D27A80">
        <w:rPr>
          <w:sz w:val="28"/>
          <w:szCs w:val="28"/>
        </w:rPr>
        <w:t>с</w:t>
      </w:r>
      <w:proofErr w:type="gramEnd"/>
      <w:r w:rsidRPr="00D27A80">
        <w:rPr>
          <w:sz w:val="28"/>
          <w:szCs w:val="28"/>
        </w:rPr>
        <w:t>.</w:t>
      </w:r>
    </w:p>
    <w:p w:rsidR="009C4981" w:rsidRPr="00D27A80" w:rsidRDefault="009C4981" w:rsidP="004B498A">
      <w:pPr>
        <w:pStyle w:val="4"/>
        <w:numPr>
          <w:ilvl w:val="1"/>
          <w:numId w:val="129"/>
        </w:numPr>
        <w:shd w:val="clear" w:color="auto" w:fill="auto"/>
        <w:tabs>
          <w:tab w:val="left" w:pos="709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>Клеманто А.И. Коллекционеры и меценаты в России. М., 1989.</w:t>
      </w:r>
    </w:p>
    <w:p w:rsidR="009C4981" w:rsidRPr="00D27A80" w:rsidRDefault="009C4981" w:rsidP="004B498A">
      <w:pPr>
        <w:pStyle w:val="4"/>
        <w:numPr>
          <w:ilvl w:val="1"/>
          <w:numId w:val="129"/>
        </w:numPr>
        <w:shd w:val="clear" w:color="auto" w:fill="auto"/>
        <w:tabs>
          <w:tab w:val="left" w:pos="709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>Бурышкивич И., Скоч А. Благотворительность в России: уроки истории // Воспитание школьников. - 1999. - № 4. - С.73.</w:t>
      </w:r>
    </w:p>
    <w:p w:rsidR="009C4981" w:rsidRPr="00D27A80" w:rsidRDefault="009C4981" w:rsidP="004B498A">
      <w:pPr>
        <w:pStyle w:val="4"/>
        <w:numPr>
          <w:ilvl w:val="1"/>
          <w:numId w:val="129"/>
        </w:numPr>
        <w:shd w:val="clear" w:color="auto" w:fill="auto"/>
        <w:tabs>
          <w:tab w:val="left" w:pos="709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 xml:space="preserve">Васильев Г.Г. Развитие некоммерческого сектора в России: проблемы и пути решения. СПб., 2004. 196 </w:t>
      </w:r>
      <w:proofErr w:type="gramStart"/>
      <w:r w:rsidRPr="00D27A80">
        <w:rPr>
          <w:sz w:val="28"/>
          <w:szCs w:val="28"/>
        </w:rPr>
        <w:t>с</w:t>
      </w:r>
      <w:proofErr w:type="gramEnd"/>
      <w:r w:rsidRPr="00D27A80">
        <w:rPr>
          <w:sz w:val="28"/>
          <w:szCs w:val="28"/>
        </w:rPr>
        <w:t>.</w:t>
      </w:r>
    </w:p>
    <w:p w:rsidR="009C4981" w:rsidRPr="00D27A80" w:rsidRDefault="009C4981" w:rsidP="004B498A">
      <w:pPr>
        <w:pStyle w:val="4"/>
        <w:numPr>
          <w:ilvl w:val="1"/>
          <w:numId w:val="129"/>
        </w:numPr>
        <w:shd w:val="clear" w:color="auto" w:fill="auto"/>
        <w:tabs>
          <w:tab w:val="left" w:pos="709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>Волонтер и общество. Волонтер и власть: Науч.- практич. сб. / сост. С.В. Тетерский; под ред. Л.Е. Никитиной. М.: АСАВЕМ1А, 2000. 160 с.</w:t>
      </w:r>
    </w:p>
    <w:p w:rsidR="009C4981" w:rsidRPr="00D27A80" w:rsidRDefault="009C4981" w:rsidP="004B498A">
      <w:pPr>
        <w:pStyle w:val="4"/>
        <w:numPr>
          <w:ilvl w:val="1"/>
          <w:numId w:val="129"/>
        </w:numPr>
        <w:shd w:val="clear" w:color="auto" w:fill="auto"/>
        <w:tabs>
          <w:tab w:val="left" w:pos="709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 xml:space="preserve">Кононова Т.Б. Очерки истории благотворительности. Учебное пособие. М.: Издательско-торговая корпорация «Дашков и К», 2005. 340 </w:t>
      </w:r>
      <w:proofErr w:type="gramStart"/>
      <w:r w:rsidRPr="00D27A80">
        <w:rPr>
          <w:sz w:val="28"/>
          <w:szCs w:val="28"/>
        </w:rPr>
        <w:t>с</w:t>
      </w:r>
      <w:proofErr w:type="gramEnd"/>
      <w:r w:rsidRPr="00D27A80">
        <w:rPr>
          <w:sz w:val="28"/>
          <w:szCs w:val="28"/>
        </w:rPr>
        <w:t>.</w:t>
      </w:r>
    </w:p>
    <w:p w:rsidR="009C4981" w:rsidRPr="00D27A80" w:rsidRDefault="009C4981" w:rsidP="004B498A">
      <w:pPr>
        <w:pStyle w:val="4"/>
        <w:numPr>
          <w:ilvl w:val="1"/>
          <w:numId w:val="129"/>
        </w:numPr>
        <w:shd w:val="clear" w:color="auto" w:fill="auto"/>
        <w:tabs>
          <w:tab w:val="left" w:pos="709"/>
          <w:tab w:val="left" w:pos="1134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 xml:space="preserve">Кузьмин К.В., Сутырин Б.А. История социальной работы за рубежом и в России (с древности до начала ХХ века). М.: Академический Проект; Трикста. 4 изд., доп. и испр. 2006. 624 </w:t>
      </w:r>
      <w:proofErr w:type="gramStart"/>
      <w:r w:rsidRPr="00D27A80">
        <w:rPr>
          <w:sz w:val="28"/>
          <w:szCs w:val="28"/>
        </w:rPr>
        <w:t>с</w:t>
      </w:r>
      <w:proofErr w:type="gramEnd"/>
      <w:r w:rsidRPr="00D27A80">
        <w:rPr>
          <w:sz w:val="28"/>
          <w:szCs w:val="28"/>
        </w:rPr>
        <w:t>.</w:t>
      </w:r>
    </w:p>
    <w:p w:rsidR="009C4981" w:rsidRPr="00D27A80" w:rsidRDefault="009C4981" w:rsidP="004B498A">
      <w:pPr>
        <w:pStyle w:val="4"/>
        <w:numPr>
          <w:ilvl w:val="1"/>
          <w:numId w:val="129"/>
        </w:numPr>
        <w:shd w:val="clear" w:color="auto" w:fill="auto"/>
        <w:tabs>
          <w:tab w:val="left" w:pos="709"/>
          <w:tab w:val="left" w:pos="1134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 xml:space="preserve">Лыткин В.А. История социальной работы. Опыт России и зарубежных стран. Калуга, КГПУ им. К.Э.Циолковского, 2005. 176 </w:t>
      </w:r>
      <w:proofErr w:type="gramStart"/>
      <w:r w:rsidRPr="00D27A80">
        <w:rPr>
          <w:sz w:val="28"/>
          <w:szCs w:val="28"/>
        </w:rPr>
        <w:t>с</w:t>
      </w:r>
      <w:proofErr w:type="gramEnd"/>
      <w:r w:rsidRPr="00D27A80">
        <w:rPr>
          <w:sz w:val="28"/>
          <w:szCs w:val="28"/>
        </w:rPr>
        <w:t>.</w:t>
      </w:r>
    </w:p>
    <w:p w:rsidR="009C4981" w:rsidRPr="00D27A80" w:rsidRDefault="009C4981" w:rsidP="004B498A">
      <w:pPr>
        <w:pStyle w:val="4"/>
        <w:numPr>
          <w:ilvl w:val="1"/>
          <w:numId w:val="129"/>
        </w:numPr>
        <w:shd w:val="clear" w:color="auto" w:fill="auto"/>
        <w:tabs>
          <w:tab w:val="left" w:pos="709"/>
          <w:tab w:val="left" w:pos="1134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 xml:space="preserve">Мельников В.П., Холостова Е.И. История социальной работы в России: Учебное пособие. М.: Социально-технологический институт, 1998. 220 </w:t>
      </w:r>
      <w:proofErr w:type="gramStart"/>
      <w:r w:rsidRPr="00D27A80">
        <w:rPr>
          <w:sz w:val="28"/>
          <w:szCs w:val="28"/>
        </w:rPr>
        <w:t>с</w:t>
      </w:r>
      <w:proofErr w:type="gramEnd"/>
      <w:r w:rsidRPr="00D27A80">
        <w:rPr>
          <w:sz w:val="28"/>
          <w:szCs w:val="28"/>
        </w:rPr>
        <w:t>.</w:t>
      </w:r>
    </w:p>
    <w:p w:rsidR="009C4981" w:rsidRPr="00D27A80" w:rsidRDefault="009C4981" w:rsidP="004B498A">
      <w:pPr>
        <w:pStyle w:val="4"/>
        <w:numPr>
          <w:ilvl w:val="1"/>
          <w:numId w:val="129"/>
        </w:numPr>
        <w:shd w:val="clear" w:color="auto" w:fill="auto"/>
        <w:tabs>
          <w:tab w:val="left" w:pos="709"/>
          <w:tab w:val="left" w:pos="1134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 xml:space="preserve">Нещеретний П.И. Исторические корни и традиции развития благотворительности в России. М.: «Союз», 1993. 32 </w:t>
      </w:r>
      <w:proofErr w:type="gramStart"/>
      <w:r w:rsidRPr="00D27A80">
        <w:rPr>
          <w:sz w:val="28"/>
          <w:szCs w:val="28"/>
        </w:rPr>
        <w:t>с</w:t>
      </w:r>
      <w:proofErr w:type="gramEnd"/>
      <w:r w:rsidRPr="00D27A80">
        <w:rPr>
          <w:sz w:val="28"/>
          <w:szCs w:val="28"/>
        </w:rPr>
        <w:t>.</w:t>
      </w:r>
    </w:p>
    <w:p w:rsidR="009C4981" w:rsidRPr="00D27A80" w:rsidRDefault="009C4981" w:rsidP="004B498A">
      <w:pPr>
        <w:pStyle w:val="4"/>
        <w:numPr>
          <w:ilvl w:val="1"/>
          <w:numId w:val="129"/>
        </w:numPr>
        <w:shd w:val="clear" w:color="auto" w:fill="auto"/>
        <w:tabs>
          <w:tab w:val="left" w:pos="709"/>
          <w:tab w:val="left" w:pos="1134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>Управление человеческими ресурсами НКО: Курс лекций. Школа управления НКО. Кн. II</w:t>
      </w:r>
      <w:proofErr w:type="gramStart"/>
      <w:r w:rsidRPr="00D27A80">
        <w:rPr>
          <w:sz w:val="28"/>
          <w:szCs w:val="28"/>
        </w:rPr>
        <w:t xml:space="preserve"> / П</w:t>
      </w:r>
      <w:proofErr w:type="gramEnd"/>
      <w:r w:rsidRPr="00D27A80">
        <w:rPr>
          <w:sz w:val="28"/>
          <w:szCs w:val="28"/>
        </w:rPr>
        <w:t>од ред. Центра поддержки НКО. М., 2002.</w:t>
      </w:r>
    </w:p>
    <w:p w:rsidR="009C4981" w:rsidRPr="00D27A80" w:rsidRDefault="009C4981" w:rsidP="004B498A">
      <w:pPr>
        <w:pStyle w:val="4"/>
        <w:numPr>
          <w:ilvl w:val="1"/>
          <w:numId w:val="129"/>
        </w:numPr>
        <w:shd w:val="clear" w:color="auto" w:fill="auto"/>
        <w:tabs>
          <w:tab w:val="left" w:pos="709"/>
          <w:tab w:val="left" w:pos="1134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 xml:space="preserve">Фирсов М.В. История социальной работы. М.: Академический проект, 2004. 608 </w:t>
      </w:r>
      <w:proofErr w:type="gramStart"/>
      <w:r w:rsidRPr="00D27A80">
        <w:rPr>
          <w:sz w:val="28"/>
          <w:szCs w:val="28"/>
        </w:rPr>
        <w:t>с</w:t>
      </w:r>
      <w:proofErr w:type="gramEnd"/>
      <w:r w:rsidRPr="00D27A80">
        <w:rPr>
          <w:sz w:val="28"/>
          <w:szCs w:val="28"/>
        </w:rPr>
        <w:t>.</w:t>
      </w:r>
    </w:p>
    <w:p w:rsidR="009C4981" w:rsidRPr="00D27A80" w:rsidRDefault="009C4981" w:rsidP="004B498A">
      <w:pPr>
        <w:pStyle w:val="4"/>
        <w:numPr>
          <w:ilvl w:val="1"/>
          <w:numId w:val="129"/>
        </w:numPr>
        <w:shd w:val="clear" w:color="auto" w:fill="auto"/>
        <w:tabs>
          <w:tab w:val="left" w:pos="709"/>
          <w:tab w:val="left" w:pos="1134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 xml:space="preserve">НКО в социальной политике. </w:t>
      </w:r>
      <w:r w:rsidRPr="00D27A80">
        <w:rPr>
          <w:sz w:val="28"/>
          <w:szCs w:val="28"/>
          <w:lang w:val="en-US"/>
        </w:rPr>
        <w:t>URL</w:t>
      </w:r>
      <w:r w:rsidRPr="00D27A80">
        <w:rPr>
          <w:sz w:val="28"/>
          <w:szCs w:val="28"/>
        </w:rPr>
        <w:t xml:space="preserve">: </w:t>
      </w:r>
      <w:hyperlink r:id="rId79" w:history="1">
        <w:r w:rsidRPr="00D27A80">
          <w:rPr>
            <w:rStyle w:val="a3"/>
            <w:rFonts w:eastAsiaTheme="majorEastAsia"/>
            <w:color w:val="auto"/>
            <w:sz w:val="28"/>
            <w:szCs w:val="28"/>
          </w:rPr>
          <w:t>http://www.socpolitika.ru/rus/ngo/</w:t>
        </w:r>
      </w:hyperlink>
      <w:r w:rsidRPr="00D27A80">
        <w:rPr>
          <w:sz w:val="28"/>
          <w:szCs w:val="28"/>
        </w:rPr>
        <w:t>(дата обращения 28.08.2011).</w:t>
      </w:r>
    </w:p>
    <w:p w:rsidR="009C4981" w:rsidRPr="00D27A80" w:rsidRDefault="009C4981" w:rsidP="009C4981">
      <w:pPr>
        <w:pStyle w:val="13"/>
        <w:keepNext/>
        <w:keepLines/>
        <w:shd w:val="clear" w:color="auto" w:fill="auto"/>
        <w:tabs>
          <w:tab w:val="left" w:pos="993"/>
        </w:tabs>
        <w:spacing w:before="0" w:after="0" w:line="240" w:lineRule="auto"/>
        <w:ind w:firstLine="709"/>
        <w:outlineLvl w:val="9"/>
        <w:rPr>
          <w:sz w:val="28"/>
          <w:szCs w:val="28"/>
        </w:rPr>
      </w:pPr>
      <w:bookmarkStart w:id="5" w:name="bookmark3"/>
    </w:p>
    <w:p w:rsidR="009C4981" w:rsidRPr="00D27A80" w:rsidRDefault="009C4981" w:rsidP="009C4981">
      <w:pPr>
        <w:pStyle w:val="13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sz w:val="28"/>
          <w:szCs w:val="28"/>
        </w:rPr>
      </w:pPr>
      <w:r w:rsidRPr="00D27A80">
        <w:rPr>
          <w:sz w:val="28"/>
          <w:szCs w:val="28"/>
        </w:rPr>
        <w:t>«Социальные проблемы моего поселения и возможности их решения»</w:t>
      </w:r>
      <w:bookmarkEnd w:id="5"/>
    </w:p>
    <w:p w:rsidR="009C4981" w:rsidRPr="00D27A80" w:rsidRDefault="009C4981" w:rsidP="004B498A">
      <w:pPr>
        <w:pStyle w:val="4"/>
        <w:numPr>
          <w:ilvl w:val="0"/>
          <w:numId w:val="130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>Основы социальной работы: учебник</w:t>
      </w:r>
      <w:proofErr w:type="gramStart"/>
      <w:r w:rsidRPr="00D27A80">
        <w:rPr>
          <w:sz w:val="28"/>
          <w:szCs w:val="28"/>
        </w:rPr>
        <w:t xml:space="preserve"> / О</w:t>
      </w:r>
      <w:proofErr w:type="gramEnd"/>
      <w:r w:rsidRPr="00D27A80">
        <w:rPr>
          <w:sz w:val="28"/>
          <w:szCs w:val="28"/>
        </w:rPr>
        <w:t>тв. ред. П.Д. Павленок. М., 2007. 560 с.</w:t>
      </w:r>
    </w:p>
    <w:p w:rsidR="009C4981" w:rsidRPr="00D27A80" w:rsidRDefault="009C4981" w:rsidP="004B498A">
      <w:pPr>
        <w:pStyle w:val="4"/>
        <w:numPr>
          <w:ilvl w:val="0"/>
          <w:numId w:val="130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>Основы социальной работы: учеб</w:t>
      </w:r>
      <w:proofErr w:type="gramStart"/>
      <w:r w:rsidRPr="00D27A80">
        <w:rPr>
          <w:sz w:val="28"/>
          <w:szCs w:val="28"/>
        </w:rPr>
        <w:t>.</w:t>
      </w:r>
      <w:proofErr w:type="gramEnd"/>
      <w:r w:rsidRPr="00D27A80">
        <w:rPr>
          <w:sz w:val="28"/>
          <w:szCs w:val="28"/>
        </w:rPr>
        <w:t xml:space="preserve"> </w:t>
      </w:r>
      <w:proofErr w:type="gramStart"/>
      <w:r w:rsidRPr="00D27A80">
        <w:rPr>
          <w:sz w:val="28"/>
          <w:szCs w:val="28"/>
        </w:rPr>
        <w:t>п</w:t>
      </w:r>
      <w:proofErr w:type="gramEnd"/>
      <w:r w:rsidRPr="00D27A80">
        <w:rPr>
          <w:sz w:val="28"/>
          <w:szCs w:val="28"/>
        </w:rPr>
        <w:t>особие для студ. Высш. Учеб</w:t>
      </w:r>
      <w:proofErr w:type="gramStart"/>
      <w:r w:rsidRPr="00D27A80">
        <w:rPr>
          <w:sz w:val="28"/>
          <w:szCs w:val="28"/>
        </w:rPr>
        <w:t>.</w:t>
      </w:r>
      <w:proofErr w:type="gramEnd"/>
      <w:r w:rsidRPr="00D27A80">
        <w:rPr>
          <w:sz w:val="28"/>
          <w:szCs w:val="28"/>
        </w:rPr>
        <w:t xml:space="preserve"> </w:t>
      </w:r>
      <w:proofErr w:type="gramStart"/>
      <w:r w:rsidRPr="00D27A80">
        <w:rPr>
          <w:sz w:val="28"/>
          <w:szCs w:val="28"/>
        </w:rPr>
        <w:t>з</w:t>
      </w:r>
      <w:proofErr w:type="gramEnd"/>
      <w:r w:rsidRPr="00D27A80">
        <w:rPr>
          <w:sz w:val="28"/>
          <w:szCs w:val="28"/>
        </w:rPr>
        <w:t xml:space="preserve">аведений / Н.Ф.Басов, В.М.Басова, О.Н.Бессонова и др. 3-е изд., испр. М.: Издательский центр «Академия», 2007. 288 </w:t>
      </w:r>
      <w:proofErr w:type="gramStart"/>
      <w:r w:rsidRPr="00D27A80">
        <w:rPr>
          <w:sz w:val="28"/>
          <w:szCs w:val="28"/>
        </w:rPr>
        <w:t>с</w:t>
      </w:r>
      <w:proofErr w:type="gramEnd"/>
      <w:r w:rsidRPr="00D27A80">
        <w:rPr>
          <w:sz w:val="28"/>
          <w:szCs w:val="28"/>
        </w:rPr>
        <w:t>.</w:t>
      </w:r>
    </w:p>
    <w:p w:rsidR="009C4981" w:rsidRPr="00D27A80" w:rsidRDefault="009C4981" w:rsidP="004B498A">
      <w:pPr>
        <w:pStyle w:val="4"/>
        <w:numPr>
          <w:ilvl w:val="0"/>
          <w:numId w:val="130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>Социальная работа: теория и практика</w:t>
      </w:r>
      <w:proofErr w:type="gramStart"/>
      <w:r w:rsidRPr="00D27A80">
        <w:rPr>
          <w:sz w:val="28"/>
          <w:szCs w:val="28"/>
        </w:rPr>
        <w:t xml:space="preserve"> / О</w:t>
      </w:r>
      <w:proofErr w:type="gramEnd"/>
      <w:r w:rsidRPr="00D27A80">
        <w:rPr>
          <w:sz w:val="28"/>
          <w:szCs w:val="28"/>
        </w:rPr>
        <w:t>тв. ред. Е.И. Холостова и А.С. Сорвина. М., 2001. Социальная работа: учеб</w:t>
      </w:r>
      <w:proofErr w:type="gramStart"/>
      <w:r w:rsidRPr="00D27A80">
        <w:rPr>
          <w:sz w:val="28"/>
          <w:szCs w:val="28"/>
        </w:rPr>
        <w:t>.</w:t>
      </w:r>
      <w:proofErr w:type="gramEnd"/>
      <w:r w:rsidRPr="00D27A80">
        <w:rPr>
          <w:sz w:val="28"/>
          <w:szCs w:val="28"/>
        </w:rPr>
        <w:t xml:space="preserve"> </w:t>
      </w:r>
      <w:proofErr w:type="gramStart"/>
      <w:r w:rsidRPr="00D27A80">
        <w:rPr>
          <w:sz w:val="28"/>
          <w:szCs w:val="28"/>
        </w:rPr>
        <w:t>п</w:t>
      </w:r>
      <w:proofErr w:type="gramEnd"/>
      <w:r w:rsidRPr="00D27A80">
        <w:rPr>
          <w:sz w:val="28"/>
          <w:szCs w:val="28"/>
        </w:rPr>
        <w:t xml:space="preserve">особ. Ростов н/Д., 2003. 480 </w:t>
      </w:r>
      <w:proofErr w:type="gramStart"/>
      <w:r w:rsidRPr="00D27A80">
        <w:rPr>
          <w:sz w:val="28"/>
          <w:szCs w:val="28"/>
        </w:rPr>
        <w:t>с</w:t>
      </w:r>
      <w:proofErr w:type="gramEnd"/>
      <w:r w:rsidRPr="00D27A80">
        <w:rPr>
          <w:sz w:val="28"/>
          <w:szCs w:val="28"/>
        </w:rPr>
        <w:t>.</w:t>
      </w:r>
    </w:p>
    <w:p w:rsidR="009C4981" w:rsidRPr="00D27A80" w:rsidRDefault="009C4981" w:rsidP="004B498A">
      <w:pPr>
        <w:pStyle w:val="4"/>
        <w:numPr>
          <w:ilvl w:val="0"/>
          <w:numId w:val="130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>Социальная работа: учеб</w:t>
      </w:r>
      <w:proofErr w:type="gramStart"/>
      <w:r w:rsidRPr="00D27A80">
        <w:rPr>
          <w:sz w:val="28"/>
          <w:szCs w:val="28"/>
        </w:rPr>
        <w:t>.</w:t>
      </w:r>
      <w:proofErr w:type="gramEnd"/>
      <w:r w:rsidRPr="00D27A80">
        <w:rPr>
          <w:sz w:val="28"/>
          <w:szCs w:val="28"/>
        </w:rPr>
        <w:t xml:space="preserve"> </w:t>
      </w:r>
      <w:proofErr w:type="gramStart"/>
      <w:r w:rsidRPr="00D27A80">
        <w:rPr>
          <w:sz w:val="28"/>
          <w:szCs w:val="28"/>
        </w:rPr>
        <w:t>п</w:t>
      </w:r>
      <w:proofErr w:type="gramEnd"/>
      <w:r w:rsidRPr="00D27A80">
        <w:rPr>
          <w:sz w:val="28"/>
          <w:szCs w:val="28"/>
        </w:rPr>
        <w:t xml:space="preserve">особ. М.: ИТК «Дашков и К», 2004. 692 </w:t>
      </w:r>
      <w:proofErr w:type="gramStart"/>
      <w:r w:rsidRPr="00D27A80">
        <w:rPr>
          <w:sz w:val="28"/>
          <w:szCs w:val="28"/>
        </w:rPr>
        <w:t>с</w:t>
      </w:r>
      <w:proofErr w:type="gramEnd"/>
      <w:r w:rsidRPr="00D27A80">
        <w:rPr>
          <w:sz w:val="28"/>
          <w:szCs w:val="28"/>
        </w:rPr>
        <w:t>.</w:t>
      </w:r>
    </w:p>
    <w:p w:rsidR="009C4981" w:rsidRPr="00D27A80" w:rsidRDefault="009C4981" w:rsidP="004B498A">
      <w:pPr>
        <w:pStyle w:val="4"/>
        <w:numPr>
          <w:ilvl w:val="0"/>
          <w:numId w:val="130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>Социальная работа: Введение в профессиональную деятельность</w:t>
      </w:r>
      <w:proofErr w:type="gramStart"/>
      <w:r w:rsidRPr="00D27A80">
        <w:rPr>
          <w:sz w:val="28"/>
          <w:szCs w:val="28"/>
        </w:rPr>
        <w:t xml:space="preserve"> / О</w:t>
      </w:r>
      <w:proofErr w:type="gramEnd"/>
      <w:r w:rsidRPr="00D27A80">
        <w:rPr>
          <w:sz w:val="28"/>
          <w:szCs w:val="28"/>
        </w:rPr>
        <w:t>тв. ред. А.А.Козлов. М.: Логос, 2005.</w:t>
      </w:r>
    </w:p>
    <w:p w:rsidR="009C4981" w:rsidRPr="00D27A80" w:rsidRDefault="009C4981" w:rsidP="004B498A">
      <w:pPr>
        <w:pStyle w:val="4"/>
        <w:numPr>
          <w:ilvl w:val="0"/>
          <w:numId w:val="130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>Технология социальной работы: Учеб. пособие</w:t>
      </w:r>
      <w:proofErr w:type="gramStart"/>
      <w:r w:rsidRPr="00D27A80">
        <w:rPr>
          <w:sz w:val="28"/>
          <w:szCs w:val="28"/>
        </w:rPr>
        <w:t xml:space="preserve"> / П</w:t>
      </w:r>
      <w:proofErr w:type="gramEnd"/>
      <w:r w:rsidRPr="00D27A80">
        <w:rPr>
          <w:sz w:val="28"/>
          <w:szCs w:val="28"/>
        </w:rPr>
        <w:t>од ред. И.Г. Зайнышева. М.: Владос, 2000. 240с.</w:t>
      </w:r>
    </w:p>
    <w:p w:rsidR="009C4981" w:rsidRPr="00D27A80" w:rsidRDefault="009C4981" w:rsidP="004B498A">
      <w:pPr>
        <w:pStyle w:val="4"/>
        <w:numPr>
          <w:ilvl w:val="0"/>
          <w:numId w:val="130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>Технология социальной работы: Учеб. пособие</w:t>
      </w:r>
      <w:proofErr w:type="gramStart"/>
      <w:r w:rsidRPr="00D27A80">
        <w:rPr>
          <w:sz w:val="28"/>
          <w:szCs w:val="28"/>
        </w:rPr>
        <w:t xml:space="preserve"> / О</w:t>
      </w:r>
      <w:proofErr w:type="gramEnd"/>
      <w:r w:rsidRPr="00D27A80">
        <w:rPr>
          <w:sz w:val="28"/>
          <w:szCs w:val="28"/>
        </w:rPr>
        <w:t>тв. ред. Е.И. Холостова, А.С. Сорвина. М.: ИНФРА, 2001. 427с.</w:t>
      </w:r>
    </w:p>
    <w:p w:rsidR="009C4981" w:rsidRPr="00D27A80" w:rsidRDefault="009C4981" w:rsidP="004B498A">
      <w:pPr>
        <w:pStyle w:val="4"/>
        <w:numPr>
          <w:ilvl w:val="0"/>
          <w:numId w:val="130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>Технология социальной работы: Учеб. пособие для студ. Вузов</w:t>
      </w:r>
      <w:proofErr w:type="gramStart"/>
      <w:r w:rsidRPr="00D27A80">
        <w:rPr>
          <w:sz w:val="28"/>
          <w:szCs w:val="28"/>
        </w:rPr>
        <w:t xml:space="preserve"> / П</w:t>
      </w:r>
      <w:proofErr w:type="gramEnd"/>
      <w:r w:rsidRPr="00D27A80">
        <w:rPr>
          <w:sz w:val="28"/>
          <w:szCs w:val="28"/>
        </w:rPr>
        <w:t>од ред. И.Г. Зайнышева. М.:ВЛАДОС, 2002.</w:t>
      </w:r>
    </w:p>
    <w:p w:rsidR="009C4981" w:rsidRPr="00D27A80" w:rsidRDefault="009C4981" w:rsidP="004B498A">
      <w:pPr>
        <w:pStyle w:val="4"/>
        <w:numPr>
          <w:ilvl w:val="0"/>
          <w:numId w:val="130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 xml:space="preserve">Портал литературы по проблемам социальной работы </w:t>
      </w:r>
      <w:hyperlink r:id="rId80" w:history="1">
        <w:r w:rsidRPr="00D27A80">
          <w:rPr>
            <w:rStyle w:val="a3"/>
            <w:rFonts w:eastAsiaTheme="majorEastAsia"/>
            <w:color w:val="auto"/>
            <w:sz w:val="28"/>
            <w:szCs w:val="28"/>
          </w:rPr>
          <w:t>www.kodges.ru</w:t>
        </w:r>
      </w:hyperlink>
      <w:r w:rsidRPr="00D27A80">
        <w:rPr>
          <w:sz w:val="28"/>
          <w:szCs w:val="28"/>
        </w:rPr>
        <w:t xml:space="preserve">Портал библиотеки по проблемам социальной работы </w:t>
      </w:r>
      <w:r w:rsidRPr="00D27A80">
        <w:rPr>
          <w:sz w:val="28"/>
          <w:szCs w:val="28"/>
          <w:lang w:val="en-US"/>
        </w:rPr>
        <w:t>http</w:t>
      </w:r>
      <w:r w:rsidRPr="00D27A80">
        <w:rPr>
          <w:sz w:val="28"/>
          <w:szCs w:val="28"/>
        </w:rPr>
        <w:t xml:space="preserve">:// </w:t>
      </w:r>
      <w:r w:rsidRPr="00D27A80">
        <w:rPr>
          <w:sz w:val="28"/>
          <w:szCs w:val="28"/>
          <w:lang w:val="en-US"/>
        </w:rPr>
        <w:t>window</w:t>
      </w:r>
      <w:r w:rsidRPr="00D27A80">
        <w:rPr>
          <w:sz w:val="28"/>
          <w:szCs w:val="28"/>
        </w:rPr>
        <w:t>.</w:t>
      </w:r>
      <w:r w:rsidRPr="00D27A80">
        <w:rPr>
          <w:sz w:val="28"/>
          <w:szCs w:val="28"/>
          <w:lang w:val="en-US"/>
        </w:rPr>
        <w:t>edu</w:t>
      </w:r>
      <w:r w:rsidRPr="00D27A80">
        <w:rPr>
          <w:sz w:val="28"/>
          <w:szCs w:val="28"/>
        </w:rPr>
        <w:t>.</w:t>
      </w:r>
      <w:r w:rsidRPr="00D27A80">
        <w:rPr>
          <w:sz w:val="28"/>
          <w:szCs w:val="28"/>
          <w:lang w:val="en-US"/>
        </w:rPr>
        <w:t>ru</w:t>
      </w:r>
    </w:p>
    <w:p w:rsidR="009C4981" w:rsidRPr="00D27A80" w:rsidRDefault="009C4981" w:rsidP="009C4981">
      <w:pPr>
        <w:pStyle w:val="13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sz w:val="28"/>
          <w:szCs w:val="28"/>
        </w:rPr>
      </w:pPr>
      <w:bookmarkStart w:id="6" w:name="bookmark4"/>
    </w:p>
    <w:p w:rsidR="009C4981" w:rsidRPr="00D27A80" w:rsidRDefault="009C4981" w:rsidP="009C4981">
      <w:pPr>
        <w:pStyle w:val="13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sz w:val="28"/>
          <w:szCs w:val="28"/>
        </w:rPr>
      </w:pPr>
      <w:r w:rsidRPr="00D27A80">
        <w:rPr>
          <w:sz w:val="28"/>
          <w:szCs w:val="28"/>
        </w:rPr>
        <w:t>«Семья - первичный институт социализации личности»</w:t>
      </w:r>
      <w:bookmarkEnd w:id="6"/>
    </w:p>
    <w:p w:rsidR="009C4981" w:rsidRPr="00D27A80" w:rsidRDefault="009C4981" w:rsidP="004B498A">
      <w:pPr>
        <w:pStyle w:val="4"/>
        <w:numPr>
          <w:ilvl w:val="0"/>
          <w:numId w:val="131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>Хрестоматия. Семья: история и современность: Учебное пособие</w:t>
      </w:r>
      <w:proofErr w:type="gramStart"/>
      <w:r w:rsidRPr="00D27A80">
        <w:rPr>
          <w:sz w:val="28"/>
          <w:szCs w:val="28"/>
        </w:rPr>
        <w:t>/ С</w:t>
      </w:r>
      <w:proofErr w:type="gramEnd"/>
      <w:r w:rsidRPr="00D27A80">
        <w:rPr>
          <w:sz w:val="28"/>
          <w:szCs w:val="28"/>
        </w:rPr>
        <w:t>ост. коммент. и вступ.</w:t>
      </w:r>
    </w:p>
    <w:p w:rsidR="009C4981" w:rsidRPr="00D27A80" w:rsidRDefault="009C4981" w:rsidP="004B498A">
      <w:pPr>
        <w:pStyle w:val="4"/>
        <w:numPr>
          <w:ilvl w:val="0"/>
          <w:numId w:val="131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 xml:space="preserve">ст. Г.И. Климантовой, доктора политических наук, профессора.- М.: Изд-во </w:t>
      </w:r>
      <w:proofErr w:type="gramStart"/>
      <w:r w:rsidRPr="00D27A80">
        <w:rPr>
          <w:sz w:val="28"/>
          <w:szCs w:val="28"/>
        </w:rPr>
        <w:t>Российского</w:t>
      </w:r>
      <w:proofErr w:type="gramEnd"/>
    </w:p>
    <w:p w:rsidR="009C4981" w:rsidRPr="00D27A80" w:rsidRDefault="009C4981" w:rsidP="004B498A">
      <w:pPr>
        <w:pStyle w:val="4"/>
        <w:numPr>
          <w:ilvl w:val="0"/>
          <w:numId w:val="131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>государственного социального университета, 2005.- С.275-285</w:t>
      </w:r>
    </w:p>
    <w:p w:rsidR="009C4981" w:rsidRPr="00D27A80" w:rsidRDefault="009C4981" w:rsidP="004B498A">
      <w:pPr>
        <w:pStyle w:val="4"/>
        <w:numPr>
          <w:ilvl w:val="0"/>
          <w:numId w:val="131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>Целуйко В. М. Вы и ваши дети. Психология семьи. -Ростов н</w:t>
      </w:r>
      <w:proofErr w:type="gramStart"/>
      <w:r w:rsidRPr="00D27A80">
        <w:rPr>
          <w:sz w:val="28"/>
          <w:szCs w:val="28"/>
        </w:rPr>
        <w:t>/Д</w:t>
      </w:r>
      <w:proofErr w:type="gramEnd"/>
      <w:r w:rsidRPr="00D27A80">
        <w:rPr>
          <w:sz w:val="28"/>
          <w:szCs w:val="28"/>
        </w:rPr>
        <w:t>, 2004</w:t>
      </w:r>
    </w:p>
    <w:p w:rsidR="009C4981" w:rsidRPr="00D27A80" w:rsidRDefault="009C4981" w:rsidP="004B498A">
      <w:pPr>
        <w:pStyle w:val="4"/>
        <w:numPr>
          <w:ilvl w:val="0"/>
          <w:numId w:val="131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>Зыбина, Г.В. Социальные технологии работы с семьей. / Г.В. Зыбина. - Социальная</w:t>
      </w:r>
    </w:p>
    <w:p w:rsidR="009C4981" w:rsidRPr="00D27A80" w:rsidRDefault="009C4981" w:rsidP="004B498A">
      <w:pPr>
        <w:pStyle w:val="4"/>
        <w:numPr>
          <w:ilvl w:val="0"/>
          <w:numId w:val="131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>работа. - 2007. - №5. - С. 30-31.</w:t>
      </w:r>
    </w:p>
    <w:p w:rsidR="009C4981" w:rsidRPr="00D27A80" w:rsidRDefault="009C4981" w:rsidP="004B498A">
      <w:pPr>
        <w:pStyle w:val="4"/>
        <w:numPr>
          <w:ilvl w:val="0"/>
          <w:numId w:val="131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>Мачехина, О. Семья в современном мире. / О. Мачехина. - Воспитание школьников. -</w:t>
      </w:r>
    </w:p>
    <w:p w:rsidR="009C4981" w:rsidRPr="00D27A80" w:rsidRDefault="009C4981" w:rsidP="004B498A">
      <w:pPr>
        <w:pStyle w:val="4"/>
        <w:numPr>
          <w:ilvl w:val="0"/>
          <w:numId w:val="131"/>
        </w:numPr>
        <w:shd w:val="clear" w:color="auto" w:fill="auto"/>
        <w:tabs>
          <w:tab w:val="left" w:pos="625"/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>- №4. - С. 33-38.</w:t>
      </w:r>
    </w:p>
    <w:p w:rsidR="009C4981" w:rsidRPr="00D27A80" w:rsidRDefault="00CF330F" w:rsidP="004B498A">
      <w:pPr>
        <w:pStyle w:val="4"/>
        <w:numPr>
          <w:ilvl w:val="0"/>
          <w:numId w:val="131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hyperlink r:id="rId81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http://www.psyline.ru/semia.htm, февраль 2011 г. Режим доступа - свободный</w:t>
        </w:r>
      </w:hyperlink>
    </w:p>
    <w:p w:rsidR="009C4981" w:rsidRPr="00D27A80" w:rsidRDefault="009C4981" w:rsidP="009C4981">
      <w:pPr>
        <w:pStyle w:val="13"/>
        <w:keepNext/>
        <w:keepLines/>
        <w:shd w:val="clear" w:color="auto" w:fill="auto"/>
        <w:tabs>
          <w:tab w:val="left" w:pos="993"/>
        </w:tabs>
        <w:spacing w:before="0" w:after="0" w:line="240" w:lineRule="auto"/>
        <w:ind w:firstLine="709"/>
        <w:outlineLvl w:val="9"/>
        <w:rPr>
          <w:sz w:val="28"/>
          <w:szCs w:val="28"/>
        </w:rPr>
      </w:pPr>
    </w:p>
    <w:p w:rsidR="009C4981" w:rsidRPr="00D27A80" w:rsidRDefault="00CF330F" w:rsidP="009C4981">
      <w:pPr>
        <w:pStyle w:val="13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sz w:val="28"/>
          <w:szCs w:val="28"/>
        </w:rPr>
      </w:pPr>
      <w:hyperlink r:id="rId82" w:history="1">
        <w:bookmarkStart w:id="7" w:name="bookmark5"/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«Социализация молодого человека в современном мире»</w:t>
        </w:r>
        <w:bookmarkEnd w:id="7"/>
      </w:hyperlink>
    </w:p>
    <w:p w:rsidR="009C4981" w:rsidRPr="00D27A80" w:rsidRDefault="00CF330F" w:rsidP="004B498A">
      <w:pPr>
        <w:pStyle w:val="4"/>
        <w:numPr>
          <w:ilvl w:val="0"/>
          <w:numId w:val="13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hyperlink r:id="rId83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Ильинский И.М. Молодежь и молодежная политика: Философия. История. М., 2001.</w:t>
        </w:r>
      </w:hyperlink>
    </w:p>
    <w:p w:rsidR="009C4981" w:rsidRPr="00D27A80" w:rsidRDefault="00CF330F" w:rsidP="004B498A">
      <w:pPr>
        <w:pStyle w:val="4"/>
        <w:numPr>
          <w:ilvl w:val="0"/>
          <w:numId w:val="13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hyperlink r:id="rId84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Лукс Г.А. Социальное инновационное проектирование в региональной молодёжной</w:t>
        </w:r>
      </w:hyperlink>
      <w:r w:rsidR="009C4981" w:rsidRPr="00D27A80">
        <w:rPr>
          <w:sz w:val="28"/>
          <w:szCs w:val="28"/>
        </w:rPr>
        <w:t xml:space="preserve"> </w:t>
      </w:r>
      <w:hyperlink r:id="rId85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политике. Самара, 2003.</w:t>
        </w:r>
      </w:hyperlink>
    </w:p>
    <w:p w:rsidR="009C4981" w:rsidRPr="00D27A80" w:rsidRDefault="00CF330F" w:rsidP="004B498A">
      <w:pPr>
        <w:pStyle w:val="4"/>
        <w:numPr>
          <w:ilvl w:val="0"/>
          <w:numId w:val="13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hyperlink r:id="rId86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Социальная работа с молодежью: Учебное пособие</w:t>
        </w:r>
        <w:proofErr w:type="gramStart"/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 xml:space="preserve"> / П</w:t>
        </w:r>
        <w:proofErr w:type="gramEnd"/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од ред. д.п.н., проф. Н.Ф. Басова.</w:t>
        </w:r>
      </w:hyperlink>
      <w:hyperlink r:id="rId87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М., 2009.</w:t>
        </w:r>
      </w:hyperlink>
    </w:p>
    <w:p w:rsidR="009C4981" w:rsidRPr="00D27A80" w:rsidRDefault="00CF330F" w:rsidP="004B498A">
      <w:pPr>
        <w:pStyle w:val="4"/>
        <w:numPr>
          <w:ilvl w:val="0"/>
          <w:numId w:val="13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hyperlink r:id="rId88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Гигорьев, С.И., Гуслякова, Л.Г., Гусова, С.А. Социальная работа с молодежью: учебник -</w:t>
        </w:r>
      </w:hyperlink>
      <w:hyperlink r:id="rId89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М.: Градарики,2006.</w:t>
        </w:r>
      </w:hyperlink>
    </w:p>
    <w:p w:rsidR="009C4981" w:rsidRPr="00D27A80" w:rsidRDefault="00CF330F" w:rsidP="004B498A">
      <w:pPr>
        <w:pStyle w:val="4"/>
        <w:numPr>
          <w:ilvl w:val="0"/>
          <w:numId w:val="13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hyperlink r:id="rId90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Караваева В.А. Социальный портрет учащейся молодежи. М., 2001.</w:t>
        </w:r>
      </w:hyperlink>
    </w:p>
    <w:p w:rsidR="009C4981" w:rsidRPr="00D27A80" w:rsidRDefault="00CF330F" w:rsidP="004B498A">
      <w:pPr>
        <w:pStyle w:val="4"/>
        <w:numPr>
          <w:ilvl w:val="0"/>
          <w:numId w:val="13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hyperlink r:id="rId91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Ковалева А. И., Луков В. А. Социология молодежи: теоретические вопросы. М.: Социум,</w:t>
        </w:r>
      </w:hyperlink>
      <w:hyperlink r:id="rId92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1999.</w:t>
        </w:r>
      </w:hyperlink>
    </w:p>
    <w:p w:rsidR="009C4981" w:rsidRPr="00D27A80" w:rsidRDefault="00CF330F" w:rsidP="004B498A">
      <w:pPr>
        <w:pStyle w:val="4"/>
        <w:numPr>
          <w:ilvl w:val="0"/>
          <w:numId w:val="13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hyperlink r:id="rId93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Кон И.С. Социология молодежи. В кн.: “Краткий словарь по социологии”- М., 1988.</w:t>
        </w:r>
      </w:hyperlink>
      <w:hyperlink r:id="rId94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Социальная защита молодежи: вопросы теории и практики./Отв. ред. В.Т. Лисовский.- М.:</w:t>
        </w:r>
      </w:hyperlink>
      <w:hyperlink r:id="rId95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2006.</w:t>
        </w:r>
      </w:hyperlink>
    </w:p>
    <w:p w:rsidR="009C4981" w:rsidRPr="00D27A80" w:rsidRDefault="00CF330F" w:rsidP="004B498A">
      <w:pPr>
        <w:pStyle w:val="4"/>
        <w:numPr>
          <w:ilvl w:val="0"/>
          <w:numId w:val="13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hyperlink r:id="rId96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Концепция государственной молодежной политики Российской Федерации //</w:t>
        </w:r>
      </w:hyperlink>
      <w:hyperlink r:id="rId97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http://www.budgetrf.ru/Publications/Magazines/VestnikSF/2001/vestniksf141-10/vestniksf141-1</w:t>
        </w:r>
      </w:hyperlink>
      <w:hyperlink r:id="rId98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0090.htm#HL 32, февраль 2011 г. Режим доступа - свободный.</w:t>
        </w:r>
      </w:hyperlink>
    </w:p>
    <w:p w:rsidR="009C4981" w:rsidRPr="00D27A80" w:rsidRDefault="00CF330F" w:rsidP="004B498A">
      <w:pPr>
        <w:pStyle w:val="4"/>
        <w:numPr>
          <w:ilvl w:val="0"/>
          <w:numId w:val="13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hyperlink r:id="rId99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Официальный сайт Министерства образования и науки Российской Федерации</w:t>
        </w:r>
      </w:hyperlink>
      <w:hyperlink r:id="rId100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http://mon.gov.ru/, февраль 2011 г. Режим доступа - свободный.</w:t>
        </w:r>
      </w:hyperlink>
    </w:p>
    <w:p w:rsidR="009C4981" w:rsidRPr="00D27A80" w:rsidRDefault="00CF330F" w:rsidP="004B498A">
      <w:pPr>
        <w:pStyle w:val="4"/>
        <w:numPr>
          <w:ilvl w:val="0"/>
          <w:numId w:val="13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hyperlink r:id="rId101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Федеральный координационный центр развития кадрового потенциала молодежной</w:t>
        </w:r>
      </w:hyperlink>
      <w:hyperlink r:id="rId102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политики // http://dmp.mgopu.ru/, февраль 2011 г. Режим доступа - свободный.</w:t>
        </w:r>
      </w:hyperlink>
      <w:r w:rsidR="009C4981" w:rsidRPr="00D27A80">
        <w:rPr>
          <w:sz w:val="28"/>
          <w:szCs w:val="28"/>
        </w:rPr>
        <w:t xml:space="preserve"> </w:t>
      </w:r>
      <w:hyperlink r:id="rId103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Всероссийский банк данных информационно-аналитических материалов по основным</w:t>
        </w:r>
      </w:hyperlink>
      <w:r w:rsidR="009C4981" w:rsidRPr="00D27A80">
        <w:rPr>
          <w:sz w:val="28"/>
          <w:szCs w:val="28"/>
        </w:rPr>
        <w:t xml:space="preserve"> </w:t>
      </w:r>
      <w:hyperlink r:id="rId104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направлениям государственной молодежной политики Российской Федерации //</w:t>
        </w:r>
      </w:hyperlink>
      <w:hyperlink r:id="rId105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http://dmp.mgopu.ru/searchTopics.php, февраль 2011 г. Режим доступа - свободный.</w:t>
        </w:r>
      </w:hyperlink>
    </w:p>
    <w:p w:rsidR="009C4981" w:rsidRPr="00D27A80" w:rsidRDefault="009C4981" w:rsidP="009C4981">
      <w:pPr>
        <w:pStyle w:val="13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sz w:val="28"/>
          <w:szCs w:val="28"/>
        </w:rPr>
      </w:pPr>
    </w:p>
    <w:p w:rsidR="009C4981" w:rsidRPr="00D27A80" w:rsidRDefault="009C4981" w:rsidP="009C4981">
      <w:pPr>
        <w:pStyle w:val="13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sz w:val="28"/>
          <w:szCs w:val="28"/>
        </w:rPr>
      </w:pPr>
      <w:bookmarkStart w:id="8" w:name="bookmark6"/>
      <w:r w:rsidRPr="00D27A80">
        <w:rPr>
          <w:sz w:val="28"/>
          <w:szCs w:val="28"/>
        </w:rPr>
        <w:t>«Проблемы современной молодежи и пути их решения»</w:t>
      </w:r>
      <w:bookmarkEnd w:id="8"/>
    </w:p>
    <w:p w:rsidR="009C4981" w:rsidRPr="00D27A80" w:rsidRDefault="00CF330F" w:rsidP="004B498A">
      <w:pPr>
        <w:pStyle w:val="4"/>
        <w:numPr>
          <w:ilvl w:val="0"/>
          <w:numId w:val="133"/>
        </w:numPr>
        <w:shd w:val="clear" w:color="auto" w:fill="auto"/>
        <w:tabs>
          <w:tab w:val="left" w:pos="993"/>
          <w:tab w:val="left" w:pos="1276"/>
        </w:tabs>
        <w:spacing w:line="240" w:lineRule="auto"/>
        <w:ind w:left="0" w:firstLine="709"/>
        <w:rPr>
          <w:sz w:val="28"/>
          <w:szCs w:val="28"/>
        </w:rPr>
      </w:pPr>
      <w:hyperlink r:id="rId106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Ильинский И.М. Молодежь и молодежная политика: Философия. История. М., 2001.</w:t>
        </w:r>
      </w:hyperlink>
    </w:p>
    <w:p w:rsidR="009C4981" w:rsidRPr="00D27A80" w:rsidRDefault="00CF330F" w:rsidP="004B498A">
      <w:pPr>
        <w:pStyle w:val="4"/>
        <w:numPr>
          <w:ilvl w:val="0"/>
          <w:numId w:val="133"/>
        </w:numPr>
        <w:shd w:val="clear" w:color="auto" w:fill="auto"/>
        <w:tabs>
          <w:tab w:val="left" w:pos="993"/>
          <w:tab w:val="left" w:pos="1276"/>
        </w:tabs>
        <w:spacing w:line="240" w:lineRule="auto"/>
        <w:ind w:left="0" w:firstLine="709"/>
        <w:rPr>
          <w:sz w:val="28"/>
          <w:szCs w:val="28"/>
        </w:rPr>
      </w:pPr>
      <w:hyperlink r:id="rId107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Лукс Г.А. Социальное инновационное проектирование в региональной молодёжной</w:t>
        </w:r>
      </w:hyperlink>
      <w:r w:rsidR="009C4981" w:rsidRPr="00D27A80">
        <w:rPr>
          <w:sz w:val="28"/>
          <w:szCs w:val="28"/>
        </w:rPr>
        <w:t xml:space="preserve"> </w:t>
      </w:r>
      <w:hyperlink r:id="rId108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политике. Самара, 2003.</w:t>
        </w:r>
      </w:hyperlink>
    </w:p>
    <w:p w:rsidR="009C4981" w:rsidRPr="00D27A80" w:rsidRDefault="00CF330F" w:rsidP="004B498A">
      <w:pPr>
        <w:pStyle w:val="4"/>
        <w:numPr>
          <w:ilvl w:val="0"/>
          <w:numId w:val="133"/>
        </w:numPr>
        <w:shd w:val="clear" w:color="auto" w:fill="auto"/>
        <w:tabs>
          <w:tab w:val="left" w:pos="993"/>
          <w:tab w:val="left" w:pos="1276"/>
        </w:tabs>
        <w:spacing w:line="240" w:lineRule="auto"/>
        <w:ind w:left="0" w:firstLine="709"/>
        <w:rPr>
          <w:sz w:val="28"/>
          <w:szCs w:val="28"/>
        </w:rPr>
      </w:pPr>
      <w:hyperlink r:id="rId109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Социальная работа с молодежью: Учебное пособие</w:t>
        </w:r>
        <w:proofErr w:type="gramStart"/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 xml:space="preserve"> / П</w:t>
        </w:r>
        <w:proofErr w:type="gramEnd"/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од ред. д.п.н., проф. Н.Ф. Басова.</w:t>
        </w:r>
      </w:hyperlink>
      <w:hyperlink r:id="rId110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М., 2009.</w:t>
        </w:r>
      </w:hyperlink>
    </w:p>
    <w:p w:rsidR="009C4981" w:rsidRPr="00D27A80" w:rsidRDefault="00CF330F" w:rsidP="004B498A">
      <w:pPr>
        <w:pStyle w:val="4"/>
        <w:numPr>
          <w:ilvl w:val="0"/>
          <w:numId w:val="133"/>
        </w:numPr>
        <w:shd w:val="clear" w:color="auto" w:fill="auto"/>
        <w:tabs>
          <w:tab w:val="left" w:pos="993"/>
          <w:tab w:val="left" w:pos="1276"/>
        </w:tabs>
        <w:spacing w:line="240" w:lineRule="auto"/>
        <w:ind w:left="0" w:firstLine="709"/>
        <w:rPr>
          <w:sz w:val="28"/>
          <w:szCs w:val="28"/>
        </w:rPr>
      </w:pPr>
      <w:hyperlink r:id="rId111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Гигорьев, С.И., Гуслякова, Л.Г., Гусова, С.А. Социальная работа с молодежью: учебник -</w:t>
        </w:r>
      </w:hyperlink>
      <w:hyperlink r:id="rId112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М.: Градарики,2006.</w:t>
        </w:r>
      </w:hyperlink>
    </w:p>
    <w:p w:rsidR="009C4981" w:rsidRPr="00D27A80" w:rsidRDefault="00CF330F" w:rsidP="004B498A">
      <w:pPr>
        <w:pStyle w:val="4"/>
        <w:numPr>
          <w:ilvl w:val="0"/>
          <w:numId w:val="133"/>
        </w:numPr>
        <w:shd w:val="clear" w:color="auto" w:fill="auto"/>
        <w:tabs>
          <w:tab w:val="left" w:pos="993"/>
          <w:tab w:val="left" w:pos="1276"/>
        </w:tabs>
        <w:spacing w:line="240" w:lineRule="auto"/>
        <w:ind w:left="0" w:firstLine="709"/>
        <w:rPr>
          <w:sz w:val="28"/>
          <w:szCs w:val="28"/>
        </w:rPr>
      </w:pPr>
      <w:hyperlink r:id="rId113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Караваева В.А. Социальный портрет учащейся молодежи. М., 2001.</w:t>
        </w:r>
      </w:hyperlink>
    </w:p>
    <w:p w:rsidR="009C4981" w:rsidRPr="00D27A80" w:rsidRDefault="00CF330F" w:rsidP="004B498A">
      <w:pPr>
        <w:pStyle w:val="4"/>
        <w:numPr>
          <w:ilvl w:val="0"/>
          <w:numId w:val="133"/>
        </w:numPr>
        <w:shd w:val="clear" w:color="auto" w:fill="auto"/>
        <w:tabs>
          <w:tab w:val="left" w:pos="993"/>
          <w:tab w:val="left" w:pos="1276"/>
        </w:tabs>
        <w:spacing w:line="240" w:lineRule="auto"/>
        <w:ind w:left="0" w:firstLine="709"/>
        <w:rPr>
          <w:sz w:val="28"/>
          <w:szCs w:val="28"/>
        </w:rPr>
      </w:pPr>
      <w:hyperlink r:id="rId114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Ковалева А. И., Луков В. А. Социология молодежи: теоретические вопросы. М.: Социум,</w:t>
        </w:r>
      </w:hyperlink>
      <w:hyperlink r:id="rId115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1999.</w:t>
        </w:r>
      </w:hyperlink>
    </w:p>
    <w:p w:rsidR="009C4981" w:rsidRPr="00D27A80" w:rsidRDefault="00CF330F" w:rsidP="004B498A">
      <w:pPr>
        <w:pStyle w:val="4"/>
        <w:numPr>
          <w:ilvl w:val="0"/>
          <w:numId w:val="133"/>
        </w:numPr>
        <w:shd w:val="clear" w:color="auto" w:fill="auto"/>
        <w:tabs>
          <w:tab w:val="left" w:pos="993"/>
          <w:tab w:val="left" w:pos="1276"/>
        </w:tabs>
        <w:spacing w:line="240" w:lineRule="auto"/>
        <w:ind w:left="0" w:firstLine="709"/>
        <w:rPr>
          <w:sz w:val="28"/>
          <w:szCs w:val="28"/>
        </w:rPr>
      </w:pPr>
      <w:hyperlink r:id="rId116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Кон И.С. Социология молодежи. В кн.: “Краткий словарь по социологии”- М., 1988.</w:t>
        </w:r>
      </w:hyperlink>
      <w:hyperlink r:id="rId117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Социальная защита молодежи: вопросы теории и практики./Отв. ред. В.Т. Лисовский.- М.:</w:t>
        </w:r>
      </w:hyperlink>
      <w:hyperlink r:id="rId118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2006.</w:t>
        </w:r>
      </w:hyperlink>
    </w:p>
    <w:p w:rsidR="009C4981" w:rsidRPr="00D27A80" w:rsidRDefault="00CF330F" w:rsidP="004B498A">
      <w:pPr>
        <w:pStyle w:val="4"/>
        <w:numPr>
          <w:ilvl w:val="0"/>
          <w:numId w:val="133"/>
        </w:numPr>
        <w:shd w:val="clear" w:color="auto" w:fill="auto"/>
        <w:tabs>
          <w:tab w:val="left" w:pos="993"/>
          <w:tab w:val="left" w:pos="1276"/>
        </w:tabs>
        <w:spacing w:line="240" w:lineRule="auto"/>
        <w:ind w:left="0" w:firstLine="709"/>
        <w:rPr>
          <w:sz w:val="28"/>
          <w:szCs w:val="28"/>
        </w:rPr>
      </w:pPr>
      <w:hyperlink r:id="rId119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Концепция государственной молодежной политики Российской Федерации //</w:t>
        </w:r>
      </w:hyperlink>
      <w:hyperlink r:id="rId120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http://www.budgetrf.ru/Publications/Magazines/VestnikSF/2001/vestniksf141-10/vestniksf141-1</w:t>
        </w:r>
      </w:hyperlink>
      <w:hyperlink r:id="rId121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0090.htm#HL 32, февраль 2011 г. Режим доступа - свободный.</w:t>
        </w:r>
      </w:hyperlink>
    </w:p>
    <w:p w:rsidR="009C4981" w:rsidRPr="00D27A80" w:rsidRDefault="00CF330F" w:rsidP="004B498A">
      <w:pPr>
        <w:pStyle w:val="4"/>
        <w:numPr>
          <w:ilvl w:val="0"/>
          <w:numId w:val="133"/>
        </w:numPr>
        <w:shd w:val="clear" w:color="auto" w:fill="auto"/>
        <w:tabs>
          <w:tab w:val="left" w:pos="993"/>
          <w:tab w:val="left" w:pos="1276"/>
        </w:tabs>
        <w:spacing w:line="240" w:lineRule="auto"/>
        <w:ind w:left="0" w:firstLine="709"/>
        <w:rPr>
          <w:sz w:val="28"/>
          <w:szCs w:val="28"/>
        </w:rPr>
      </w:pPr>
      <w:hyperlink r:id="rId122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Официальный сайт Министерства образования и науки Российской Федерации</w:t>
        </w:r>
      </w:hyperlink>
      <w:hyperlink r:id="rId123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http://mon.gov.ru/, февраль 2011 г. Режим доступа - свободный.</w:t>
        </w:r>
      </w:hyperlink>
    </w:p>
    <w:p w:rsidR="009C4981" w:rsidRDefault="009C4981" w:rsidP="009C4981">
      <w:pPr>
        <w:pStyle w:val="13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sz w:val="28"/>
          <w:szCs w:val="28"/>
        </w:rPr>
      </w:pPr>
      <w:bookmarkStart w:id="9" w:name="bookmark7"/>
    </w:p>
    <w:p w:rsidR="009C4981" w:rsidRDefault="009C4981" w:rsidP="009C4981">
      <w:pPr>
        <w:pStyle w:val="13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sz w:val="28"/>
          <w:szCs w:val="28"/>
        </w:rPr>
      </w:pPr>
      <w:r>
        <w:rPr>
          <w:sz w:val="28"/>
          <w:szCs w:val="28"/>
        </w:rPr>
        <w:t>«Профессиональное самоопределение старшеклассника и потребности рынка труда»</w:t>
      </w:r>
      <w:bookmarkEnd w:id="9"/>
    </w:p>
    <w:p w:rsidR="009C4981" w:rsidRDefault="009C4981" w:rsidP="004B498A">
      <w:pPr>
        <w:pStyle w:val="4"/>
        <w:numPr>
          <w:ilvl w:val="0"/>
          <w:numId w:val="134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Зеер Э.Ф., Павлова А.М., Садовникова Н.О. Профориентология: теория и практика. М,</w:t>
      </w:r>
    </w:p>
    <w:p w:rsidR="009C4981" w:rsidRDefault="009C4981" w:rsidP="004B498A">
      <w:pPr>
        <w:pStyle w:val="4"/>
        <w:numPr>
          <w:ilvl w:val="0"/>
          <w:numId w:val="134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2004.</w:t>
      </w:r>
    </w:p>
    <w:p w:rsidR="009C4981" w:rsidRDefault="009C4981" w:rsidP="004B498A">
      <w:pPr>
        <w:pStyle w:val="4"/>
        <w:numPr>
          <w:ilvl w:val="0"/>
          <w:numId w:val="134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Махаева О.А., Григорьева Е.Е. Я выбираю профессию: Комплексная программа активного профессионального самоопределения школьников. М., 2002.</w:t>
      </w:r>
    </w:p>
    <w:p w:rsidR="009C4981" w:rsidRDefault="009C4981" w:rsidP="004B498A">
      <w:pPr>
        <w:pStyle w:val="4"/>
        <w:numPr>
          <w:ilvl w:val="0"/>
          <w:numId w:val="134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Социальная работа с молодежью: Учебное пособие</w:t>
      </w:r>
      <w:proofErr w:type="gramStart"/>
      <w:r>
        <w:rPr>
          <w:sz w:val="28"/>
          <w:szCs w:val="28"/>
        </w:rPr>
        <w:t xml:space="preserve"> / П</w:t>
      </w:r>
      <w:proofErr w:type="gramEnd"/>
      <w:r>
        <w:rPr>
          <w:sz w:val="28"/>
          <w:szCs w:val="28"/>
        </w:rPr>
        <w:t>од ред. д.п.н., проф. Н.Ф. Басова. М., 2009.</w:t>
      </w:r>
    </w:p>
    <w:p w:rsidR="009C4981" w:rsidRDefault="009C4981" w:rsidP="004B498A">
      <w:pPr>
        <w:pStyle w:val="4"/>
        <w:numPr>
          <w:ilvl w:val="0"/>
          <w:numId w:val="134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Твой выбор профессии</w:t>
      </w:r>
      <w:proofErr w:type="gramStart"/>
      <w:r>
        <w:rPr>
          <w:sz w:val="28"/>
          <w:szCs w:val="28"/>
        </w:rPr>
        <w:t xml:space="preserve"> / С</w:t>
      </w:r>
      <w:proofErr w:type="gramEnd"/>
      <w:r>
        <w:rPr>
          <w:sz w:val="28"/>
          <w:szCs w:val="28"/>
        </w:rPr>
        <w:t>ост. А.А. Левко и др. - Мн., 2006.</w:t>
      </w:r>
    </w:p>
    <w:p w:rsidR="009C4981" w:rsidRDefault="009C4981" w:rsidP="004B498A">
      <w:pPr>
        <w:pStyle w:val="4"/>
        <w:numPr>
          <w:ilvl w:val="0"/>
          <w:numId w:val="134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Официальный сайт Федеральной службы по труду и занятости // </w:t>
      </w:r>
      <w:r>
        <w:rPr>
          <w:rStyle w:val="15"/>
          <w:sz w:val="28"/>
          <w:szCs w:val="28"/>
        </w:rPr>
        <w:t>http://www.rostrud.ru/</w:t>
      </w:r>
      <w:r>
        <w:rPr>
          <w:rStyle w:val="33"/>
          <w:sz w:val="28"/>
          <w:szCs w:val="28"/>
        </w:rPr>
        <w:t>,</w:t>
      </w:r>
      <w:r>
        <w:rPr>
          <w:sz w:val="28"/>
          <w:szCs w:val="28"/>
        </w:rPr>
        <w:t xml:space="preserve"> февраль 2011 г. Режим доступа - свободный.</w:t>
      </w:r>
    </w:p>
    <w:p w:rsidR="009C4981" w:rsidRDefault="009C4981" w:rsidP="004B498A">
      <w:pPr>
        <w:pStyle w:val="4"/>
        <w:numPr>
          <w:ilvl w:val="0"/>
          <w:numId w:val="134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Управление занятости Тамбовской области // </w:t>
      </w:r>
      <w:r>
        <w:rPr>
          <w:rStyle w:val="15"/>
          <w:sz w:val="28"/>
          <w:szCs w:val="28"/>
        </w:rPr>
        <w:t>http://zan.tambov.gov.ru/</w:t>
      </w:r>
      <w:r>
        <w:rPr>
          <w:rStyle w:val="33"/>
          <w:sz w:val="28"/>
          <w:szCs w:val="28"/>
        </w:rPr>
        <w:t>,</w:t>
      </w:r>
      <w:r>
        <w:rPr>
          <w:sz w:val="28"/>
          <w:szCs w:val="28"/>
        </w:rPr>
        <w:t xml:space="preserve"> февраль 2011 г. Режим доступа - свободный.</w:t>
      </w:r>
    </w:p>
    <w:p w:rsidR="009C4981" w:rsidRDefault="009C4981" w:rsidP="009C4981">
      <w:pPr>
        <w:pStyle w:val="13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sz w:val="28"/>
          <w:szCs w:val="28"/>
        </w:rPr>
      </w:pPr>
      <w:bookmarkStart w:id="10" w:name="bookmark8"/>
    </w:p>
    <w:p w:rsidR="009C4981" w:rsidRDefault="009C4981" w:rsidP="009C4981">
      <w:pPr>
        <w:pStyle w:val="13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sz w:val="28"/>
          <w:szCs w:val="28"/>
        </w:rPr>
      </w:pPr>
      <w:r>
        <w:rPr>
          <w:sz w:val="28"/>
          <w:szCs w:val="28"/>
        </w:rPr>
        <w:t>«Молодёжная субкультура: «за» и «против»</w:t>
      </w:r>
      <w:bookmarkEnd w:id="10"/>
    </w:p>
    <w:p w:rsidR="009C4981" w:rsidRDefault="009C4981" w:rsidP="004B498A">
      <w:pPr>
        <w:pStyle w:val="4"/>
        <w:numPr>
          <w:ilvl w:val="0"/>
          <w:numId w:val="135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Бобров А.Е. Развитие молодежного движения в России и Национальный совет молодежных и детских объединений России/ Молодежь России и Европейский Союз, М.: Нац. Совет молод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 xml:space="preserve"> дет. объед. России, 1999.</w:t>
      </w:r>
    </w:p>
    <w:p w:rsidR="009C4981" w:rsidRDefault="009C4981" w:rsidP="004B498A">
      <w:pPr>
        <w:pStyle w:val="4"/>
        <w:numPr>
          <w:ilvl w:val="0"/>
          <w:numId w:val="135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поддержка молодежных и детских общественных объединений. Материалы II Всероссийского фестиваля молодежных инициатив. М., Логос, 2002. 112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Григорьев</w:t>
      </w:r>
      <w:proofErr w:type="gramEnd"/>
      <w:r>
        <w:rPr>
          <w:sz w:val="28"/>
          <w:szCs w:val="28"/>
        </w:rPr>
        <w:t xml:space="preserve"> С.И., Гуслякова Л.Г., Гусова С.А. Социальная работа с молодежью: учебник для студентов вузов. М.: Гардарики, 2006. 204 с.</w:t>
      </w:r>
    </w:p>
    <w:p w:rsidR="009C4981" w:rsidRDefault="009C4981" w:rsidP="004B498A">
      <w:pPr>
        <w:pStyle w:val="4"/>
        <w:numPr>
          <w:ilvl w:val="0"/>
          <w:numId w:val="135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Колков В.В., Колков С.В., Шахина Н.А. Государственная молодежная политика и социальная работа с молодежью: Учебное пособие. М., 2000. 238 с.</w:t>
      </w:r>
    </w:p>
    <w:p w:rsidR="009C4981" w:rsidRDefault="009C4981" w:rsidP="004B498A">
      <w:pPr>
        <w:pStyle w:val="4"/>
        <w:numPr>
          <w:ilvl w:val="0"/>
          <w:numId w:val="135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Молодежь и молодежная политика. М.: Голос, 2001.</w:t>
      </w:r>
    </w:p>
    <w:p w:rsidR="009C4981" w:rsidRDefault="009C4981" w:rsidP="004B498A">
      <w:pPr>
        <w:pStyle w:val="4"/>
        <w:numPr>
          <w:ilvl w:val="0"/>
          <w:numId w:val="135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Молодежные и детские общественные объединения: проблема преемственности деятельности и исследований. Сборник докладов и выступлений. М.: Логос, 2002. Молодые исследователи о молодежном движении. Сборник научных статей. М., 2003. Словарь терминов социальной работы с молодежью</w:t>
      </w:r>
      <w:proofErr w:type="gramStart"/>
      <w:r>
        <w:rPr>
          <w:sz w:val="28"/>
          <w:szCs w:val="28"/>
        </w:rPr>
        <w:t xml:space="preserve"> / С</w:t>
      </w:r>
      <w:proofErr w:type="gramEnd"/>
      <w:r>
        <w:rPr>
          <w:sz w:val="28"/>
          <w:szCs w:val="28"/>
        </w:rPr>
        <w:t>ост. И.А. Козич, Е.И. Карпович. Волжский: ИД Кнауб, 2000.</w:t>
      </w:r>
    </w:p>
    <w:p w:rsidR="009C4981" w:rsidRPr="00D27A80" w:rsidRDefault="009C4981" w:rsidP="004B498A">
      <w:pPr>
        <w:pStyle w:val="4"/>
        <w:numPr>
          <w:ilvl w:val="0"/>
          <w:numId w:val="135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Шабрин В.В. Молодежные организации в России. Оренбург, 2005. </w:t>
      </w:r>
      <w:r w:rsidRPr="00D27A80">
        <w:rPr>
          <w:sz w:val="28"/>
          <w:szCs w:val="28"/>
        </w:rPr>
        <w:t xml:space="preserve">32 с. </w:t>
      </w:r>
      <w:hyperlink r:id="rId124" w:history="1">
        <w:r w:rsidRPr="00D27A80">
          <w:rPr>
            <w:rStyle w:val="a3"/>
            <w:rFonts w:eastAsiaTheme="majorEastAsia"/>
            <w:color w:val="auto"/>
            <w:sz w:val="28"/>
            <w:szCs w:val="28"/>
          </w:rPr>
          <w:t>http://www.youthrussia.ru/ - национальный совет молодежных и детских объединений</w:t>
        </w:r>
      </w:hyperlink>
      <w:r w:rsidRPr="00D27A80">
        <w:rPr>
          <w:sz w:val="28"/>
          <w:szCs w:val="28"/>
        </w:rPr>
        <w:t xml:space="preserve"> </w:t>
      </w:r>
      <w:hyperlink r:id="rId125" w:history="1">
        <w:r w:rsidRPr="00D27A80">
          <w:rPr>
            <w:rStyle w:val="a3"/>
            <w:rFonts w:eastAsiaTheme="majorEastAsia"/>
            <w:color w:val="auto"/>
            <w:sz w:val="28"/>
            <w:szCs w:val="28"/>
          </w:rPr>
          <w:t>России</w:t>
        </w:r>
      </w:hyperlink>
    </w:p>
    <w:p w:rsidR="009C4981" w:rsidRPr="00D27A80" w:rsidRDefault="00CF330F" w:rsidP="004B498A">
      <w:pPr>
        <w:pStyle w:val="4"/>
        <w:numPr>
          <w:ilvl w:val="0"/>
          <w:numId w:val="135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hyperlink r:id="rId126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>www.dmp.mgopu.ru,www.molros.ru - всероссийский банк данных ГМП</w:t>
        </w:r>
      </w:hyperlink>
    </w:p>
    <w:p w:rsidR="009C4981" w:rsidRPr="00D27A80" w:rsidRDefault="00CF330F" w:rsidP="004B498A">
      <w:pPr>
        <w:pStyle w:val="4"/>
        <w:numPr>
          <w:ilvl w:val="0"/>
          <w:numId w:val="135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hyperlink r:id="rId127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t xml:space="preserve">Официальные сайты в сети </w:t>
        </w:r>
        <w:r w:rsidR="009C4981" w:rsidRPr="00D27A80">
          <w:rPr>
            <w:rStyle w:val="a3"/>
            <w:rFonts w:eastAsiaTheme="majorEastAsia"/>
            <w:color w:val="auto"/>
            <w:sz w:val="28"/>
            <w:szCs w:val="28"/>
          </w:rPr>
          <w:lastRenderedPageBreak/>
          <w:t>Интернет:www.dmp.mgopu.ru,www.molros.ru,</w:t>
        </w:r>
      </w:hyperlink>
    </w:p>
    <w:p w:rsidR="009C4981" w:rsidRPr="00D27A80" w:rsidRDefault="00CF330F" w:rsidP="004B498A">
      <w:pPr>
        <w:pStyle w:val="4"/>
        <w:numPr>
          <w:ilvl w:val="0"/>
          <w:numId w:val="135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  <w:lang w:val="en-US"/>
        </w:rPr>
      </w:pPr>
      <w:hyperlink r:id="rId128" w:history="1">
        <w:r w:rsidR="009C4981" w:rsidRPr="00D27A80">
          <w:rPr>
            <w:rStyle w:val="a3"/>
            <w:rFonts w:eastAsiaTheme="majorEastAsia"/>
            <w:color w:val="auto"/>
            <w:sz w:val="28"/>
            <w:szCs w:val="28"/>
            <w:lang w:val="en-US"/>
          </w:rPr>
          <w:t>http://www.un.org/russian/documents/instruments/docs subjru.asp?subj=111</w:t>
        </w:r>
      </w:hyperlink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9C4981" w:rsidRDefault="009C4981" w:rsidP="009C49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участия в Олимпиаде необходимо заполнить   в следующей форме:</w:t>
      </w:r>
    </w:p>
    <w:p w:rsidR="009C4981" w:rsidRDefault="009C4981" w:rsidP="009C49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981" w:rsidRDefault="009C4981" w:rsidP="009C4981">
      <w:pPr>
        <w:pStyle w:val="a4"/>
        <w:tabs>
          <w:tab w:val="left" w:pos="0"/>
          <w:tab w:val="left" w:pos="900"/>
        </w:tabs>
        <w:spacing w:before="0" w:beforeAutospacing="0" w:after="0" w:afterAutospacing="0"/>
        <w:ind w:left="539"/>
        <w:jc w:val="center"/>
        <w:rPr>
          <w:b/>
        </w:rPr>
      </w:pPr>
      <w:r>
        <w:rPr>
          <w:b/>
        </w:rPr>
        <w:t>ЗАЯВКА НА УЧАСТИЕ В ОЛИМПИАДЕ</w:t>
      </w:r>
    </w:p>
    <w:p w:rsidR="009C4981" w:rsidRDefault="009C4981" w:rsidP="009C4981">
      <w:pPr>
        <w:pStyle w:val="a4"/>
        <w:tabs>
          <w:tab w:val="left" w:pos="0"/>
          <w:tab w:val="left" w:pos="900"/>
        </w:tabs>
        <w:spacing w:before="0" w:beforeAutospacing="0" w:after="0" w:afterAutospacing="0"/>
        <w:ind w:left="539"/>
        <w:jc w:val="center"/>
      </w:pPr>
    </w:p>
    <w:p w:rsidR="009C4981" w:rsidRDefault="009C4981" w:rsidP="009C4981">
      <w:pPr>
        <w:pStyle w:val="western"/>
        <w:spacing w:before="0" w:beforeAutospacing="0" w:after="0" w:afterAutospacing="0"/>
        <w:ind w:left="539"/>
      </w:pPr>
      <w:r>
        <w:t>Фамилия ____________________________________</w:t>
      </w:r>
    </w:p>
    <w:p w:rsidR="009C4981" w:rsidRDefault="009C4981" w:rsidP="009C4981">
      <w:pPr>
        <w:pStyle w:val="western"/>
        <w:spacing w:before="0" w:beforeAutospacing="0" w:after="0" w:afterAutospacing="0"/>
        <w:ind w:left="539"/>
      </w:pPr>
      <w:r>
        <w:t>Имя ________________________________________</w:t>
      </w:r>
    </w:p>
    <w:p w:rsidR="009C4981" w:rsidRDefault="009C4981" w:rsidP="009C4981">
      <w:pPr>
        <w:pStyle w:val="western"/>
        <w:spacing w:before="0" w:beforeAutospacing="0" w:after="0" w:afterAutospacing="0"/>
        <w:ind w:left="539"/>
      </w:pPr>
      <w:r>
        <w:t>Отчество ____________________________________</w:t>
      </w:r>
    </w:p>
    <w:p w:rsidR="009C4981" w:rsidRDefault="009C4981" w:rsidP="009C4981">
      <w:pPr>
        <w:pStyle w:val="western"/>
        <w:spacing w:before="0" w:beforeAutospacing="0" w:after="0" w:afterAutospacing="0"/>
        <w:ind w:left="539"/>
      </w:pPr>
      <w:r>
        <w:t>Место проживания ____________________________</w:t>
      </w:r>
    </w:p>
    <w:p w:rsidR="009C4981" w:rsidRDefault="009C4981" w:rsidP="009C4981">
      <w:pPr>
        <w:pStyle w:val="western"/>
        <w:spacing w:before="0" w:beforeAutospacing="0" w:after="0" w:afterAutospacing="0"/>
        <w:ind w:left="539"/>
      </w:pPr>
      <w:r>
        <w:t>Место учебы __________________________________</w:t>
      </w:r>
    </w:p>
    <w:p w:rsidR="009C4981" w:rsidRDefault="009C4981" w:rsidP="009C4981">
      <w:pPr>
        <w:pStyle w:val="western"/>
        <w:spacing w:before="0" w:beforeAutospacing="0" w:after="0" w:afterAutospacing="0"/>
        <w:ind w:left="539"/>
      </w:pPr>
      <w:r>
        <w:t>Адрес с индексом______________________________</w:t>
      </w:r>
    </w:p>
    <w:p w:rsidR="009C4981" w:rsidRDefault="009C4981" w:rsidP="009C4981">
      <w:pPr>
        <w:pStyle w:val="western"/>
        <w:spacing w:before="0" w:beforeAutospacing="0" w:after="0" w:afterAutospacing="0"/>
        <w:ind w:left="539"/>
      </w:pPr>
      <w:r>
        <w:t>Телефоны моб.________________________________</w:t>
      </w:r>
    </w:p>
    <w:p w:rsidR="009C4981" w:rsidRDefault="009C4981" w:rsidP="009C4981">
      <w:pPr>
        <w:pStyle w:val="western"/>
        <w:spacing w:before="0" w:beforeAutospacing="0" w:after="0" w:afterAutospacing="0"/>
        <w:ind w:left="539"/>
      </w:pP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________________________________________</w:t>
      </w:r>
    </w:p>
    <w:p w:rsidR="009C4981" w:rsidRDefault="009C4981" w:rsidP="009C4981">
      <w:pPr>
        <w:pStyle w:val="western"/>
        <w:spacing w:before="0" w:beforeAutospacing="0" w:after="0" w:afterAutospacing="0"/>
        <w:ind w:left="539"/>
      </w:pPr>
      <w:r>
        <w:t>Тема доклада__________________________________</w:t>
      </w:r>
    </w:p>
    <w:p w:rsidR="009C4981" w:rsidRDefault="009C4981" w:rsidP="009C49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A80">
        <w:rPr>
          <w:rFonts w:ascii="Times New Roman" w:eastAsia="Times New Roman" w:hAnsi="Times New Roman" w:cs="Times New Roman"/>
          <w:sz w:val="28"/>
          <w:szCs w:val="28"/>
        </w:rPr>
        <w:t xml:space="preserve">Все файлы с работами на отборочный (заочный) тур должны быть присланы в виде архива (форматы </w:t>
      </w:r>
      <w:r w:rsidRPr="00D27A80">
        <w:rPr>
          <w:rFonts w:ascii="Times New Roman" w:eastAsia="Times New Roman" w:hAnsi="Times New Roman" w:cs="Times New Roman"/>
          <w:sz w:val="28"/>
          <w:szCs w:val="28"/>
          <w:lang w:val="en-US"/>
        </w:rPr>
        <w:t>rar</w:t>
      </w:r>
      <w:r w:rsidRPr="00D27A8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27A80">
        <w:rPr>
          <w:rFonts w:ascii="Times New Roman" w:eastAsia="Times New Roman" w:hAnsi="Times New Roman" w:cs="Times New Roman"/>
          <w:sz w:val="28"/>
          <w:szCs w:val="28"/>
          <w:lang w:val="en-US"/>
        </w:rPr>
        <w:t>zip</w:t>
      </w:r>
      <w:r w:rsidRPr="00D27A80">
        <w:rPr>
          <w:rFonts w:ascii="Times New Roman" w:eastAsia="Times New Roman" w:hAnsi="Times New Roman" w:cs="Times New Roman"/>
          <w:sz w:val="28"/>
          <w:szCs w:val="28"/>
        </w:rPr>
        <w:t>), названного фамилией автора (например, Магомедов М.М.</w:t>
      </w:r>
      <w:r w:rsidRPr="00D27A80">
        <w:rPr>
          <w:rFonts w:ascii="Times New Roman" w:eastAsia="Times New Roman" w:hAnsi="Times New Roman" w:cs="Times New Roman"/>
          <w:sz w:val="28"/>
          <w:szCs w:val="28"/>
          <w:lang w:val="en-US"/>
        </w:rPr>
        <w:t>rar</w:t>
      </w:r>
      <w:r w:rsidRPr="00D27A8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A80">
        <w:rPr>
          <w:rFonts w:ascii="Times New Roman" w:eastAsia="Times New Roman" w:hAnsi="Times New Roman" w:cs="Times New Roman"/>
          <w:sz w:val="28"/>
          <w:szCs w:val="28"/>
        </w:rPr>
        <w:t>    </w:t>
      </w:r>
      <w:r w:rsidRPr="00D27A80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пересылки выполненных заданий:</w:t>
      </w:r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7A80">
        <w:rPr>
          <w:rFonts w:ascii="Times New Roman" w:eastAsia="Times New Roman" w:hAnsi="Times New Roman" w:cs="Times New Roman"/>
          <w:sz w:val="28"/>
          <w:szCs w:val="28"/>
        </w:rPr>
        <w:t> 1. Прием выполненных заданий на территории социального факультета ДГУ по адресу: </w:t>
      </w:r>
      <w:proofErr w:type="gramStart"/>
      <w:r w:rsidRPr="00D27A80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D27A80">
        <w:rPr>
          <w:rFonts w:ascii="Times New Roman" w:eastAsia="Times New Roman" w:hAnsi="Times New Roman" w:cs="Times New Roman"/>
          <w:sz w:val="28"/>
          <w:szCs w:val="28"/>
        </w:rPr>
        <w:t>. Махачкала, ул. Ярагского, 59е,</w:t>
      </w:r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A8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приема</w:t>
      </w:r>
      <w:r w:rsidRPr="00D27A80">
        <w:rPr>
          <w:rFonts w:ascii="Times New Roman" w:eastAsia="Times New Roman" w:hAnsi="Times New Roman" w:cs="Times New Roman"/>
          <w:sz w:val="28"/>
          <w:szCs w:val="28"/>
        </w:rPr>
        <w:t>: понедельник - пятница с 10.00-15.00  (при себе иметь </w:t>
      </w:r>
      <w:r w:rsidRPr="00D27A80">
        <w:rPr>
          <w:rFonts w:ascii="Times New Roman" w:eastAsia="Times New Roman" w:hAnsi="Times New Roman" w:cs="Times New Roman"/>
          <w:i/>
          <w:iCs/>
          <w:sz w:val="28"/>
          <w:szCs w:val="28"/>
        </w:rPr>
        <w:t>паспорт</w:t>
      </w:r>
      <w:r w:rsidRPr="00D27A8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C4981" w:rsidRPr="00D27A80" w:rsidRDefault="009C4981" w:rsidP="004B498A">
      <w:pPr>
        <w:numPr>
          <w:ilvl w:val="0"/>
          <w:numId w:val="1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A80">
        <w:rPr>
          <w:rFonts w:ascii="Times New Roman" w:eastAsia="Times New Roman" w:hAnsi="Times New Roman" w:cs="Times New Roman"/>
          <w:b/>
          <w:bCs/>
          <w:sz w:val="28"/>
          <w:szCs w:val="28"/>
        </w:rPr>
        <w:t>не позднее  </w:t>
      </w:r>
      <w:r w:rsidRPr="00D27A8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25</w:t>
      </w:r>
      <w:r w:rsidRPr="00D27A80">
        <w:rPr>
          <w:rFonts w:ascii="Times New Roman" w:eastAsia="Times New Roman" w:hAnsi="Times New Roman" w:cs="Times New Roman"/>
          <w:b/>
          <w:bCs/>
          <w:sz w:val="28"/>
          <w:szCs w:val="28"/>
        </w:rPr>
        <w:t>марта 2019 г. </w:t>
      </w:r>
      <w:r w:rsidRPr="00D27A80">
        <w:rPr>
          <w:rFonts w:ascii="Times New Roman" w:eastAsia="Times New Roman" w:hAnsi="Times New Roman" w:cs="Times New Roman"/>
          <w:sz w:val="28"/>
          <w:szCs w:val="28"/>
        </w:rPr>
        <w:t>    </w:t>
      </w:r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A80">
        <w:rPr>
          <w:rFonts w:ascii="Times New Roman" w:eastAsia="Times New Roman" w:hAnsi="Times New Roman" w:cs="Times New Roman"/>
          <w:sz w:val="28"/>
          <w:szCs w:val="28"/>
        </w:rPr>
        <w:t>2. На электронный адрес </w:t>
      </w:r>
    </w:p>
    <w:p w:rsidR="009C4981" w:rsidRPr="00D27A80" w:rsidRDefault="009C4981" w:rsidP="004B498A">
      <w:pPr>
        <w:numPr>
          <w:ilvl w:val="0"/>
          <w:numId w:val="1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A80">
        <w:rPr>
          <w:rFonts w:ascii="Times New Roman" w:eastAsia="Times New Roman" w:hAnsi="Times New Roman" w:cs="Times New Roman"/>
          <w:b/>
          <w:bCs/>
          <w:sz w:val="28"/>
          <w:szCs w:val="28"/>
        </w:rPr>
        <w:t>не позднее  25марта 2019  г. до 18.00 часов</w:t>
      </w:r>
    </w:p>
    <w:p w:rsidR="009C4981" w:rsidRPr="00D27A80" w:rsidRDefault="009C4981" w:rsidP="009C49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A80">
        <w:rPr>
          <w:rFonts w:ascii="Times New Roman" w:eastAsia="Times New Roman" w:hAnsi="Times New Roman" w:cs="Times New Roman"/>
          <w:sz w:val="28"/>
          <w:szCs w:val="28"/>
        </w:rPr>
        <w:t>Адрес электронной почты: </w:t>
      </w:r>
      <w:r w:rsidRPr="00D27A8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soctehdgu</w:t>
      </w:r>
      <w:r w:rsidRPr="00D27A80">
        <w:rPr>
          <w:rFonts w:ascii="Times New Roman" w:eastAsia="Times New Roman" w:hAnsi="Times New Roman" w:cs="Times New Roman"/>
          <w:b/>
          <w:sz w:val="28"/>
          <w:szCs w:val="28"/>
        </w:rPr>
        <w:t>@</w:t>
      </w:r>
      <w:r w:rsidRPr="00D27A8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yandex</w:t>
      </w:r>
      <w:r w:rsidRPr="00D27A8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D27A8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ru</w:t>
      </w:r>
      <w:r w:rsidRPr="00D27A80"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D27A80">
        <w:rPr>
          <w:rFonts w:ascii="Times New Roman" w:eastAsia="Times New Roman" w:hAnsi="Times New Roman" w:cs="Times New Roman"/>
          <w:sz w:val="28"/>
          <w:szCs w:val="28"/>
        </w:rPr>
        <w:t>(с пометкой "СОЦИАЛЬНАЯ ОЛИМПИАДА")</w:t>
      </w:r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A80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Заключительный (очный) этап Олимпиады состоится </w:t>
      </w:r>
      <w:r w:rsidRPr="00D27A8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27A80">
        <w:rPr>
          <w:rFonts w:ascii="Times New Roman" w:eastAsia="Times New Roman" w:hAnsi="Times New Roman" w:cs="Times New Roman"/>
          <w:b/>
          <w:sz w:val="28"/>
          <w:szCs w:val="28"/>
        </w:rPr>
        <w:t>29</w:t>
      </w:r>
      <w:r w:rsidRPr="00D27A8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D27A80">
        <w:rPr>
          <w:rFonts w:ascii="Times New Roman" w:eastAsia="Times New Roman" w:hAnsi="Times New Roman" w:cs="Times New Roman"/>
          <w:b/>
          <w:sz w:val="28"/>
          <w:szCs w:val="28"/>
        </w:rPr>
        <w:t>30</w:t>
      </w:r>
      <w:r w:rsidRPr="00D27A80">
        <w:rPr>
          <w:rFonts w:ascii="Times New Roman" w:eastAsia="Times New Roman" w:hAnsi="Times New Roman" w:cs="Times New Roman"/>
          <w:b/>
          <w:bCs/>
          <w:sz w:val="28"/>
          <w:szCs w:val="28"/>
        </w:rPr>
        <w:t>марта 2019 г.</w:t>
      </w:r>
    </w:p>
    <w:p w:rsidR="009C4981" w:rsidRPr="00D27A80" w:rsidRDefault="009C4981" w:rsidP="009C498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7A80">
        <w:rPr>
          <w:rFonts w:ascii="Times New Roman" w:eastAsia="Times New Roman" w:hAnsi="Times New Roman" w:cs="Times New Roman"/>
          <w:sz w:val="28"/>
          <w:szCs w:val="28"/>
        </w:rPr>
        <w:t>Адрес проведения заключительного (очного) этапа: </w:t>
      </w:r>
      <w:proofErr w:type="gramStart"/>
      <w:r w:rsidRPr="00D27A80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D27A80">
        <w:rPr>
          <w:rFonts w:ascii="Times New Roman" w:eastAsia="Times New Roman" w:hAnsi="Times New Roman" w:cs="Times New Roman"/>
          <w:sz w:val="28"/>
          <w:szCs w:val="28"/>
        </w:rPr>
        <w:t>. Махачкала, ул. Ярагского, 59е,  социальный факультет.</w:t>
      </w:r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A80">
        <w:rPr>
          <w:rFonts w:ascii="Times New Roman" w:eastAsia="Times New Roman" w:hAnsi="Times New Roman" w:cs="Times New Roman"/>
          <w:sz w:val="28"/>
          <w:szCs w:val="28"/>
        </w:rPr>
        <w:t>Регистрация участников начнется с 9.00. При себе иметь паспорт.</w:t>
      </w:r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A80">
        <w:rPr>
          <w:rFonts w:ascii="Times New Roman" w:eastAsia="Times New Roman" w:hAnsi="Times New Roman" w:cs="Times New Roman"/>
          <w:sz w:val="28"/>
          <w:szCs w:val="28"/>
        </w:rPr>
        <w:t xml:space="preserve">В  10.00. состоится презентация работ заочного тура, которые прошли во второй тур. В 14.00. начнется этап выполнения тестовых заданий по истории и обществознании, ориентированных на социальную работу. </w:t>
      </w:r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A80">
        <w:rPr>
          <w:rFonts w:ascii="Times New Roman" w:eastAsia="Times New Roman" w:hAnsi="Times New Roman" w:cs="Times New Roman"/>
          <w:b/>
          <w:bCs/>
          <w:sz w:val="28"/>
          <w:szCs w:val="28"/>
        </w:rPr>
        <w:t>Награждение</w:t>
      </w:r>
      <w:r w:rsidRPr="00D27A80">
        <w:rPr>
          <w:rFonts w:ascii="Times New Roman" w:eastAsia="Times New Roman" w:hAnsi="Times New Roman" w:cs="Times New Roman"/>
          <w:sz w:val="28"/>
          <w:szCs w:val="28"/>
        </w:rPr>
        <w:t> Победителей и Призеров Олимпиады школьников состоится</w:t>
      </w:r>
    </w:p>
    <w:p w:rsidR="009C4981" w:rsidRPr="00D27A80" w:rsidRDefault="009C4981" w:rsidP="009C49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A80">
        <w:rPr>
          <w:rFonts w:ascii="Times New Roman" w:eastAsia="Times New Roman" w:hAnsi="Times New Roman" w:cs="Times New Roman"/>
          <w:b/>
          <w:bCs/>
          <w:sz w:val="28"/>
          <w:szCs w:val="28"/>
        </w:rPr>
        <w:t>30 марта 2019 г.</w:t>
      </w:r>
      <w:r w:rsidRPr="00D27A80">
        <w:rPr>
          <w:rFonts w:ascii="Times New Roman" w:eastAsia="Times New Roman" w:hAnsi="Times New Roman" w:cs="Times New Roman"/>
          <w:b/>
          <w:sz w:val="28"/>
          <w:szCs w:val="28"/>
        </w:rPr>
        <w:t xml:space="preserve"> в  10.00.</w:t>
      </w:r>
    </w:p>
    <w:p w:rsidR="009C4981" w:rsidRPr="00D27A80" w:rsidRDefault="009C4981" w:rsidP="009C49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A80">
        <w:rPr>
          <w:rFonts w:ascii="Times New Roman" w:eastAsia="Times New Roman" w:hAnsi="Times New Roman" w:cs="Times New Roman"/>
          <w:sz w:val="28"/>
          <w:szCs w:val="28"/>
        </w:rPr>
        <w:t>Справки по телефону:</w:t>
      </w:r>
      <w:r w:rsidRPr="00D27A80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D27A80">
        <w:rPr>
          <w:rFonts w:ascii="Times New Roman" w:hAnsi="Times New Roman" w:cs="Times New Roman"/>
          <w:sz w:val="28"/>
          <w:szCs w:val="28"/>
        </w:rPr>
        <w:t>8(928) 589-60-25</w:t>
      </w:r>
      <w:r w:rsidRPr="00D27A80">
        <w:rPr>
          <w:rFonts w:ascii="Times New Roman" w:eastAsia="Times New Roman" w:hAnsi="Times New Roman" w:cs="Times New Roman"/>
          <w:sz w:val="28"/>
          <w:szCs w:val="28"/>
        </w:rPr>
        <w:t>или по адресу электронной почты</w:t>
      </w:r>
    </w:p>
    <w:p w:rsidR="009C4981" w:rsidRPr="00D27A80" w:rsidRDefault="009C4981" w:rsidP="009C498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7A80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 w:rsidRPr="00D27A8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soctehdgu</w:t>
      </w:r>
      <w:r w:rsidRPr="00D27A80">
        <w:rPr>
          <w:rFonts w:ascii="Times New Roman" w:eastAsia="Times New Roman" w:hAnsi="Times New Roman" w:cs="Times New Roman"/>
          <w:b/>
          <w:sz w:val="28"/>
          <w:szCs w:val="28"/>
        </w:rPr>
        <w:t>@</w:t>
      </w:r>
      <w:r w:rsidRPr="00D27A8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yandex</w:t>
      </w:r>
      <w:r w:rsidRPr="00D27A8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D27A8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ru</w:t>
      </w:r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7A80">
        <w:rPr>
          <w:rFonts w:ascii="Times New Roman" w:hAnsi="Times New Roman" w:cs="Times New Roman"/>
          <w:b/>
          <w:i/>
          <w:sz w:val="28"/>
          <w:szCs w:val="28"/>
        </w:rPr>
        <w:t>РЕГЛАМЕНТ ПРОВЕДЕНИЯ  СОЦИАЛЬНОЙ ОЛИМПИАДЫ</w:t>
      </w:r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C4981" w:rsidRPr="00D27A80" w:rsidRDefault="009C4981" w:rsidP="004B498A">
      <w:pPr>
        <w:widowControl w:val="0"/>
        <w:numPr>
          <w:ilvl w:val="0"/>
          <w:numId w:val="138"/>
        </w:numPr>
        <w:tabs>
          <w:tab w:val="left" w:pos="34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9C4981" w:rsidRPr="00D27A80" w:rsidRDefault="009C4981" w:rsidP="004B498A">
      <w:pPr>
        <w:pStyle w:val="4"/>
        <w:numPr>
          <w:ilvl w:val="1"/>
          <w:numId w:val="138"/>
        </w:numPr>
        <w:shd w:val="clear" w:color="auto" w:fill="auto"/>
        <w:tabs>
          <w:tab w:val="left" w:pos="1119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>В Олимпиаде на добровольной основе принимают индивидуальное участие обучающиеся 10-11 классов по общеобразовательным программам основного общего и среднего общего образования, в том числе лица, осваивающие образовательные программы основного общего и среднего общего образования в форме семейного образования или самообразования, а также лица, осваивающие указанные образовательные программы за рубежом.</w:t>
      </w:r>
    </w:p>
    <w:p w:rsidR="009C4981" w:rsidRPr="00D27A80" w:rsidRDefault="009C4981" w:rsidP="004B498A">
      <w:pPr>
        <w:pStyle w:val="4"/>
        <w:numPr>
          <w:ilvl w:val="1"/>
          <w:numId w:val="138"/>
        </w:numPr>
        <w:shd w:val="clear" w:color="auto" w:fill="auto"/>
        <w:tabs>
          <w:tab w:val="left" w:pos="1056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>Взимание платы за участие в Олимпиаде не предусмотрено.</w:t>
      </w:r>
    </w:p>
    <w:p w:rsidR="009C4981" w:rsidRPr="00D27A80" w:rsidRDefault="009C4981" w:rsidP="004B498A">
      <w:pPr>
        <w:pStyle w:val="4"/>
        <w:numPr>
          <w:ilvl w:val="1"/>
          <w:numId w:val="138"/>
        </w:numPr>
        <w:shd w:val="clear" w:color="auto" w:fill="auto"/>
        <w:tabs>
          <w:tab w:val="left" w:pos="1142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 xml:space="preserve">Информация об Олимпиаде размещена в сети Интернет на сайте социального факультета ДГУ. </w:t>
      </w:r>
    </w:p>
    <w:p w:rsidR="009C4981" w:rsidRPr="00D27A80" w:rsidRDefault="009C4981" w:rsidP="004B498A">
      <w:pPr>
        <w:pStyle w:val="4"/>
        <w:numPr>
          <w:ilvl w:val="1"/>
          <w:numId w:val="138"/>
        </w:numPr>
        <w:shd w:val="clear" w:color="auto" w:fill="auto"/>
        <w:tabs>
          <w:tab w:val="left" w:pos="1066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>Олимпиада проводится в два этапа:</w:t>
      </w:r>
    </w:p>
    <w:p w:rsidR="009C4981" w:rsidRPr="00D27A80" w:rsidRDefault="009C4981" w:rsidP="004B498A">
      <w:pPr>
        <w:pStyle w:val="4"/>
        <w:numPr>
          <w:ilvl w:val="0"/>
          <w:numId w:val="139"/>
        </w:numPr>
        <w:shd w:val="clear" w:color="auto" w:fill="auto"/>
        <w:tabs>
          <w:tab w:val="left" w:pos="826"/>
        </w:tabs>
        <w:spacing w:line="240" w:lineRule="auto"/>
        <w:ind w:left="720" w:hanging="360"/>
        <w:rPr>
          <w:sz w:val="28"/>
          <w:szCs w:val="28"/>
        </w:rPr>
      </w:pPr>
      <w:r w:rsidRPr="00D27A80">
        <w:rPr>
          <w:sz w:val="28"/>
          <w:szCs w:val="28"/>
        </w:rPr>
        <w:t>первый этап - отборочный, проводится по заочной форме;</w:t>
      </w:r>
    </w:p>
    <w:p w:rsidR="009C4981" w:rsidRPr="00D27A80" w:rsidRDefault="009C4981" w:rsidP="004B498A">
      <w:pPr>
        <w:pStyle w:val="4"/>
        <w:numPr>
          <w:ilvl w:val="0"/>
          <w:numId w:val="139"/>
        </w:numPr>
        <w:shd w:val="clear" w:color="auto" w:fill="auto"/>
        <w:tabs>
          <w:tab w:val="left" w:pos="956"/>
        </w:tabs>
        <w:spacing w:line="240" w:lineRule="auto"/>
        <w:ind w:left="720" w:hanging="360"/>
        <w:rPr>
          <w:sz w:val="28"/>
          <w:szCs w:val="28"/>
        </w:rPr>
      </w:pPr>
      <w:r w:rsidRPr="00D27A80">
        <w:rPr>
          <w:sz w:val="28"/>
          <w:szCs w:val="28"/>
        </w:rPr>
        <w:t>второй этап - заключительный, проводится по очной форме в соответствии с утвержденным графиком.</w:t>
      </w:r>
    </w:p>
    <w:p w:rsidR="009C4981" w:rsidRPr="00D27A80" w:rsidRDefault="009C4981" w:rsidP="004B498A">
      <w:pPr>
        <w:pStyle w:val="4"/>
        <w:numPr>
          <w:ilvl w:val="1"/>
          <w:numId w:val="138"/>
        </w:numPr>
        <w:shd w:val="clear" w:color="auto" w:fill="auto"/>
        <w:tabs>
          <w:tab w:val="left" w:pos="1153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>Начало и окончание всех мероприятий Олимпиады, в том числе заключительных этапов, указываются в графике проведения по московскому времени.</w:t>
      </w:r>
    </w:p>
    <w:p w:rsidR="009C4981" w:rsidRPr="00D27A80" w:rsidRDefault="009C4981" w:rsidP="004B498A">
      <w:pPr>
        <w:widowControl w:val="0"/>
        <w:numPr>
          <w:ilvl w:val="0"/>
          <w:numId w:val="138"/>
        </w:numPr>
        <w:tabs>
          <w:tab w:val="left" w:pos="36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Отборочный этап</w:t>
      </w:r>
    </w:p>
    <w:p w:rsidR="009C4981" w:rsidRPr="00D27A80" w:rsidRDefault="009C4981" w:rsidP="004B498A">
      <w:pPr>
        <w:pStyle w:val="4"/>
        <w:numPr>
          <w:ilvl w:val="1"/>
          <w:numId w:val="138"/>
        </w:numPr>
        <w:shd w:val="clear" w:color="auto" w:fill="auto"/>
        <w:tabs>
          <w:tab w:val="left" w:pos="1134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>Календарь отборочного этапа Олимпиады:</w:t>
      </w:r>
    </w:p>
    <w:p w:rsidR="009C4981" w:rsidRPr="00D27A80" w:rsidRDefault="009C4981" w:rsidP="004B498A">
      <w:pPr>
        <w:pStyle w:val="4"/>
        <w:numPr>
          <w:ilvl w:val="0"/>
          <w:numId w:val="139"/>
        </w:numPr>
        <w:shd w:val="clear" w:color="auto" w:fill="auto"/>
        <w:tabs>
          <w:tab w:val="left" w:pos="865"/>
        </w:tabs>
        <w:spacing w:line="240" w:lineRule="auto"/>
        <w:ind w:left="720" w:hanging="360"/>
        <w:rPr>
          <w:sz w:val="28"/>
          <w:szCs w:val="28"/>
        </w:rPr>
      </w:pPr>
      <w:r w:rsidRPr="00D27A80">
        <w:rPr>
          <w:sz w:val="28"/>
          <w:szCs w:val="28"/>
        </w:rPr>
        <w:t>с 20 февраля 2019 года по 25 марта 2019 года - регистрация участников, отправка участниками электронного архива с работами;</w:t>
      </w:r>
    </w:p>
    <w:p w:rsidR="009C4981" w:rsidRPr="00D27A80" w:rsidRDefault="009C4981" w:rsidP="004B498A">
      <w:pPr>
        <w:pStyle w:val="4"/>
        <w:numPr>
          <w:ilvl w:val="0"/>
          <w:numId w:val="139"/>
        </w:numPr>
        <w:shd w:val="clear" w:color="auto" w:fill="auto"/>
        <w:tabs>
          <w:tab w:val="left" w:pos="889"/>
        </w:tabs>
        <w:spacing w:line="240" w:lineRule="auto"/>
        <w:ind w:left="720" w:hanging="360"/>
        <w:rPr>
          <w:sz w:val="28"/>
          <w:szCs w:val="28"/>
        </w:rPr>
      </w:pPr>
      <w:r w:rsidRPr="00D27A80">
        <w:rPr>
          <w:sz w:val="28"/>
          <w:szCs w:val="28"/>
        </w:rPr>
        <w:t>с 10 марта 2019 года по 25 марта 2019 года - проверка выполненных олимпиадных работ участников, публикация на сайте СФ ДГУ в разделе «Новости сайта</w:t>
      </w:r>
      <w:proofErr w:type="gramStart"/>
      <w:r w:rsidRPr="00D27A80">
        <w:rPr>
          <w:sz w:val="28"/>
          <w:szCs w:val="28"/>
        </w:rPr>
        <w:t>»р</w:t>
      </w:r>
      <w:proofErr w:type="gramEnd"/>
      <w:r w:rsidRPr="00D27A80">
        <w:rPr>
          <w:sz w:val="28"/>
          <w:szCs w:val="28"/>
        </w:rPr>
        <w:t>езультатов проверки заданий заочного тура Олимпиады, публикация на сайте списков победителей заочного этапа.</w:t>
      </w:r>
    </w:p>
    <w:p w:rsidR="009C4981" w:rsidRPr="00D27A80" w:rsidRDefault="009C4981" w:rsidP="004B498A">
      <w:pPr>
        <w:pStyle w:val="4"/>
        <w:numPr>
          <w:ilvl w:val="1"/>
          <w:numId w:val="138"/>
        </w:numPr>
        <w:shd w:val="clear" w:color="auto" w:fill="auto"/>
        <w:tabs>
          <w:tab w:val="left" w:pos="1143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>Испытания Олимпиады и содержание творческих заданий может ежегодно меняться в зависимости от современной актуальной социальной проблемы.</w:t>
      </w:r>
    </w:p>
    <w:p w:rsidR="009C4981" w:rsidRPr="00D27A80" w:rsidRDefault="009C4981" w:rsidP="004B498A">
      <w:pPr>
        <w:widowControl w:val="0"/>
        <w:numPr>
          <w:ilvl w:val="1"/>
          <w:numId w:val="138"/>
        </w:numPr>
        <w:tabs>
          <w:tab w:val="left" w:pos="1075"/>
        </w:tabs>
        <w:spacing w:after="0" w:line="240" w:lineRule="auto"/>
        <w:ind w:left="14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Заочный тур Олимпиады</w:t>
      </w:r>
      <w:r w:rsidRPr="00D27A80">
        <w:rPr>
          <w:rStyle w:val="34"/>
          <w:rFonts w:eastAsiaTheme="minorHAnsi"/>
          <w:color w:val="auto"/>
          <w:sz w:val="28"/>
          <w:szCs w:val="28"/>
        </w:rPr>
        <w:t xml:space="preserve"> включает:</w:t>
      </w:r>
    </w:p>
    <w:p w:rsidR="009C4981" w:rsidRPr="00D27A80" w:rsidRDefault="009C4981" w:rsidP="004B498A">
      <w:pPr>
        <w:pStyle w:val="4"/>
        <w:numPr>
          <w:ilvl w:val="0"/>
          <w:numId w:val="139"/>
        </w:numPr>
        <w:shd w:val="clear" w:color="auto" w:fill="auto"/>
        <w:tabs>
          <w:tab w:val="left" w:pos="255"/>
        </w:tabs>
        <w:spacing w:line="240" w:lineRule="auto"/>
        <w:ind w:left="720" w:hanging="360"/>
        <w:rPr>
          <w:sz w:val="28"/>
          <w:szCs w:val="28"/>
        </w:rPr>
      </w:pPr>
      <w:r w:rsidRPr="00D27A80">
        <w:rPr>
          <w:sz w:val="28"/>
          <w:szCs w:val="28"/>
        </w:rPr>
        <w:t>выполнение презентаций по анализу и/или разработке возможного решения актуальных социальных проблем.</w:t>
      </w:r>
    </w:p>
    <w:p w:rsidR="009C4981" w:rsidRPr="00D27A80" w:rsidRDefault="009C4981" w:rsidP="004B498A">
      <w:pPr>
        <w:pStyle w:val="4"/>
        <w:numPr>
          <w:ilvl w:val="0"/>
          <w:numId w:val="140"/>
        </w:numPr>
        <w:shd w:val="clear" w:color="auto" w:fill="auto"/>
        <w:tabs>
          <w:tab w:val="left" w:pos="1287"/>
        </w:tabs>
        <w:spacing w:line="240" w:lineRule="auto"/>
        <w:ind w:left="720" w:hanging="360"/>
        <w:rPr>
          <w:sz w:val="28"/>
          <w:szCs w:val="28"/>
        </w:rPr>
      </w:pPr>
      <w:r w:rsidRPr="00D27A80">
        <w:rPr>
          <w:rStyle w:val="af3"/>
          <w:color w:val="auto"/>
          <w:sz w:val="28"/>
          <w:szCs w:val="28"/>
        </w:rPr>
        <w:t>Задания</w:t>
      </w:r>
      <w:r w:rsidRPr="00D27A80">
        <w:rPr>
          <w:sz w:val="28"/>
          <w:szCs w:val="28"/>
        </w:rPr>
        <w:t xml:space="preserve"> ориентированы на выявление уровня знаний школьников о развитии и структуре общества, об основных социальных процессах и проблемах, о целях, задачах и направлениях реализации современной социальной политики государства в отношении молодежи.</w:t>
      </w:r>
    </w:p>
    <w:p w:rsidR="009C4981" w:rsidRPr="00D27A80" w:rsidRDefault="009C4981" w:rsidP="004B498A">
      <w:pPr>
        <w:pStyle w:val="4"/>
        <w:numPr>
          <w:ilvl w:val="1"/>
          <w:numId w:val="138"/>
        </w:numPr>
        <w:shd w:val="clear" w:color="auto" w:fill="auto"/>
        <w:tabs>
          <w:tab w:val="left" w:pos="1148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 xml:space="preserve">Результаты заочного этапа публикуются на сайте СФ ДГУ в разделе «Новости сайта». Оргкомитет не рассылает результаты </w:t>
      </w:r>
      <w:r w:rsidRPr="00D27A80">
        <w:rPr>
          <w:sz w:val="28"/>
          <w:szCs w:val="28"/>
        </w:rPr>
        <w:lastRenderedPageBreak/>
        <w:t>по электронной почте и не информирует участников о результатах каким-либо иным образом.</w:t>
      </w:r>
    </w:p>
    <w:p w:rsidR="009C4981" w:rsidRPr="00D27A80" w:rsidRDefault="009C4981" w:rsidP="004B498A">
      <w:pPr>
        <w:pStyle w:val="4"/>
        <w:numPr>
          <w:ilvl w:val="1"/>
          <w:numId w:val="138"/>
        </w:numPr>
        <w:shd w:val="clear" w:color="auto" w:fill="auto"/>
        <w:tabs>
          <w:tab w:val="left" w:pos="1287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>Работы участников заочного этапа не рецензируются, не копируются, не сканируются и не высылаются участникам или иным лицам.</w:t>
      </w:r>
    </w:p>
    <w:p w:rsidR="009C4981" w:rsidRPr="00D27A80" w:rsidRDefault="009C4981" w:rsidP="004B498A">
      <w:pPr>
        <w:pStyle w:val="4"/>
        <w:numPr>
          <w:ilvl w:val="1"/>
          <w:numId w:val="138"/>
        </w:numPr>
        <w:shd w:val="clear" w:color="auto" w:fill="auto"/>
        <w:tabs>
          <w:tab w:val="left" w:pos="1138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>Проверка работ заочного этапа осуществляется в течение десяти дней. Результаты публикуются на сайте СФ ДГУв разделе «Новости сайта».</w:t>
      </w:r>
    </w:p>
    <w:p w:rsidR="009C4981" w:rsidRPr="00D27A80" w:rsidRDefault="009C4981" w:rsidP="009C4981">
      <w:pPr>
        <w:pStyle w:val="4"/>
        <w:shd w:val="clear" w:color="auto" w:fill="auto"/>
        <w:tabs>
          <w:tab w:val="left" w:pos="1138"/>
        </w:tabs>
        <w:spacing w:line="240" w:lineRule="auto"/>
        <w:ind w:left="709"/>
        <w:rPr>
          <w:sz w:val="28"/>
          <w:szCs w:val="28"/>
        </w:rPr>
      </w:pPr>
    </w:p>
    <w:p w:rsidR="009C4981" w:rsidRPr="00D27A80" w:rsidRDefault="009C4981" w:rsidP="004B498A">
      <w:pPr>
        <w:pStyle w:val="13"/>
        <w:keepNext/>
        <w:keepLines/>
        <w:numPr>
          <w:ilvl w:val="0"/>
          <w:numId w:val="138"/>
        </w:numPr>
        <w:shd w:val="clear" w:color="auto" w:fill="auto"/>
        <w:tabs>
          <w:tab w:val="left" w:pos="360"/>
        </w:tabs>
        <w:spacing w:before="0" w:after="0" w:line="240" w:lineRule="auto"/>
        <w:ind w:left="720" w:hanging="360"/>
        <w:outlineLvl w:val="9"/>
        <w:rPr>
          <w:sz w:val="28"/>
          <w:szCs w:val="28"/>
        </w:rPr>
      </w:pPr>
      <w:bookmarkStart w:id="11" w:name="bookmark0"/>
      <w:r w:rsidRPr="00D27A80">
        <w:rPr>
          <w:sz w:val="28"/>
          <w:szCs w:val="28"/>
        </w:rPr>
        <w:t>Заключительный (очный) этап</w:t>
      </w:r>
      <w:bookmarkEnd w:id="11"/>
    </w:p>
    <w:p w:rsidR="009C4981" w:rsidRPr="00D27A80" w:rsidRDefault="009C4981" w:rsidP="004B498A">
      <w:pPr>
        <w:pStyle w:val="4"/>
        <w:numPr>
          <w:ilvl w:val="1"/>
          <w:numId w:val="138"/>
        </w:numPr>
        <w:shd w:val="clear" w:color="auto" w:fill="auto"/>
        <w:tabs>
          <w:tab w:val="left" w:pos="1134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>К участию в заключительном (очном) этапе допускаются победители и призеры заочного отборочного этапа.</w:t>
      </w:r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 xml:space="preserve">Участники заключительного (очного) этапа Олимпиады в обязательном порядке лично должны пройти регистрацию, которая будет проходить 30марта 2019 года 9ч.00м. по адресу: </w:t>
      </w:r>
      <w:proofErr w:type="gramStart"/>
      <w:r w:rsidRPr="00D27A80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D27A80">
        <w:rPr>
          <w:rFonts w:ascii="Times New Roman" w:eastAsia="Times New Roman" w:hAnsi="Times New Roman" w:cs="Times New Roman"/>
          <w:sz w:val="28"/>
          <w:szCs w:val="28"/>
        </w:rPr>
        <w:t>. Махачкала, ул. Ярагского, 59е,  социальный факультет.</w:t>
      </w:r>
    </w:p>
    <w:p w:rsidR="009C4981" w:rsidRPr="00D27A80" w:rsidRDefault="009C4981" w:rsidP="004B498A">
      <w:pPr>
        <w:pStyle w:val="4"/>
        <w:numPr>
          <w:ilvl w:val="1"/>
          <w:numId w:val="138"/>
        </w:numPr>
        <w:shd w:val="clear" w:color="auto" w:fill="auto"/>
        <w:tabs>
          <w:tab w:val="left" w:pos="1134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>Для участия в заключительном (очном) этапе необходимо иметь при себе документ, удостоверяющий личность (паспорт или свидетельство о рождении).</w:t>
      </w:r>
    </w:p>
    <w:p w:rsidR="009C4981" w:rsidRPr="00D27A80" w:rsidRDefault="009C4981" w:rsidP="004B498A">
      <w:pPr>
        <w:pStyle w:val="4"/>
        <w:numPr>
          <w:ilvl w:val="1"/>
          <w:numId w:val="138"/>
        </w:numPr>
        <w:shd w:val="clear" w:color="auto" w:fill="auto"/>
        <w:tabs>
          <w:tab w:val="left" w:pos="1134"/>
        </w:tabs>
        <w:spacing w:line="240" w:lineRule="auto"/>
        <w:ind w:left="1440" w:hanging="360"/>
        <w:rPr>
          <w:sz w:val="28"/>
          <w:szCs w:val="28"/>
        </w:rPr>
      </w:pPr>
      <w:proofErr w:type="gramStart"/>
      <w:r w:rsidRPr="00D27A80">
        <w:rPr>
          <w:rStyle w:val="af3"/>
          <w:color w:val="auto"/>
          <w:sz w:val="28"/>
          <w:szCs w:val="28"/>
        </w:rPr>
        <w:t>Очный тур</w:t>
      </w:r>
      <w:r w:rsidRPr="00D27A80">
        <w:rPr>
          <w:sz w:val="28"/>
          <w:szCs w:val="28"/>
        </w:rPr>
        <w:t xml:space="preserve"> представляет собой комплекс заданий, в ходе которых выявляются знания школьников в заданной области, способность к выполнению самостоятельной творческой работы, умение устно излагать и отстаивать свою позицию, умение кратко изложить заданную тему письменно, оперативно находить решение нестандартных социальных задач.</w:t>
      </w:r>
      <w:proofErr w:type="gramEnd"/>
    </w:p>
    <w:p w:rsidR="009C4981" w:rsidRPr="00D27A80" w:rsidRDefault="009C4981" w:rsidP="009C4981">
      <w:pPr>
        <w:pStyle w:val="4"/>
        <w:shd w:val="clear" w:color="auto" w:fill="auto"/>
        <w:tabs>
          <w:tab w:val="left" w:pos="1134"/>
        </w:tabs>
        <w:spacing w:line="240" w:lineRule="auto"/>
        <w:ind w:firstLine="709"/>
        <w:rPr>
          <w:sz w:val="28"/>
          <w:szCs w:val="28"/>
        </w:rPr>
      </w:pPr>
    </w:p>
    <w:p w:rsidR="009C4981" w:rsidRPr="00D27A80" w:rsidRDefault="009C4981" w:rsidP="004B498A">
      <w:pPr>
        <w:pStyle w:val="13"/>
        <w:keepNext/>
        <w:keepLines/>
        <w:numPr>
          <w:ilvl w:val="0"/>
          <w:numId w:val="138"/>
        </w:numPr>
        <w:shd w:val="clear" w:color="auto" w:fill="auto"/>
        <w:tabs>
          <w:tab w:val="left" w:pos="355"/>
        </w:tabs>
        <w:spacing w:before="0" w:after="0" w:line="240" w:lineRule="auto"/>
        <w:ind w:left="720" w:hanging="360"/>
        <w:outlineLvl w:val="9"/>
        <w:rPr>
          <w:sz w:val="28"/>
          <w:szCs w:val="28"/>
        </w:rPr>
      </w:pPr>
      <w:r w:rsidRPr="00D27A80">
        <w:rPr>
          <w:sz w:val="28"/>
          <w:szCs w:val="28"/>
        </w:rPr>
        <w:t>Подведение итогов Олимпиады</w:t>
      </w:r>
    </w:p>
    <w:p w:rsidR="009C4981" w:rsidRPr="00D27A80" w:rsidRDefault="009C4981" w:rsidP="004B498A">
      <w:pPr>
        <w:pStyle w:val="4"/>
        <w:numPr>
          <w:ilvl w:val="1"/>
          <w:numId w:val="138"/>
        </w:numPr>
        <w:shd w:val="clear" w:color="auto" w:fill="auto"/>
        <w:tabs>
          <w:tab w:val="left" w:pos="1153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>Информация о дате, времени и месте показа работ отборочного (заочного) этапа и проведения апелляций размещается на сайте СФ ДГУ в разделе «Новости сайта</w:t>
      </w:r>
      <w:proofErr w:type="gramStart"/>
      <w:r w:rsidRPr="00D27A80">
        <w:rPr>
          <w:sz w:val="28"/>
          <w:szCs w:val="28"/>
        </w:rPr>
        <w:t>»н</w:t>
      </w:r>
      <w:proofErr w:type="gramEnd"/>
      <w:r w:rsidRPr="00D27A80">
        <w:rPr>
          <w:sz w:val="28"/>
          <w:szCs w:val="28"/>
        </w:rPr>
        <w:t xml:space="preserve">е позднее, чем за три дня до даты показа работ. Работы заочного этапа могут быть показаны членами жюри только участнику Олимпиады. </w:t>
      </w:r>
    </w:p>
    <w:p w:rsidR="009C4981" w:rsidRPr="00D27A80" w:rsidRDefault="009C4981" w:rsidP="004B498A">
      <w:pPr>
        <w:pStyle w:val="4"/>
        <w:numPr>
          <w:ilvl w:val="1"/>
          <w:numId w:val="138"/>
        </w:numPr>
        <w:shd w:val="clear" w:color="auto" w:fill="auto"/>
        <w:tabs>
          <w:tab w:val="left" w:pos="1167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>По итогам отборочного (заочного) этапа и утверждения их результатов Оргкомитет Олимпиады составляет окончательные списки победителей и призеров Олимпиады, оформляет свое решение протоколом и публикует его на сайте СФ ДГУ в разделе «Новости сайта».</w:t>
      </w:r>
    </w:p>
    <w:p w:rsidR="009C4981" w:rsidRPr="00D27A80" w:rsidRDefault="009C4981" w:rsidP="004B498A">
      <w:pPr>
        <w:pStyle w:val="4"/>
        <w:numPr>
          <w:ilvl w:val="1"/>
          <w:numId w:val="138"/>
        </w:numPr>
        <w:shd w:val="clear" w:color="auto" w:fill="auto"/>
        <w:tabs>
          <w:tab w:val="left" w:pos="1167"/>
        </w:tabs>
        <w:spacing w:line="240" w:lineRule="auto"/>
        <w:ind w:left="1440" w:hanging="360"/>
        <w:rPr>
          <w:sz w:val="28"/>
          <w:szCs w:val="28"/>
        </w:rPr>
      </w:pPr>
      <w:r w:rsidRPr="00D27A80">
        <w:rPr>
          <w:sz w:val="28"/>
          <w:szCs w:val="28"/>
        </w:rPr>
        <w:t xml:space="preserve">Победителями Олимпиады считаются участники заключительного (очного) этапа Олимпиады, награжденные дипломами I степени. Призерами Олимпиады считаются участники заключительного (очного) этапа Олимпиады, награжденные дипломами II и III степеней. Участники Олимпиады могут награждаться свидетельствами участника, памятными подарками, грамотами, ценными призами. </w:t>
      </w:r>
      <w:r w:rsidRPr="00D27A80">
        <w:rPr>
          <w:sz w:val="28"/>
          <w:szCs w:val="28"/>
        </w:rPr>
        <w:lastRenderedPageBreak/>
        <w:t>Количество победителей каждого этапа Олимпиады не должно превышать 10 процентов от общего числа участников соответствующего этапа Олимпиады. Общее количество победителей и призеров каждого этапа Олимпиады не должно превышать 25 процентов от общего числа участников соответствующего этапа Олимпиады.</w:t>
      </w:r>
    </w:p>
    <w:p w:rsidR="009C4981" w:rsidRPr="00D27A80" w:rsidRDefault="009C4981" w:rsidP="009C498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981" w:rsidRPr="00D27A80" w:rsidRDefault="009C4981" w:rsidP="009C498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A80">
        <w:rPr>
          <w:rFonts w:ascii="Times New Roman" w:hAnsi="Times New Roman" w:cs="Times New Roman"/>
          <w:b/>
          <w:sz w:val="28"/>
          <w:szCs w:val="28"/>
        </w:rPr>
        <w:t>Задания  заключительного этапа Олимпиады</w:t>
      </w:r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На выполнение задания по социальной Олимпиаде дается 1,5 часа (90 минут). Работа состоит из 3 частей.</w:t>
      </w:r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 w:rsidRPr="00D27A80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D27A80">
        <w:rPr>
          <w:rFonts w:ascii="Times New Roman" w:hAnsi="Times New Roman" w:cs="Times New Roman"/>
          <w:sz w:val="28"/>
          <w:szCs w:val="28"/>
        </w:rPr>
        <w:t xml:space="preserve"> включает 10 заданий с выбором ответа. За каждый правильный ответ дается два балла. Максимальное количество баллов за часть</w:t>
      </w:r>
      <w:proofErr w:type="gramStart"/>
      <w:r w:rsidRPr="00D27A8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D27A80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Pr="00D27A80">
        <w:rPr>
          <w:rFonts w:ascii="Times New Roman" w:hAnsi="Times New Roman" w:cs="Times New Roman"/>
          <w:b/>
          <w:sz w:val="28"/>
          <w:szCs w:val="28"/>
        </w:rPr>
        <w:t>20 баллов.</w:t>
      </w:r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 w:rsidRPr="00D27A80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D27A80">
        <w:rPr>
          <w:rFonts w:ascii="Times New Roman" w:hAnsi="Times New Roman" w:cs="Times New Roman"/>
          <w:sz w:val="28"/>
          <w:szCs w:val="28"/>
        </w:rPr>
        <w:t xml:space="preserve"> состоит из 10 заданий. За каждый правильный ответ дается три балла. За выполнение всех заданий части</w:t>
      </w:r>
      <w:proofErr w:type="gramStart"/>
      <w:r w:rsidRPr="00D27A8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27A80">
        <w:rPr>
          <w:rFonts w:ascii="Times New Roman" w:hAnsi="Times New Roman" w:cs="Times New Roman"/>
          <w:sz w:val="28"/>
          <w:szCs w:val="28"/>
        </w:rPr>
        <w:t xml:space="preserve"> можно получить </w:t>
      </w:r>
      <w:r w:rsidRPr="00D27A80">
        <w:rPr>
          <w:rFonts w:ascii="Times New Roman" w:hAnsi="Times New Roman" w:cs="Times New Roman"/>
          <w:b/>
          <w:sz w:val="28"/>
          <w:szCs w:val="28"/>
        </w:rPr>
        <w:t>30 баллов.</w:t>
      </w:r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 w:rsidRPr="00D27A80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D27A80">
        <w:rPr>
          <w:rFonts w:ascii="Times New Roman" w:hAnsi="Times New Roman" w:cs="Times New Roman"/>
          <w:sz w:val="28"/>
          <w:szCs w:val="28"/>
        </w:rPr>
        <w:t xml:space="preserve"> включает задание с развернутым свободным ответом. Это задание требует полного ответа (дать объяснение, описание или обоснование, высказать и аргументировать собственное). Выполняя его, участники могут проявить свои знания и умения на том содержании, которое будет более привлекательно. Задание оценивается в </w:t>
      </w:r>
      <w:r w:rsidRPr="00D27A80">
        <w:rPr>
          <w:rFonts w:ascii="Times New Roman" w:hAnsi="Times New Roman" w:cs="Times New Roman"/>
          <w:b/>
          <w:sz w:val="28"/>
          <w:szCs w:val="28"/>
        </w:rPr>
        <w:t xml:space="preserve">20 баллов. </w:t>
      </w:r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 xml:space="preserve">Баллы, полученные вами за все выполненные задания, суммируются. Всего участники могут  получить </w:t>
      </w:r>
      <w:r w:rsidRPr="00D27A80">
        <w:rPr>
          <w:rFonts w:ascii="Times New Roman" w:hAnsi="Times New Roman" w:cs="Times New Roman"/>
          <w:b/>
          <w:sz w:val="28"/>
          <w:szCs w:val="28"/>
        </w:rPr>
        <w:t xml:space="preserve">70 баллов. </w:t>
      </w:r>
      <w:r w:rsidRPr="00D27A80">
        <w:rPr>
          <w:rFonts w:ascii="Times New Roman" w:hAnsi="Times New Roman" w:cs="Times New Roman"/>
          <w:sz w:val="28"/>
          <w:szCs w:val="28"/>
        </w:rPr>
        <w:t xml:space="preserve">Победителями станут участники, которые  наберут наибольшее количество баллов за оба этапа, т.е. максимально </w:t>
      </w:r>
      <w:r w:rsidRPr="00D27A80">
        <w:rPr>
          <w:rFonts w:ascii="Times New Roman" w:hAnsi="Times New Roman" w:cs="Times New Roman"/>
          <w:b/>
          <w:sz w:val="28"/>
          <w:szCs w:val="28"/>
        </w:rPr>
        <w:t>100 баллов.</w:t>
      </w:r>
    </w:p>
    <w:p w:rsidR="009C4981" w:rsidRPr="00D27A80" w:rsidRDefault="009C4981" w:rsidP="009C4981">
      <w:pPr>
        <w:rPr>
          <w:b/>
          <w:sz w:val="28"/>
          <w:szCs w:val="28"/>
        </w:rPr>
      </w:pPr>
    </w:p>
    <w:p w:rsidR="009C4981" w:rsidRPr="00D27A80" w:rsidRDefault="009C4981" w:rsidP="009C4981">
      <w:pPr>
        <w:rPr>
          <w:rFonts w:ascii="Times New Roman" w:hAnsi="Times New Roman" w:cs="Times New Roman"/>
          <w:b/>
          <w:sz w:val="28"/>
          <w:szCs w:val="28"/>
        </w:rPr>
      </w:pPr>
      <w:r w:rsidRPr="00D27A80">
        <w:rPr>
          <w:rFonts w:ascii="Times New Roman" w:hAnsi="Times New Roman" w:cs="Times New Roman"/>
          <w:b/>
          <w:sz w:val="28"/>
          <w:szCs w:val="28"/>
        </w:rPr>
        <w:t>Социальная работа 10-11 классы</w:t>
      </w:r>
    </w:p>
    <w:p w:rsidR="009C4981" w:rsidRPr="00D27A80" w:rsidRDefault="009C4981" w:rsidP="004B498A">
      <w:pPr>
        <w:widowControl w:val="0"/>
        <w:numPr>
          <w:ilvl w:val="0"/>
          <w:numId w:val="141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«Моё участие в волонтерской деятельности».</w:t>
      </w:r>
    </w:p>
    <w:p w:rsidR="009C4981" w:rsidRPr="00D27A80" w:rsidRDefault="009C4981" w:rsidP="004B498A">
      <w:pPr>
        <w:widowControl w:val="0"/>
        <w:numPr>
          <w:ilvl w:val="0"/>
          <w:numId w:val="141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«Социальные проблемы моего поселения и возможности их решения».</w:t>
      </w:r>
    </w:p>
    <w:p w:rsidR="009C4981" w:rsidRPr="00D27A80" w:rsidRDefault="009C4981" w:rsidP="004B498A">
      <w:pPr>
        <w:widowControl w:val="0"/>
        <w:numPr>
          <w:ilvl w:val="0"/>
          <w:numId w:val="141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«Семья - первичный институт социализации личности».</w:t>
      </w:r>
    </w:p>
    <w:p w:rsidR="009C4981" w:rsidRPr="00D27A80" w:rsidRDefault="009C4981" w:rsidP="004B498A">
      <w:pPr>
        <w:widowControl w:val="0"/>
        <w:numPr>
          <w:ilvl w:val="0"/>
          <w:numId w:val="141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«Социализация молодого человека в современном мире».</w:t>
      </w:r>
    </w:p>
    <w:p w:rsidR="009C4981" w:rsidRPr="00D27A80" w:rsidRDefault="009C4981" w:rsidP="004B498A">
      <w:pPr>
        <w:widowControl w:val="0"/>
        <w:numPr>
          <w:ilvl w:val="0"/>
          <w:numId w:val="141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«Проблемы современной молодежи и пути их решения».</w:t>
      </w:r>
    </w:p>
    <w:p w:rsidR="009C4981" w:rsidRPr="00D27A80" w:rsidRDefault="009C4981" w:rsidP="004B498A">
      <w:pPr>
        <w:widowControl w:val="0"/>
        <w:numPr>
          <w:ilvl w:val="0"/>
          <w:numId w:val="141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«Профессиональное самоопределение старшеклассника и потребности рынка труда».</w:t>
      </w:r>
    </w:p>
    <w:p w:rsidR="009C4981" w:rsidRPr="00D27A80" w:rsidRDefault="009C4981" w:rsidP="004B498A">
      <w:pPr>
        <w:widowControl w:val="0"/>
        <w:numPr>
          <w:ilvl w:val="0"/>
          <w:numId w:val="141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«Молодёжная субкультура: «за» и «против»».</w:t>
      </w:r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Style w:val="31"/>
          <w:rFonts w:eastAsiaTheme="minorHAnsi"/>
          <w:color w:val="auto"/>
          <w:sz w:val="28"/>
          <w:szCs w:val="28"/>
        </w:rPr>
        <w:t xml:space="preserve">Примечание: </w:t>
      </w:r>
      <w:r w:rsidRPr="00D27A80">
        <w:rPr>
          <w:rStyle w:val="31"/>
          <w:rFonts w:eastAsiaTheme="minorHAnsi"/>
          <w:b w:val="0"/>
          <w:color w:val="auto"/>
          <w:sz w:val="28"/>
          <w:szCs w:val="28"/>
        </w:rPr>
        <w:t xml:space="preserve">участникам предстоит </w:t>
      </w:r>
      <w:r w:rsidRPr="00D27A80">
        <w:rPr>
          <w:rFonts w:ascii="Times New Roman" w:hAnsi="Times New Roman" w:cs="Times New Roman"/>
          <w:sz w:val="28"/>
          <w:szCs w:val="28"/>
        </w:rPr>
        <w:t xml:space="preserve">подготовить презентацию творческой работы на одну из предложенных тем. </w:t>
      </w:r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Жюри оценивает текст и презентацию.</w:t>
      </w:r>
    </w:p>
    <w:p w:rsidR="009C4981" w:rsidRPr="00D27A80" w:rsidRDefault="009C4981" w:rsidP="004B498A">
      <w:pPr>
        <w:widowControl w:val="0"/>
        <w:numPr>
          <w:ilvl w:val="0"/>
          <w:numId w:val="127"/>
        </w:numPr>
        <w:tabs>
          <w:tab w:val="left" w:pos="67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Текст - до 10 ма</w:t>
      </w:r>
      <w:r w:rsidRPr="00D27A80">
        <w:rPr>
          <w:rStyle w:val="32"/>
          <w:rFonts w:eastAsiaTheme="minorHAnsi"/>
          <w:color w:val="auto"/>
          <w:sz w:val="28"/>
          <w:szCs w:val="28"/>
        </w:rPr>
        <w:t>ши</w:t>
      </w:r>
      <w:r w:rsidRPr="00D27A80">
        <w:rPr>
          <w:rFonts w:ascii="Times New Roman" w:hAnsi="Times New Roman" w:cs="Times New Roman"/>
          <w:sz w:val="28"/>
          <w:szCs w:val="28"/>
        </w:rPr>
        <w:t>нописных страниц, полуторным интервалом, размером 14 шрифта и  с полями - 2 см. Ссылки на использованные источники, если таковые есть, обязательны.</w:t>
      </w:r>
    </w:p>
    <w:p w:rsidR="009C4981" w:rsidRPr="00D27A80" w:rsidRDefault="009C4981" w:rsidP="004B498A">
      <w:pPr>
        <w:widowControl w:val="0"/>
        <w:numPr>
          <w:ilvl w:val="0"/>
          <w:numId w:val="127"/>
        </w:numPr>
        <w:tabs>
          <w:tab w:val="left" w:pos="68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Электронная презентация (формат </w:t>
      </w:r>
      <w:r w:rsidRPr="00D27A80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D27A80">
        <w:rPr>
          <w:rFonts w:ascii="Times New Roman" w:hAnsi="Times New Roman" w:cs="Times New Roman"/>
          <w:sz w:val="28"/>
          <w:szCs w:val="28"/>
        </w:rPr>
        <w:t>), должна  отражать все основные идеи творческой работы.</w:t>
      </w:r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Время, отведенное на презентацию – 5-7 минут</w:t>
      </w:r>
    </w:p>
    <w:p w:rsidR="009C4981" w:rsidRPr="00D27A80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По материалам, представленным конкурсантом, проводится дискуссия.</w:t>
      </w:r>
    </w:p>
    <w:p w:rsidR="009C4981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981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981" w:rsidRDefault="009C4981" w:rsidP="009C4981">
      <w:pPr>
        <w:spacing w:line="240" w:lineRule="auto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b/>
          <w:sz w:val="40"/>
          <w:szCs w:val="24"/>
        </w:rPr>
        <w:t>ФАКУЛЬТЕТ КУЛЬТУРЫ</w:t>
      </w:r>
    </w:p>
    <w:p w:rsidR="009C4981" w:rsidRDefault="009C4981" w:rsidP="009C498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высококвалифицированных специалистов в области библиотечно-информационной работы и актерского искусства на факультете культуры Дагестанского государственного университета осуществляется благодаря серьезному научному потенциалу профессорско-преподавательского состава, и современной материально-технической базе.</w:t>
      </w:r>
    </w:p>
    <w:p w:rsidR="009C4981" w:rsidRDefault="009C4981" w:rsidP="009C498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учебного процесса на факультете культуры осуществляют три кафедры: библиотековедения и библиографии – заведующая кафедрой, профессор Аджаматова Н.К.; актерского мастерства – заведующий кафедрой, доцент Казиев И.А.; музыкального и пластического искусства –  заведующая кафедрой, профессор Абдулгамидова Н.А.</w:t>
      </w:r>
    </w:p>
    <w:p w:rsidR="009C4981" w:rsidRDefault="009C4981" w:rsidP="009C4981">
      <w:pPr>
        <w:spacing w:line="240" w:lineRule="auto"/>
        <w:ind w:firstLine="708"/>
        <w:jc w:val="both"/>
        <w:rPr>
          <w:rStyle w:val="af5"/>
        </w:rPr>
      </w:pPr>
      <w:r>
        <w:rPr>
          <w:rFonts w:ascii="Times New Roman" w:hAnsi="Times New Roman" w:cs="Times New Roman"/>
          <w:sz w:val="28"/>
          <w:szCs w:val="28"/>
        </w:rPr>
        <w:t>К учебному процессу привлекаются известные деятели культуры, науки и искусств Дагестана и России.</w:t>
      </w:r>
    </w:p>
    <w:p w:rsidR="009C4981" w:rsidRDefault="009C4981" w:rsidP="009C4981">
      <w:pPr>
        <w:spacing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 2011 учебного года факультет культуры перешел на двухуровневую систему подготовки специалистов высшего профессионального образования, включающую первый уровень подготовки – бакалавриат по направлению «Библиотечно-информационная деятельность» (срок обучения 4 года) и второй уровень – магистратуру (срок обучения 2 года). В настоящее время факультет ведет подготовку специалистов и в области актерского искусства с присвоением квалификации артист драматического театра и кино, артист музыкального театра. С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8"/>
            <w:szCs w:val="28"/>
          </w:rPr>
          <w:t>2012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на факультете осуществляется прием абитуриентов на актерское отделение по заочной форме обучения. </w:t>
      </w:r>
    </w:p>
    <w:p w:rsidR="009C4981" w:rsidRDefault="009C4981" w:rsidP="009C498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закрепления знаний и практических навыков, получаемых в ходе учебного процесса, в 2000 году при актерском отделении факультета был организован студенческий театр «Вах». Руководит театром заслуженная артистка РД Салимова С.Н.</w:t>
      </w:r>
    </w:p>
    <w:p w:rsidR="009C4981" w:rsidRDefault="009C4981" w:rsidP="009C498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своего существования факультет культуры внес существенный вклад в дело сохранения культурных традиций Дагестана.</w:t>
      </w:r>
    </w:p>
    <w:p w:rsidR="009C4981" w:rsidRDefault="009C4981" w:rsidP="009C498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Обстановка творчества, присущая факультету культуры благотворно влияет на профессорско-преподавательский коллектив и студенчество университета и становится одним из факторов культурно-эстетического развития ДГУ в целом.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Направления подготовки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lastRenderedPageBreak/>
        <w:t xml:space="preserve">Бакалавриат: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51.03.06 Библиотечно-информационная деятельность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«Библиотечно-информационное обеспечение потребителей информации»), очная форма - 4 года, заочная форма - 5 лет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«Бакалавр»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Литература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История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Специалитет: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52.05.01 Актерское искусство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(специализации - «Артист драматического театра и кино», «Артист музыкального театра»), очная форма - 4 года, заочная форма - 5 лет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«Артист драматического театра и кино», «Артист музыкального театра»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Литература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Творческое испытание (собеседование) </w:t>
      </w:r>
    </w:p>
    <w:p w:rsidR="009C4981" w:rsidRDefault="009C4981" w:rsidP="009C4981">
      <w:pPr>
        <w:spacing w:line="240" w:lineRule="auto"/>
        <w:jc w:val="both"/>
        <w:rPr>
          <w:rFonts w:ascii="Times New Roman" w:hAnsi="Times New Roman" w:cs="Times New Roman"/>
        </w:rPr>
      </w:pPr>
    </w:p>
    <w:p w:rsidR="009C4981" w:rsidRDefault="009C4981" w:rsidP="009C4981">
      <w:pPr>
        <w:pStyle w:val="a4"/>
        <w:spacing w:before="0" w:beforeAutospacing="0" w:after="0" w:afterAutospacing="0"/>
        <w:ind w:firstLine="709"/>
        <w:jc w:val="both"/>
        <w:rPr>
          <w:rStyle w:val="af5"/>
          <w:szCs w:val="22"/>
        </w:rPr>
      </w:pPr>
      <w:r>
        <w:rPr>
          <w:rStyle w:val="af5"/>
          <w:szCs w:val="22"/>
        </w:rPr>
        <w:t>Контактные данные:</w:t>
      </w:r>
    </w:p>
    <w:p w:rsidR="009C4981" w:rsidRDefault="009C4981" w:rsidP="009C4981">
      <w:pPr>
        <w:pStyle w:val="a4"/>
        <w:spacing w:before="0" w:beforeAutospacing="0" w:after="0" w:afterAutospacing="0"/>
        <w:ind w:firstLine="709"/>
        <w:jc w:val="both"/>
        <w:rPr>
          <w:rStyle w:val="af5"/>
          <w:szCs w:val="22"/>
        </w:rPr>
      </w:pPr>
      <w:r>
        <w:rPr>
          <w:rStyle w:val="af5"/>
          <w:szCs w:val="22"/>
        </w:rPr>
        <w:t xml:space="preserve">Декан: </w:t>
      </w:r>
      <w:r>
        <w:rPr>
          <w:rStyle w:val="af5"/>
          <w:b w:val="0"/>
          <w:szCs w:val="22"/>
        </w:rPr>
        <w:t>Аджаматова Нина Карамовна</w:t>
      </w:r>
    </w:p>
    <w:p w:rsidR="009C4981" w:rsidRDefault="009C4981" w:rsidP="009C4981">
      <w:pPr>
        <w:pStyle w:val="a4"/>
        <w:spacing w:before="0" w:beforeAutospacing="0" w:after="0" w:afterAutospacing="0"/>
        <w:ind w:firstLine="709"/>
        <w:jc w:val="both"/>
      </w:pPr>
      <w:r>
        <w:rPr>
          <w:rStyle w:val="af5"/>
          <w:szCs w:val="22"/>
        </w:rPr>
        <w:t>Адрес: </w:t>
      </w:r>
      <w:r>
        <w:rPr>
          <w:szCs w:val="22"/>
        </w:rPr>
        <w:t>РД, 367005, г</w:t>
      </w:r>
      <w:proofErr w:type="gramStart"/>
      <w:r>
        <w:rPr>
          <w:szCs w:val="22"/>
        </w:rPr>
        <w:t>.М</w:t>
      </w:r>
      <w:proofErr w:type="gramEnd"/>
      <w:r>
        <w:rPr>
          <w:szCs w:val="22"/>
        </w:rPr>
        <w:t>ахачкала, ул. Дзержинского, д.21</w:t>
      </w:r>
    </w:p>
    <w:p w:rsidR="009C4981" w:rsidRDefault="009C4981" w:rsidP="009C4981">
      <w:pPr>
        <w:pStyle w:val="a4"/>
        <w:spacing w:before="0" w:beforeAutospacing="0" w:after="0" w:afterAutospacing="0"/>
        <w:ind w:firstLine="709"/>
        <w:jc w:val="both"/>
        <w:rPr>
          <w:rStyle w:val="apple-converted-space"/>
          <w:rFonts w:eastAsiaTheme="majorEastAsia"/>
        </w:rPr>
      </w:pPr>
      <w:r>
        <w:rPr>
          <w:b/>
          <w:bCs/>
          <w:szCs w:val="22"/>
        </w:rPr>
        <w:t>Телефон деканата факультета культуры:    </w:t>
      </w:r>
      <w:r>
        <w:rPr>
          <w:szCs w:val="22"/>
        </w:rPr>
        <w:t xml:space="preserve">67-88-52 </w:t>
      </w:r>
      <w:r>
        <w:rPr>
          <w:rStyle w:val="apple-converted-space"/>
          <w:rFonts w:eastAsiaTheme="majorEastAsia"/>
          <w:szCs w:val="22"/>
        </w:rPr>
        <w:t> </w:t>
      </w:r>
    </w:p>
    <w:p w:rsidR="009C4981" w:rsidRDefault="009C4981" w:rsidP="009C4981">
      <w:pPr>
        <w:pStyle w:val="a4"/>
        <w:spacing w:before="0" w:beforeAutospacing="0" w:after="0" w:afterAutospacing="0"/>
        <w:ind w:firstLine="709"/>
        <w:jc w:val="both"/>
      </w:pPr>
      <w:r>
        <w:rPr>
          <w:b/>
          <w:bCs/>
          <w:szCs w:val="22"/>
          <w:lang w:val="en-US"/>
        </w:rPr>
        <w:t>E</w:t>
      </w:r>
      <w:r>
        <w:rPr>
          <w:b/>
          <w:bCs/>
          <w:szCs w:val="22"/>
        </w:rPr>
        <w:t>-</w:t>
      </w:r>
      <w:r>
        <w:rPr>
          <w:b/>
          <w:bCs/>
          <w:szCs w:val="22"/>
          <w:lang w:val="en-US"/>
        </w:rPr>
        <w:t>mail</w:t>
      </w:r>
      <w:r>
        <w:rPr>
          <w:b/>
          <w:bCs/>
          <w:szCs w:val="22"/>
        </w:rPr>
        <w:t>:</w:t>
      </w:r>
      <w:hyperlink r:id="rId129" w:history="1">
        <w:r>
          <w:rPr>
            <w:rStyle w:val="a3"/>
            <w:rFonts w:eastAsiaTheme="majorEastAsia"/>
            <w:color w:val="auto"/>
            <w:szCs w:val="22"/>
            <w:lang w:val="en-US"/>
          </w:rPr>
          <w:t>vbzcfn</w:t>
        </w:r>
        <w:r>
          <w:rPr>
            <w:rStyle w:val="a3"/>
            <w:rFonts w:eastAsiaTheme="majorEastAsia"/>
            <w:color w:val="auto"/>
            <w:szCs w:val="22"/>
          </w:rPr>
          <w:t>@</w:t>
        </w:r>
        <w:r>
          <w:rPr>
            <w:rStyle w:val="a3"/>
            <w:rFonts w:eastAsiaTheme="majorEastAsia"/>
            <w:color w:val="auto"/>
            <w:szCs w:val="22"/>
            <w:lang w:val="en-US"/>
          </w:rPr>
          <w:t>yandex</w:t>
        </w:r>
        <w:r>
          <w:rPr>
            <w:rStyle w:val="a3"/>
            <w:rFonts w:eastAsiaTheme="majorEastAsia"/>
            <w:color w:val="auto"/>
            <w:szCs w:val="22"/>
          </w:rPr>
          <w:t>.</w:t>
        </w:r>
        <w:r>
          <w:rPr>
            <w:rStyle w:val="a3"/>
            <w:rFonts w:eastAsiaTheme="majorEastAsia"/>
            <w:color w:val="auto"/>
            <w:szCs w:val="22"/>
            <w:lang w:val="en-US"/>
          </w:rPr>
          <w:t>ru</w:t>
        </w:r>
      </w:hyperlink>
      <w:r>
        <w:rPr>
          <w:szCs w:val="22"/>
        </w:rPr>
        <w:t xml:space="preserve">; </w:t>
      </w:r>
      <w:r>
        <w:rPr>
          <w:szCs w:val="22"/>
          <w:lang w:val="en-US"/>
        </w:rPr>
        <w:t>zarina</w:t>
      </w:r>
      <w:r>
        <w:rPr>
          <w:szCs w:val="22"/>
        </w:rPr>
        <w:t>_</w:t>
      </w:r>
      <w:r>
        <w:rPr>
          <w:szCs w:val="22"/>
          <w:lang w:val="en-US"/>
        </w:rPr>
        <w:t>om</w:t>
      </w:r>
      <w:r>
        <w:rPr>
          <w:szCs w:val="22"/>
        </w:rPr>
        <w:t>@</w:t>
      </w:r>
      <w:r>
        <w:rPr>
          <w:szCs w:val="22"/>
          <w:lang w:val="en-US"/>
        </w:rPr>
        <w:t>mail</w:t>
      </w:r>
      <w:r>
        <w:rPr>
          <w:szCs w:val="22"/>
        </w:rPr>
        <w:t>.</w:t>
      </w:r>
      <w:r>
        <w:rPr>
          <w:szCs w:val="22"/>
          <w:lang w:val="en-US"/>
        </w:rPr>
        <w:t>ru </w:t>
      </w:r>
    </w:p>
    <w:p w:rsidR="009C4981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981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7A80" w:rsidRDefault="00D27A80" w:rsidP="009C4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40"/>
          <w:szCs w:val="28"/>
        </w:rPr>
      </w:pPr>
    </w:p>
    <w:p w:rsidR="00D27A80" w:rsidRDefault="00D27A80" w:rsidP="009C4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40"/>
          <w:szCs w:val="28"/>
        </w:rPr>
      </w:pPr>
    </w:p>
    <w:p w:rsidR="009C4981" w:rsidRDefault="009C4981" w:rsidP="009C4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0"/>
          <w:szCs w:val="28"/>
        </w:rPr>
      </w:pPr>
      <w:r>
        <w:rPr>
          <w:rFonts w:ascii="Times New Roman" w:hAnsi="Times New Roman"/>
          <w:b/>
          <w:bCs/>
          <w:sz w:val="40"/>
          <w:szCs w:val="28"/>
        </w:rPr>
        <w:t>ЮРИДИЧЕСКИЙ ИНСТИТУТ</w:t>
      </w:r>
    </w:p>
    <w:p w:rsidR="009C4981" w:rsidRDefault="009C4981" w:rsidP="009C4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9C4981" w:rsidRDefault="009C4981" w:rsidP="009C4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Юридический институт ДГУ является общепризнанным центром по подготовке высококвалифицированных юристов в Российской Федерации. </w:t>
      </w:r>
    </w:p>
    <w:p w:rsidR="009C4981" w:rsidRDefault="009C4981" w:rsidP="009C4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Сегодня Юридический институт – ведущее учебное и научное подразделение университета. Ученые Института осуществляют широкую программу научно-исследовательских работ в различных областях юридической науки, активно участвуют в работе по совершенствованию российского и дагестанского законодательства, а также по научному консультированию различных государственных и других органов по правовым вопросам.</w:t>
      </w:r>
    </w:p>
    <w:p w:rsidR="009C4981" w:rsidRDefault="009C4981" w:rsidP="009C4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институт располагает всеми необходимыми условиями для под</w:t>
      </w:r>
      <w:r>
        <w:rPr>
          <w:rFonts w:ascii="Times New Roman" w:hAnsi="Times New Roman"/>
          <w:sz w:val="28"/>
          <w:szCs w:val="28"/>
        </w:rPr>
        <w:softHyphen/>
        <w:t>готовки высококвалифицированных юристов по направлению «Юриспру</w:t>
      </w:r>
      <w:r>
        <w:rPr>
          <w:rFonts w:ascii="Times New Roman" w:hAnsi="Times New Roman"/>
          <w:sz w:val="28"/>
          <w:szCs w:val="28"/>
        </w:rPr>
        <w:softHyphen/>
        <w:t xml:space="preserve">денция». Преподавание осуществляют 20 профессоров, докторов юридических наук, 98 доцентов, кандидатов юридических наук. Для чтения </w:t>
      </w:r>
      <w:r>
        <w:rPr>
          <w:rFonts w:ascii="Times New Roman" w:hAnsi="Times New Roman"/>
          <w:sz w:val="28"/>
          <w:szCs w:val="28"/>
        </w:rPr>
        <w:lastRenderedPageBreak/>
        <w:t>отдельных курсов привлекаются известные ученые и практические работни</w:t>
      </w:r>
      <w:r>
        <w:rPr>
          <w:rFonts w:ascii="Times New Roman" w:hAnsi="Times New Roman"/>
          <w:sz w:val="28"/>
          <w:szCs w:val="28"/>
        </w:rPr>
        <w:softHyphen/>
        <w:t>ки из научных и государственных учреждений, представители законодательной, исполнительной и судебной властей.</w:t>
      </w:r>
    </w:p>
    <w:p w:rsidR="009C4981" w:rsidRDefault="009C4981" w:rsidP="009C4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составе Института успешно функционируют 9 кафедр: теории государства и права; истории государства и права; конституционного и международного права; административного, финансового и таможенного права; гражданского права; гражданского процесса; уголовного права и криминологии; уголовного процесса и криминалистики; информационного права и информатики. В состав Института входят следующие подразделения: </w:t>
      </w:r>
      <w:proofErr w:type="gramStart"/>
      <w:r>
        <w:rPr>
          <w:rFonts w:ascii="Times New Roman" w:hAnsi="Times New Roman"/>
          <w:sz w:val="28"/>
          <w:szCs w:val="28"/>
        </w:rPr>
        <w:t>НИИ права; научно-образовательный центр «Право»; Центр регионального законодательства; научно-исследовательская лаборатория социально-правовых исследований и сравнительного правоведения; научно-исследовательская лаборатория обычного права Дагестана; научно-исследовательская лаборатория национальных и федеративных отношений; научно-исследовательская лаборатория уголовно-правовых и криминологических исследований; научно-исследовательский центр по изучению правовых проблем противодействия экстремизму, терроризму и коррупции; дагестанское отделение Российского историко-правового общества; дагестанское отделение Межрегиональной ассоциации конституционалистов России;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дагестанское отделение Российской криминологической ассоциации; компьютерные классы; юридическая клиника (центр правовой помощи); учебно-научно-методический кабинет периодической литературы; электронный читальный зал; кабинет электронного тестирования; компьютерно-издательский центр; кабинет спутникового телевидения; лингафонные кабинеты; кабинет криминалистики; лаборатория судебной фотографии и судебной видеозаписи; лаборатория трасологических и баллистических исследований; лаборатория криминалистического исследования документов; мультимедийный зал «Прикладная информатика в юриспруденции»;</w:t>
      </w:r>
      <w:proofErr w:type="gramEnd"/>
      <w:r>
        <w:rPr>
          <w:rFonts w:ascii="Times New Roman" w:hAnsi="Times New Roman"/>
          <w:sz w:val="28"/>
          <w:szCs w:val="28"/>
        </w:rPr>
        <w:t xml:space="preserve"> одиннадцать учебно-научно-методических кабинетов кафедр. Учебно-научно-методические кабинеты кафедр Института располагают рабочими учебными программами и учебно-методическими комплексами по каждой дисциплине учебного плана, базовыми учебниками, практикумами, хрестоматиями, кодексами, сборниками нормативно-правовых актов, наглядными пособиями, аудио- и видеоматериалами, а также </w:t>
      </w:r>
      <w:proofErr w:type="gramStart"/>
      <w:r>
        <w:rPr>
          <w:rFonts w:ascii="Times New Roman" w:hAnsi="Times New Roman"/>
          <w:sz w:val="28"/>
          <w:szCs w:val="28"/>
        </w:rPr>
        <w:t>спец</w:t>
      </w:r>
      <w:proofErr w:type="gramEnd"/>
      <w:r>
        <w:rPr>
          <w:rFonts w:ascii="Times New Roman" w:hAnsi="Times New Roman"/>
          <w:sz w:val="28"/>
          <w:szCs w:val="28"/>
        </w:rPr>
        <w:t xml:space="preserve"> периодикой научных изданий.</w:t>
      </w:r>
    </w:p>
    <w:p w:rsidR="009C4981" w:rsidRDefault="009C4981" w:rsidP="009C4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институте имеются юридические базы информационных справочных систем «Консультант Плюс» и «Гарант», а также возможности для доступа к различным сетевым источникам информации, в том числе с выходом в Интернет.</w:t>
      </w:r>
    </w:p>
    <w:p w:rsidR="009C4981" w:rsidRDefault="009C4981" w:rsidP="009C4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в Институте реализуются основные образовательные программы среднего профессионального образования и по всем уровням высшего образования (бакалавриат, специалитет, магистратура, аспирантура).</w:t>
      </w:r>
    </w:p>
    <w:p w:rsidR="009C4981" w:rsidRDefault="009C4981" w:rsidP="009C4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При Юридическом институте ДГУ успешно функционирует юридический колледж. </w:t>
      </w:r>
      <w:r>
        <w:rPr>
          <w:rFonts w:ascii="Times New Roman" w:hAnsi="Times New Roman"/>
          <w:sz w:val="28"/>
          <w:szCs w:val="28"/>
        </w:rPr>
        <w:t xml:space="preserve">В структуру колледжа входят три кафедры: </w:t>
      </w:r>
      <w:proofErr w:type="gramStart"/>
      <w:r>
        <w:rPr>
          <w:rFonts w:ascii="Times New Roman" w:hAnsi="Times New Roman"/>
          <w:sz w:val="28"/>
          <w:szCs w:val="28"/>
        </w:rPr>
        <w:t>естественно-научных</w:t>
      </w:r>
      <w:proofErr w:type="gramEnd"/>
      <w:r>
        <w:rPr>
          <w:rFonts w:ascii="Times New Roman" w:hAnsi="Times New Roman"/>
          <w:sz w:val="28"/>
          <w:szCs w:val="28"/>
        </w:rPr>
        <w:t xml:space="preserve"> и гуманитарных дисциплин; общепрофессиональных дисциплин;  специальных дисциплин. </w:t>
      </w:r>
    </w:p>
    <w:p w:rsidR="009C4981" w:rsidRDefault="009C4981" w:rsidP="009C4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юридическом колледже при Юридическом институте ведется подготовка специалистов по следующим специальностям: </w:t>
      </w:r>
    </w:p>
    <w:p w:rsidR="009C4981" w:rsidRDefault="009C4981" w:rsidP="009C4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40.02.01 «Право и организация социального обеспечения» (квалификация – юрист, срок обучения: очная форма – 2 года 10 месяцев); </w:t>
      </w:r>
    </w:p>
    <w:p w:rsidR="009C4981" w:rsidRDefault="009C4981" w:rsidP="009C4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40.02.02 «Правоохранительная деятельность» (квалификация – юрист, срок обучения: очная форма – 3 года 6 месяцев); </w:t>
      </w:r>
    </w:p>
    <w:p w:rsidR="009C4981" w:rsidRDefault="009C4981" w:rsidP="009C4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40.02.03 «Право и судебное администрирование» (квалификация – администратор суда, срок обучения: очная форма – 2 года 10 месяцев).</w:t>
      </w:r>
    </w:p>
    <w:p w:rsidR="009C4981" w:rsidRDefault="009C4981" w:rsidP="009C4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Юридический институт осуществляет профессиональную подготовку студентов, реализуя следующие образовательные программы высшего образования по направлениям и специальностям:</w:t>
      </w:r>
    </w:p>
    <w:p w:rsidR="009C4981" w:rsidRDefault="009C4981" w:rsidP="009C4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Cs/>
          <w:sz w:val="28"/>
          <w:szCs w:val="28"/>
        </w:rPr>
      </w:pP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Бакалавриат: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40.03.01 Юриспруденция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«Государственно-правовой», «Гражданско-правовой», «Уголовно-правовой»), очная форма - 4 года, очно-заочная (вечерняя) форма – 5 лет., заочная форма (для лиц, имеющих высшее образование) - 5 лет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«Бакалавр»; </w:t>
      </w:r>
      <w:proofErr w:type="gramEnd"/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Обществознание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История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09.03.03 Прикладная информатика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«Прикладная информатика в юриспруденции), очная форма - 4 года с присвоением квалификации «Бакалавр».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Математика профильная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Информатика и информационно-коммуникационные технологии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44.03.01 Педагогическое образование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«Право»), очная форма - 4 года, заочная форма - 5 лет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«Бакалавр»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Русский язык (результаты ЕГЭ)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Обществознание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История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Специалитет: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38.05.02 Таможенное дело </w:t>
      </w:r>
      <w:r>
        <w:rPr>
          <w:rFonts w:ascii="Times New Roman" w:hAnsi="Times New Roman" w:cs="Times New Roman"/>
          <w:color w:val="auto"/>
          <w:sz w:val="28"/>
          <w:szCs w:val="28"/>
        </w:rPr>
        <w:t>(специализация – «Правоохранительная деятельность»)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очная форма - 5 лет, заочная форма - 6 лет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«Специалист таможенного дела»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Обществознание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Профессиональное испытание по истории России (письменное тестирование)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40.05.03 Судебная экспертиза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(специализация - «Криминалистические экспертизы», очная форма - 5 лет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«Судебный эксперт»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Обществознание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История (результаты ЕГЭ)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Магистратура: </w:t>
      </w:r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40.04.01 Юриспруденция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«Конституционно-правовые проблемы организации и деятельности государственной и муниципальной власти Российской Федерации», «Правовое государство», «Проблемы права и государства России и зарубежных стран», «Актуальные проблемы административного, финансового и таможенного права», «Актуальные проблемы гражданского права», «Проблемы гражданского и арбитражного процессуального права», «Уголовный процесс, криминалистика;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оперативно-розыскная деятельность и судебная экспертиза», «Проблемы уголовной политики и ее реализация в борьбе с преступностью», «Актуальные проблемы международного и европейского права» </w:t>
      </w: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>(реализуется на английском языке)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«Актуальные проблемы информационного права»), очная форма - 2 года, заочная форма – 2 года 6 мес.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«Магистр»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End"/>
    </w:p>
    <w:p w:rsidR="009C4981" w:rsidRDefault="009C4981" w:rsidP="009C498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 по профилю образовательной программы (письменно).</w:t>
      </w:r>
    </w:p>
    <w:p w:rsidR="009C4981" w:rsidRDefault="009C4981" w:rsidP="009C4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9C4981" w:rsidRDefault="009C4981" w:rsidP="009C4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Институте осуществляется подготовка кадров высшей квалификации (аспирантура) по специальностям: </w:t>
      </w:r>
      <w:r>
        <w:rPr>
          <w:rFonts w:ascii="Times New Roman" w:hAnsi="Times New Roman"/>
          <w:b/>
          <w:sz w:val="28"/>
          <w:szCs w:val="28"/>
        </w:rPr>
        <w:t>12.00.01 – теория и история права и государства; история учений о праве и государстве, 12.00.02 – конституционное право; конституционный судебный процесс; муниципальное право, 12.00.03 – гражданское право; предпринимательское право; семейное право; международное частное право, 12.00.04 – финансовое право; налоговое право; бюджетное право, 12.00.06 – земельное право;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природоресурсное право; экологическое право; аграрное право, 12.00.08 – уголовное право и криминология; уголовно-исполнительное право, 12.00.09 – уголовный процесс, 12.00.10 – международное право; европейское право, 12.00.12 – криминалистика и судебная экспертиза; оперативно-розыскная деятельность, 12.00.13 – информационное право, 12.00.14 – административное право; </w:t>
      </w:r>
      <w:r>
        <w:rPr>
          <w:rFonts w:ascii="Times New Roman" w:hAnsi="Times New Roman"/>
          <w:b/>
          <w:sz w:val="28"/>
          <w:szCs w:val="28"/>
        </w:rPr>
        <w:lastRenderedPageBreak/>
        <w:t>административный процесс, 12.00.15 – гражданский процесс; арбитражный процесс.</w:t>
      </w:r>
      <w:proofErr w:type="gramEnd"/>
    </w:p>
    <w:p w:rsidR="009C4981" w:rsidRDefault="009C4981" w:rsidP="009C4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более тесного взаимодействия при подготовке высококвалифицированных специалистов-юристов заключены договоры о творческом и сетевом сотрудничестве со всеми органами государственной власти, правоохранительными органами и судебной властью.</w:t>
      </w:r>
    </w:p>
    <w:p w:rsidR="009C4981" w:rsidRDefault="009C4981" w:rsidP="009C4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период учебы обучающиеся проходят учебную (ознакомительную), производственную (преддипломную) и научно-исследовательскую практику в органах государственной власти, в правоохранительных органах, в органах судебной власти как в Республике Дагестан, так и в других субъектах РФ. 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января 2003 года Юридическим институтом Дагестанского государственного университета издается научно-образовательный журнал «Юридический вестник ДГУ». Решением Президиума ВАК Минобрнауки России от 25 мая 2012 года №22/49 научно-образовательный журнал «Юридический вестник ДГУ» включен в Перечень ведущих рецензируемых научных журналов ВАК.</w:t>
      </w:r>
    </w:p>
    <w:p w:rsidR="009C4981" w:rsidRDefault="009C4981" w:rsidP="009C4981">
      <w:pPr>
        <w:spacing w:after="0" w:line="240" w:lineRule="auto"/>
        <w:ind w:firstLine="709"/>
        <w:rPr>
          <w:sz w:val="28"/>
          <w:szCs w:val="28"/>
        </w:rPr>
      </w:pPr>
    </w:p>
    <w:p w:rsidR="009C4981" w:rsidRDefault="009C4981" w:rsidP="009C4981">
      <w:pPr>
        <w:pStyle w:val="1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подробной информацией о правилах приема в Юридический институт в 2019 году можно ознакомиться на официальном сайте университета – </w:t>
      </w:r>
      <w:hyperlink r:id="rId130" w:history="1">
        <w:r>
          <w:rPr>
            <w:rStyle w:val="a3"/>
            <w:rFonts w:ascii="Times New Roman" w:hAnsi="Times New Roman"/>
            <w:b/>
            <w:color w:val="auto"/>
            <w:lang w:val="en-US"/>
          </w:rPr>
          <w:t>www</w:t>
        </w:r>
        <w:r>
          <w:rPr>
            <w:rStyle w:val="a3"/>
            <w:rFonts w:ascii="Times New Roman" w:hAnsi="Times New Roman"/>
            <w:b/>
            <w:color w:val="auto"/>
          </w:rPr>
          <w:t>.</w:t>
        </w:r>
        <w:r>
          <w:rPr>
            <w:rStyle w:val="a3"/>
            <w:rFonts w:ascii="Times New Roman" w:hAnsi="Times New Roman"/>
            <w:b/>
            <w:color w:val="auto"/>
            <w:lang w:val="en-US"/>
          </w:rPr>
          <w:t>dgu</w:t>
        </w:r>
        <w:r>
          <w:rPr>
            <w:rStyle w:val="a3"/>
            <w:rFonts w:ascii="Times New Roman" w:hAnsi="Times New Roman"/>
            <w:b/>
            <w:color w:val="auto"/>
          </w:rPr>
          <w:t>.</w:t>
        </w:r>
        <w:r>
          <w:rPr>
            <w:rStyle w:val="a3"/>
            <w:rFonts w:ascii="Times New Roman" w:hAnsi="Times New Roman"/>
            <w:b/>
            <w:color w:val="auto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  <w:lang w:val="en-US"/>
        </w:rPr>
        <w:t>priem</w:t>
      </w:r>
      <w:hyperlink r:id="rId131" w:history="1">
        <w:r>
          <w:rPr>
            <w:rStyle w:val="a3"/>
            <w:rFonts w:ascii="Times New Roman" w:hAnsi="Times New Roman"/>
            <w:b/>
            <w:color w:val="auto"/>
          </w:rPr>
          <w:t>@</w:t>
        </w:r>
        <w:r>
          <w:rPr>
            <w:rStyle w:val="a3"/>
            <w:rFonts w:ascii="Times New Roman" w:hAnsi="Times New Roman"/>
            <w:b/>
            <w:color w:val="auto"/>
            <w:lang w:val="en-US"/>
          </w:rPr>
          <w:t>dgu</w:t>
        </w:r>
        <w:r>
          <w:rPr>
            <w:rStyle w:val="a3"/>
            <w:rFonts w:ascii="Times New Roman" w:hAnsi="Times New Roman"/>
            <w:b/>
            <w:color w:val="auto"/>
          </w:rPr>
          <w:t>.</w:t>
        </w:r>
        <w:r>
          <w:rPr>
            <w:rStyle w:val="a3"/>
            <w:rFonts w:ascii="Times New Roman" w:hAnsi="Times New Roman"/>
            <w:b/>
            <w:color w:val="auto"/>
            <w:lang w:val="en-US"/>
          </w:rPr>
          <w:t>ru</w:t>
        </w:r>
      </w:hyperlink>
    </w:p>
    <w:p w:rsidR="009C4981" w:rsidRDefault="009C4981" w:rsidP="009C4981">
      <w:pPr>
        <w:pStyle w:val="14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</w:p>
    <w:p w:rsidR="009C4981" w:rsidRDefault="009C4981" w:rsidP="009C4981">
      <w:pPr>
        <w:pStyle w:val="1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Телефоны:</w:t>
      </w:r>
    </w:p>
    <w:p w:rsidR="009C4981" w:rsidRDefault="009C4981" w:rsidP="009C4981">
      <w:pPr>
        <w:pStyle w:val="1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(8-8722) 56-21-16 (приемная комиссия ДГУ);</w:t>
      </w:r>
    </w:p>
    <w:p w:rsidR="009C4981" w:rsidRDefault="009C4981" w:rsidP="009C4981">
      <w:pPr>
        <w:pStyle w:val="1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(8-8722) 68-23-27 (деканат Юридического института ДГУ); </w:t>
      </w:r>
    </w:p>
    <w:p w:rsidR="009C4981" w:rsidRDefault="009C4981" w:rsidP="009C4981">
      <w:pPr>
        <w:pStyle w:val="1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(8-8722) 56-20-85 (учебная часть Юридического института ДГУ); </w:t>
      </w:r>
    </w:p>
    <w:p w:rsidR="009C4981" w:rsidRDefault="009C4981" w:rsidP="009C4981">
      <w:pPr>
        <w:pStyle w:val="1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(8-8722) 56-21-81; 67-90-81 (юридический колледж при Юридическом институте ДГУ).</w:t>
      </w:r>
    </w:p>
    <w:p w:rsidR="009C4981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981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981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ind w:firstLine="480"/>
        <w:jc w:val="center"/>
        <w:rPr>
          <w:rFonts w:ascii="Times New Roman" w:hAnsi="Times New Roman" w:cs="Times New Roman"/>
          <w:b/>
          <w:bCs/>
          <w:sz w:val="40"/>
          <w:szCs w:val="28"/>
        </w:rPr>
      </w:pPr>
      <w:r>
        <w:rPr>
          <w:rFonts w:ascii="Times New Roman" w:hAnsi="Times New Roman" w:cs="Times New Roman"/>
          <w:b/>
          <w:bCs/>
          <w:sz w:val="40"/>
          <w:szCs w:val="28"/>
        </w:rPr>
        <w:t>ФАКУЛЬТЕТ ИНФОРМАТИКИ И ИНФОРМАЦИОННЫХ ТЕХНОЛОГИЙ</w:t>
      </w: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Дагестанском государственном университете в 2010 году был открыт факультет информатики и информационных технологий.</w:t>
      </w: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важнейших направлений развития современного образования является информационные технологии и телекоммуникации. Эти технологии призваны коренным образом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изменить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темпы развития общества в третьем тысячелетии и подходы общества к решению новых образовательных программ. Без использования информационных технологий и, в особенности, телекоммуникаций невозможно добиться существенного улучшения качества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 эффективности подготовки современных высококвалифицированных специалистов. </w:t>
      </w: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Начиная с 2011 года университет перешел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двухуровневую систему   подготовки специалистов высшего профессионального образования, включающую первый уровень подготовки - бакалавриат (срок обучения 4 года) и второй уровень - магистратуру (срок обучения 2 года).</w:t>
      </w: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факультете информатики и информационных технологий функционируют следующие направления подготовки: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Бакалавриат: </w:t>
      </w:r>
    </w:p>
    <w:p w:rsidR="009C4981" w:rsidRDefault="009C4981" w:rsidP="009C4981">
      <w:pPr>
        <w:pStyle w:val="Default"/>
        <w:spacing w:after="1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10.03.01 Информационная безопасность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(профиль подготовки - «Безопасность компьютерных систем»), очная форма - 4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«Бакалавр»; </w:t>
      </w:r>
    </w:p>
    <w:p w:rsidR="009C4981" w:rsidRDefault="009C4981" w:rsidP="009C4981">
      <w:pPr>
        <w:pStyle w:val="Default"/>
        <w:spacing w:after="1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09.03.02 Информационные системы и технологии,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очная форма - 4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«Бакалавр»;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3)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09.03.03 Прикладная информатика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«Прикладная информатика в экономике», «Прикладная информатика в менеджменте»), очная форма - 4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«Бакалавр».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Русский язык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Математика профильная (результаты ЕГЭ)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Информатика и информационно-коммуникационные технологии (результаты ЕГЭ).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9C4981" w:rsidRDefault="009C4981" w:rsidP="009C498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 xml:space="preserve">Магистратура: </w:t>
      </w:r>
    </w:p>
    <w:p w:rsidR="009C4981" w:rsidRDefault="009C4981" w:rsidP="009C4981">
      <w:pPr>
        <w:pStyle w:val="Default"/>
        <w:spacing w:after="1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1) 09.04.02 Информационные системы и технологии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очная форма – 2 года, очно-заочная (вечерняя) форма - 2 года 3 мес. с присвоением квалификации «Магистр»;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2) 09.04.03 Прикладная информатика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(профили подготовки - «Прикладная информатика в аналитической экономике», «Информационные системы в бизнесе»), очная форма - 2 года с присвоением квалификации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«Магистр»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C4981" w:rsidRDefault="009C4981" w:rsidP="009C498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вступительных испытаний: </w:t>
      </w: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 по направлению (письменно).</w:t>
      </w: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Опытный и квалифицированный профессорско-преподавательский состав ведет научную и учебную деятельность на следующих кафедрах факультета:</w:t>
      </w: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«Информационных технологий и моделирования экономических процессов»;</w:t>
      </w: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«Прикладной информатики и математических методов в управлении»;</w:t>
      </w: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 «Информатики и информационных технологий».</w:t>
      </w: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ИТ-инфраструктура факультета содержит четыре компьютерных класса и три лаборатории, осуществляющие доступ к сети Интернет:</w:t>
      </w: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 сетевым технологиям;</w:t>
      </w: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 информационной безопасности;</w:t>
      </w: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 электронике;</w:t>
      </w: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 информационным технологиям в экономике и образовании.</w:t>
      </w: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Для подготовки высококвалифицированных кадров в области информационных технологий на факультете имеются такие подразделения как: </w:t>
      </w: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научно-образовательный центр «Информатики и информационных технологий»;</w:t>
      </w: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общество с ограниченной ответственностью «Информационные технологии: услуги и решения».</w:t>
      </w: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Для активизации участия молодых ученых, аспирантов, магистрантов и студентов в научной жизни на факультете функционируют совет молодых ученых и студенческое научное общество. Студенты факультета становились неоднократными победителями всероссийских олимпиад и конкурсов. </w:t>
      </w: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патриотического, духовно-нравственного и трудового воспитания проводятся различные мероприятия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организаторами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которых является студенческий актив факультета. Студенты принимали участие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Северо- Кавказском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молодежном форуме «Машук», молодежном образовательном форуме «Каспий», летнем лагере «Селигер», в волонтерских движениях, а также становились призерами конкурса «Студенческая весна».</w:t>
      </w: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 школ могут поступать в университет на первый уровень подготовки – бакалавриат, при этом в качестве результатов вступительных испытанийим засчитываются результаты единого государственного экзамена (ЕГЭ). В магистратуру можно поступить после окончания бакалавриата, выдержав вступительные испытания по направлению подготовки.</w:t>
      </w: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поступлении необходимо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предоставить следующие документы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C4981" w:rsidRDefault="009C4981" w:rsidP="004B498A">
      <w:pPr>
        <w:numPr>
          <w:ilvl w:val="0"/>
          <w:numId w:val="1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Заявление на имя ректора.</w:t>
      </w:r>
    </w:p>
    <w:p w:rsidR="009C4981" w:rsidRDefault="009C4981" w:rsidP="004B498A">
      <w:pPr>
        <w:numPr>
          <w:ilvl w:val="0"/>
          <w:numId w:val="1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удостоверяющие личность и гражданство (паспорт).</w:t>
      </w:r>
    </w:p>
    <w:p w:rsidR="009C4981" w:rsidRDefault="009C4981" w:rsidP="004B498A">
      <w:pPr>
        <w:numPr>
          <w:ilvl w:val="0"/>
          <w:numId w:val="1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военнообязанных – военный билет; для лиц, достигших призывного возраста – приписное свидетельство.</w:t>
      </w:r>
    </w:p>
    <w:p w:rsidR="009C4981" w:rsidRDefault="009C4981" w:rsidP="004B498A">
      <w:pPr>
        <w:numPr>
          <w:ilvl w:val="0"/>
          <w:numId w:val="1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об образовании.</w:t>
      </w:r>
    </w:p>
    <w:p w:rsidR="009C4981" w:rsidRDefault="009C4981" w:rsidP="004B498A">
      <w:pPr>
        <w:numPr>
          <w:ilvl w:val="0"/>
          <w:numId w:val="1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результатах ЕГЭ.</w:t>
      </w:r>
    </w:p>
    <w:p w:rsidR="009C4981" w:rsidRDefault="009C4981" w:rsidP="004B498A">
      <w:pPr>
        <w:numPr>
          <w:ilvl w:val="0"/>
          <w:numId w:val="1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льготы при поступлении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документов на очную форму обучения на места, финансируемые из федерального бюджета, и на места с платной формой обучения начинается с 20 июня и завершается 25 июля.</w:t>
      </w: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Сроки приема документов на программы подготовки специалистов на места с оплатой стоимости обучения – с 20 июня по 31 июля.</w:t>
      </w:r>
    </w:p>
    <w:p w:rsidR="009C4981" w:rsidRDefault="009C4981" w:rsidP="009C49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 подробной информацией о приёме, конкурсном отборе и зачислении в Дагестанский государственный университет можно ознакомиться на официальном сайте университета – </w:t>
      </w:r>
      <w:hyperlink r:id="rId132" w:history="1">
        <w:r>
          <w:rPr>
            <w:rStyle w:val="a3"/>
            <w:rFonts w:ascii="Times New Roman" w:hAnsi="Times New Roman" w:cs="Times New Roman"/>
            <w:color w:val="auto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color w:val="auto"/>
          </w:rPr>
          <w:t>.</w:t>
        </w:r>
        <w:r>
          <w:rPr>
            <w:rStyle w:val="a3"/>
            <w:rFonts w:ascii="Times New Roman" w:hAnsi="Times New Roman" w:cs="Times New Roman"/>
            <w:color w:val="auto"/>
            <w:lang w:val="en-US"/>
          </w:rPr>
          <w:t>dgu</w:t>
        </w:r>
        <w:r>
          <w:rPr>
            <w:rStyle w:val="a3"/>
            <w:rFonts w:ascii="Times New Roman" w:hAnsi="Times New Roman" w:cs="Times New Roman"/>
            <w:color w:val="auto"/>
          </w:rPr>
          <w:t>.</w:t>
        </w:r>
        <w:r>
          <w:rPr>
            <w:rStyle w:val="a3"/>
            <w:rFonts w:ascii="Times New Roman" w:hAnsi="Times New Roman" w:cs="Times New Roman"/>
            <w:color w:val="auto"/>
            <w:lang w:val="en-US"/>
          </w:rPr>
          <w:t>ru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и  в Приемной комиссии ДГУ.</w:t>
      </w:r>
    </w:p>
    <w:p w:rsidR="009C4981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981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981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981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981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981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981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981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981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981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981" w:rsidRDefault="009C4981" w:rsidP="009C49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4981" w:rsidRDefault="009C4981" w:rsidP="009C49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9C4981" w:rsidRDefault="009C4981" w:rsidP="009C49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участника предметной олимпиады </w:t>
      </w:r>
    </w:p>
    <w:p w:rsidR="009C4981" w:rsidRDefault="009C4981" w:rsidP="009C49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«Абитуриент ДГУ» 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(заполняется разборчиво печатными буквами)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Фамилия_________________________________________________________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Имя_____________________________________________________________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Отчество________________________________________________________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Учебное заведение________________________________________________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Класс___________________________________________________________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олимпиады_______________________________________________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Домашний адрес__________________________________________________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телефон______________________________________________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год рождения_______________________________________________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согласен на обработку моих персональных данных в соответствии с Федеральным законом «О персональных данных» №152-ФЗ от 27.07.2006г.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 возражаю, если на мой электронный адрес будет присылаться рекламный материал и информация о мероприятиях ДГУ.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Анкета заполнена собственноручно и проверена </w:t>
      </w:r>
    </w:p>
    <w:p w:rsidR="009C4981" w:rsidRDefault="009C4981" w:rsidP="009C498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________________/подпись/</w:t>
      </w:r>
    </w:p>
    <w:p w:rsidR="009C4981" w:rsidRDefault="009C4981" w:rsidP="009C49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C4981" w:rsidRDefault="009C4981" w:rsidP="009C49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981" w:rsidRDefault="00CF330F" w:rsidP="009C4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30F">
        <w:pict>
          <v:shape id="AutoShape 59" o:spid="_x0000_s1029" type="#_x0000_t32" style="position:absolute;left:0;text-align:left;margin-left:-17.05pt;margin-top:-26.7pt;width:3pt;height:784pt;flip:x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PH6UgIAAKoEAAAOAAAAZHJzL2Uyb0RvYy54bWysVE1v2zAMvQ/YfxB0T22nSZYYdYrCTrbD&#10;Pgq0+wGMJMfCZEmQ1DjBsP8+Sk6zdbsUw3JQKOmRj3wifXN77BU5COel0RUtrnJKhGaGS72v6NfH&#10;7WRJiQ+gOSijRUVPwtPb9ds3N4MtxdR0RnHhCAbRvhxsRbsQbJllnnWiB39lrNB42RrXQ8Ct22fc&#10;wYDRe5VN83yRDcZx6wwT3uNpM17SdYrftoKFL23rRSCqophbSKtL6y6u2foGyr0D20l2TgP+IYse&#10;pEbSS6gGApAnJ/8K1UvmjDdtuGKmz0zbSiZSDVhNkf9RzUMHVqRaUBxvLzL5/xeWfT7cOyJ5RacL&#10;SjT0+EZ3T8EkajJfRYEG60vE1frexRLZUT/Yj4Z980SbugO9Fwn9eLLoXESP7IVL3HiLNLvhk+GI&#10;ASRIah1b15NWSfshOsbgqAg5puc5XZ5HHANheHi9LHJ8Q4Y3q9V8scRN5IIyhonO1vnwXpieRKOi&#10;PjiQ+y7URmtsBONGCjh89GF0fHaIztpspVJ4DqXSZECO+XSObIBd2SoIKT1vlOQRF2He7Xe1cuQA&#10;sbnS75zQC1gkacB3I46jFVFQOvOkebI6AXyjOQlJQY2DQmMCveCUKIFzFa2EDCDVa5AoitKRBLXD&#10;as/W2JHfV/lqs9wsZ5PZdLGZzPKmmdxt69lksS3ezZvrpq6b4kcst5iVneRc6Fjx83QUs9d133lO&#10;x76+zMdF5exl9PSOmOzzf0o6tVHsnLEHd4af7h3qkM5xIBL4PLxx4n7fJ9SvT8z6JwAAAP//AwBQ&#10;SwMEFAAGAAgAAAAhABVzKQbgAAAADAEAAA8AAABkcnMvZG93bnJldi54bWxMj01Pg0AQhu8m/ofN&#10;mHijCwWahrI0jdF48aDUHrxN2S0Q94OwS8F/73iyt/l48s4z5X4xml3V6HtnBSSrGJiyjZO9bQV8&#10;Hl+iLTAf0ErUzioBP8rDvrq/K7GQbrYf6lqHllGI9QUK6EIYCs590ymDfuUGZWl3caPBQO3Ycjni&#10;TOFG83Ucb7jB3tKFDgf11Knmu56MgPTw7Ot5GnRyOiEeX7/a/G16F+LxYTnsgAW1hH8Y/vRJHSpy&#10;OrvJSs+0gCjNEkKpyNMMGBHRekuTM6F5km2AVyW/faL6BQAA//8DAFBLAQItABQABgAIAAAAIQC2&#10;gziS/gAAAOEBAAATAAAAAAAAAAAAAAAAAAAAAABbQ29udGVudF9UeXBlc10ueG1sUEsBAi0AFAAG&#10;AAgAAAAhADj9If/WAAAAlAEAAAsAAAAAAAAAAAAAAAAALwEAAF9yZWxzLy5yZWxzUEsBAi0AFAAG&#10;AAgAAAAhABss8fpSAgAAqgQAAA4AAAAAAAAAAAAAAAAALgIAAGRycy9lMm9Eb2MueG1sUEsBAi0A&#10;FAAGAAgAAAAhABVzKQbgAAAADAEAAA8AAAAAAAAAAAAAAAAArAQAAGRycy9kb3ducmV2LnhtbFBL&#10;BQYAAAAABAAEAPMAAAC5BQAAAAA=&#10;">
            <v:stroke dashstyle="dash"/>
          </v:shape>
        </w:pict>
      </w:r>
      <w:r w:rsidR="009C4981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9C4981" w:rsidRDefault="009C4981" w:rsidP="009C49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участника предметной олимпиады «Абитуриент ДГУ» 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(заполняется разборчиво печатными буквами)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Фамилия_________________________________________________________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Имя_____________________________________________________________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Отчество________________________________________________________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Учебное заведение________________________________________________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Класс__________________________________________________________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олимпиады_______________________________________________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Домашний адрес__________________________________________________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телефон______________________________________________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год рождения_______________________________________________</w:t>
      </w:r>
    </w:p>
    <w:p w:rsidR="009C4981" w:rsidRDefault="009C4981" w:rsidP="009C498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согласен на обработку моих персональных данных в соответствии с Федеральным законом «О персональных данных» №152-ФЗ от 27.07.2006г.</w:t>
      </w:r>
    </w:p>
    <w:p w:rsidR="009C4981" w:rsidRDefault="009C4981" w:rsidP="009C4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 возражаю, если на мой электронный адрес будет присылаться рекламный материал и информация о мероприятиях ДГУ.</w:t>
      </w: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4981" w:rsidRDefault="009C4981" w:rsidP="009C49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заполнена собственноручно и проверена</w:t>
      </w:r>
    </w:p>
    <w:p w:rsidR="009C4981" w:rsidRDefault="009C4981" w:rsidP="009C498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________________/подпись/</w:t>
      </w:r>
    </w:p>
    <w:p w:rsidR="009C4981" w:rsidRDefault="009C4981" w:rsidP="009C4981">
      <w:pPr>
        <w:spacing w:after="0" w:line="360" w:lineRule="auto"/>
        <w:ind w:left="709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9C4981" w:rsidRDefault="009C4981" w:rsidP="009C4981">
      <w:pPr>
        <w:spacing w:after="0" w:line="360" w:lineRule="auto"/>
        <w:ind w:left="709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9C4981" w:rsidRDefault="009C4981" w:rsidP="009C4981"/>
    <w:p w:rsidR="009C4981" w:rsidRPr="009C4981" w:rsidRDefault="009C4981">
      <w:pPr>
        <w:rPr>
          <w:rFonts w:ascii="Times New Roman" w:hAnsi="Times New Roman" w:cs="Times New Roman"/>
          <w:sz w:val="28"/>
          <w:szCs w:val="28"/>
        </w:rPr>
      </w:pPr>
    </w:p>
    <w:sectPr w:rsidR="009C4981" w:rsidRPr="009C4981" w:rsidSect="00CF3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MS Mincho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A6813"/>
    <w:multiLevelType w:val="hybridMultilevel"/>
    <w:tmpl w:val="B756DE2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C46630"/>
    <w:multiLevelType w:val="hybridMultilevel"/>
    <w:tmpl w:val="0966FC6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F3663E"/>
    <w:multiLevelType w:val="hybridMultilevel"/>
    <w:tmpl w:val="E9889A9C"/>
    <w:lvl w:ilvl="0" w:tplc="072A4336">
      <w:start w:val="1"/>
      <w:numFmt w:val="decimal"/>
      <w:lvlText w:val="2.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506397"/>
    <w:multiLevelType w:val="hybridMultilevel"/>
    <w:tmpl w:val="E19A6506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C86059"/>
    <w:multiLevelType w:val="hybridMultilevel"/>
    <w:tmpl w:val="18167E7A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D24AF2"/>
    <w:multiLevelType w:val="hybridMultilevel"/>
    <w:tmpl w:val="DDD27014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ED617B"/>
    <w:multiLevelType w:val="hybridMultilevel"/>
    <w:tmpl w:val="FF6C8484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8B7E11"/>
    <w:multiLevelType w:val="hybridMultilevel"/>
    <w:tmpl w:val="66E864F0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DB6186"/>
    <w:multiLevelType w:val="hybridMultilevel"/>
    <w:tmpl w:val="2C365BC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9A4193C"/>
    <w:multiLevelType w:val="hybridMultilevel"/>
    <w:tmpl w:val="827EC1BC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9DD1FF2"/>
    <w:multiLevelType w:val="hybridMultilevel"/>
    <w:tmpl w:val="9D94A6F8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9FF3FDB"/>
    <w:multiLevelType w:val="hybridMultilevel"/>
    <w:tmpl w:val="F15E55EC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CB7800"/>
    <w:multiLevelType w:val="hybridMultilevel"/>
    <w:tmpl w:val="9C447EEC"/>
    <w:lvl w:ilvl="0" w:tplc="E1EEF9B0">
      <w:start w:val="1"/>
      <w:numFmt w:val="decimal"/>
      <w:lvlText w:val="%1."/>
      <w:lvlJc w:val="righ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33152E"/>
    <w:multiLevelType w:val="hybridMultilevel"/>
    <w:tmpl w:val="671C057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DB93745"/>
    <w:multiLevelType w:val="hybridMultilevel"/>
    <w:tmpl w:val="2634DE46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DC85B9A"/>
    <w:multiLevelType w:val="hybridMultilevel"/>
    <w:tmpl w:val="BC441834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DDB36D8"/>
    <w:multiLevelType w:val="hybridMultilevel"/>
    <w:tmpl w:val="64F81890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EAA48CF"/>
    <w:multiLevelType w:val="hybridMultilevel"/>
    <w:tmpl w:val="055C10F6"/>
    <w:lvl w:ilvl="0" w:tplc="AE5EBC5C">
      <w:start w:val="1"/>
      <w:numFmt w:val="russianLower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EEA4DF9"/>
    <w:multiLevelType w:val="multilevel"/>
    <w:tmpl w:val="2C9E32D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0FA42DAB"/>
    <w:multiLevelType w:val="hybridMultilevel"/>
    <w:tmpl w:val="636810E0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0071D9A"/>
    <w:multiLevelType w:val="hybridMultilevel"/>
    <w:tmpl w:val="B7166CA4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0D20BA4"/>
    <w:multiLevelType w:val="hybridMultilevel"/>
    <w:tmpl w:val="67B0568A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2335176"/>
    <w:multiLevelType w:val="hybridMultilevel"/>
    <w:tmpl w:val="E1924D06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26318CC"/>
    <w:multiLevelType w:val="hybridMultilevel"/>
    <w:tmpl w:val="1E1EC3F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29929F3"/>
    <w:multiLevelType w:val="hybridMultilevel"/>
    <w:tmpl w:val="B142B998"/>
    <w:lvl w:ilvl="0" w:tplc="FF8C39DA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30013CF"/>
    <w:multiLevelType w:val="hybridMultilevel"/>
    <w:tmpl w:val="3B8E1AB0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6893591"/>
    <w:multiLevelType w:val="hybridMultilevel"/>
    <w:tmpl w:val="5184BAD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77775F8"/>
    <w:multiLevelType w:val="hybridMultilevel"/>
    <w:tmpl w:val="E2BE152A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83A1C3B"/>
    <w:multiLevelType w:val="hybridMultilevel"/>
    <w:tmpl w:val="91E47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92677B0"/>
    <w:multiLevelType w:val="hybridMultilevel"/>
    <w:tmpl w:val="F7AE5B2C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99E7EA9"/>
    <w:multiLevelType w:val="hybridMultilevel"/>
    <w:tmpl w:val="C4B4DF3C"/>
    <w:lvl w:ilvl="0" w:tplc="382C6EC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A6C459F"/>
    <w:multiLevelType w:val="hybridMultilevel"/>
    <w:tmpl w:val="5970AC6E"/>
    <w:lvl w:ilvl="0" w:tplc="71B2554C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60F86A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BCF7EA2"/>
    <w:multiLevelType w:val="hybridMultilevel"/>
    <w:tmpl w:val="AAE48A0C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DC8288A"/>
    <w:multiLevelType w:val="hybridMultilevel"/>
    <w:tmpl w:val="CC4AC940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DF45437"/>
    <w:multiLevelType w:val="hybridMultilevel"/>
    <w:tmpl w:val="F0BCDD40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E862CBB"/>
    <w:multiLevelType w:val="multilevel"/>
    <w:tmpl w:val="787A66AE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>
    <w:nsid w:val="1EC94E15"/>
    <w:multiLevelType w:val="hybridMultilevel"/>
    <w:tmpl w:val="9F9EECF8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34D6996"/>
    <w:multiLevelType w:val="hybridMultilevel"/>
    <w:tmpl w:val="BEDA5470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44D5A43"/>
    <w:multiLevelType w:val="hybridMultilevel"/>
    <w:tmpl w:val="F5F08448"/>
    <w:lvl w:ilvl="0" w:tplc="B50C2DF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54917D7"/>
    <w:multiLevelType w:val="hybridMultilevel"/>
    <w:tmpl w:val="92A43112"/>
    <w:lvl w:ilvl="0" w:tplc="E10419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56E40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10B3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D496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36C5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1E94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5A96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FEA0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4220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5D75DEA"/>
    <w:multiLevelType w:val="hybridMultilevel"/>
    <w:tmpl w:val="A9941A84"/>
    <w:lvl w:ilvl="0" w:tplc="250C8B04">
      <w:start w:val="17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7715DE5"/>
    <w:multiLevelType w:val="multilevel"/>
    <w:tmpl w:val="D538531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2">
    <w:nsid w:val="29490572"/>
    <w:multiLevelType w:val="hybridMultilevel"/>
    <w:tmpl w:val="C04A83F8"/>
    <w:lvl w:ilvl="0" w:tplc="2A16F89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A5D6DD7"/>
    <w:multiLevelType w:val="hybridMultilevel"/>
    <w:tmpl w:val="5976920C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B407931"/>
    <w:multiLevelType w:val="hybridMultilevel"/>
    <w:tmpl w:val="2F1822DC"/>
    <w:lvl w:ilvl="0" w:tplc="0419000F">
      <w:start w:val="1"/>
      <w:numFmt w:val="decimal"/>
      <w:lvlText w:val="%1."/>
      <w:lvlJc w:val="left"/>
      <w:pPr>
        <w:tabs>
          <w:tab w:val="num" w:pos="5606"/>
        </w:tabs>
        <w:ind w:left="560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B8A077F"/>
    <w:multiLevelType w:val="hybridMultilevel"/>
    <w:tmpl w:val="BB3A46D2"/>
    <w:lvl w:ilvl="0" w:tplc="61324C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6F70B3E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D9868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8AAB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661D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688B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B41C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0871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5267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D3203A9"/>
    <w:multiLevelType w:val="hybridMultilevel"/>
    <w:tmpl w:val="309414B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DC21BAD"/>
    <w:multiLevelType w:val="hybridMultilevel"/>
    <w:tmpl w:val="BE649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DDF0F12"/>
    <w:multiLevelType w:val="hybridMultilevel"/>
    <w:tmpl w:val="A1409014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E970958"/>
    <w:multiLevelType w:val="hybridMultilevel"/>
    <w:tmpl w:val="BEC88E9E"/>
    <w:lvl w:ilvl="0" w:tplc="D8F23A54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EB649E1"/>
    <w:multiLevelType w:val="hybridMultilevel"/>
    <w:tmpl w:val="03AC54C8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EE122D3"/>
    <w:multiLevelType w:val="hybridMultilevel"/>
    <w:tmpl w:val="3B2C5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0137A81"/>
    <w:multiLevelType w:val="hybridMultilevel"/>
    <w:tmpl w:val="97E8139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03B0719"/>
    <w:multiLevelType w:val="hybridMultilevel"/>
    <w:tmpl w:val="F118E0E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1611829"/>
    <w:multiLevelType w:val="hybridMultilevel"/>
    <w:tmpl w:val="1F0A0F94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3017DEA"/>
    <w:multiLevelType w:val="hybridMultilevel"/>
    <w:tmpl w:val="B3041408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38116E4"/>
    <w:multiLevelType w:val="hybridMultilevel"/>
    <w:tmpl w:val="A3825AB4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3AE6943"/>
    <w:multiLevelType w:val="hybridMultilevel"/>
    <w:tmpl w:val="0BAAB796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4765525"/>
    <w:multiLevelType w:val="hybridMultilevel"/>
    <w:tmpl w:val="8BAE1416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5276720"/>
    <w:multiLevelType w:val="hybridMultilevel"/>
    <w:tmpl w:val="F320DA46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59020B3"/>
    <w:multiLevelType w:val="hybridMultilevel"/>
    <w:tmpl w:val="3AF65B76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7BF6B11"/>
    <w:multiLevelType w:val="hybridMultilevel"/>
    <w:tmpl w:val="79F04F2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8390F1A"/>
    <w:multiLevelType w:val="hybridMultilevel"/>
    <w:tmpl w:val="044C36B4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C72284D"/>
    <w:multiLevelType w:val="hybridMultilevel"/>
    <w:tmpl w:val="B060E338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C780B2B"/>
    <w:multiLevelType w:val="hybridMultilevel"/>
    <w:tmpl w:val="2CC636AA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CC52418"/>
    <w:multiLevelType w:val="hybridMultilevel"/>
    <w:tmpl w:val="B44C65CA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DB21C39"/>
    <w:multiLevelType w:val="hybridMultilevel"/>
    <w:tmpl w:val="FB048F0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E003793"/>
    <w:multiLevelType w:val="hybridMultilevel"/>
    <w:tmpl w:val="9A401F8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E337606"/>
    <w:multiLevelType w:val="hybridMultilevel"/>
    <w:tmpl w:val="0E122726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E684AAF"/>
    <w:multiLevelType w:val="hybridMultilevel"/>
    <w:tmpl w:val="C76C02E4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E7C525A"/>
    <w:multiLevelType w:val="hybridMultilevel"/>
    <w:tmpl w:val="FCC01D7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F542CAB"/>
    <w:multiLevelType w:val="hybridMultilevel"/>
    <w:tmpl w:val="8FCE7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40583DEC"/>
    <w:multiLevelType w:val="hybridMultilevel"/>
    <w:tmpl w:val="7A3CD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41732910"/>
    <w:multiLevelType w:val="hybridMultilevel"/>
    <w:tmpl w:val="13E204D4"/>
    <w:lvl w:ilvl="0" w:tplc="B00C6294">
      <w:start w:val="1"/>
      <w:numFmt w:val="bullet"/>
      <w:lvlText w:val=""/>
      <w:lvlJc w:val="left"/>
      <w:pPr>
        <w:tabs>
          <w:tab w:val="num" w:pos="113"/>
        </w:tabs>
        <w:ind w:left="113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41924A55"/>
    <w:multiLevelType w:val="hybridMultilevel"/>
    <w:tmpl w:val="D3D2D66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5563D72"/>
    <w:multiLevelType w:val="hybridMultilevel"/>
    <w:tmpl w:val="FECA3FC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464F10FA"/>
    <w:multiLevelType w:val="hybridMultilevel"/>
    <w:tmpl w:val="0B7E2A80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47B36268"/>
    <w:multiLevelType w:val="hybridMultilevel"/>
    <w:tmpl w:val="F52400A4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7D6175D"/>
    <w:multiLevelType w:val="hybridMultilevel"/>
    <w:tmpl w:val="51E2CAD6"/>
    <w:lvl w:ilvl="0" w:tplc="1A8AA1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A5C8A8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 w:hint="default"/>
      </w:rPr>
    </w:lvl>
    <w:lvl w:ilvl="2" w:tplc="05BC66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E04C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6C99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1C90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F46B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C261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AE19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9EF0EA5"/>
    <w:multiLevelType w:val="hybridMultilevel"/>
    <w:tmpl w:val="4BE4C13A"/>
    <w:lvl w:ilvl="0" w:tplc="7C5A1C2E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4B1C34C6"/>
    <w:multiLevelType w:val="hybridMultilevel"/>
    <w:tmpl w:val="7A64BCE2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4BED0334"/>
    <w:multiLevelType w:val="hybridMultilevel"/>
    <w:tmpl w:val="0A944E6A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4D8829AC"/>
    <w:multiLevelType w:val="hybridMultilevel"/>
    <w:tmpl w:val="EEC477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4E36263C"/>
    <w:multiLevelType w:val="hybridMultilevel"/>
    <w:tmpl w:val="1444C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E6B19FF"/>
    <w:multiLevelType w:val="hybridMultilevel"/>
    <w:tmpl w:val="11320C9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4E8224E3"/>
    <w:multiLevelType w:val="hybridMultilevel"/>
    <w:tmpl w:val="BBA66B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FFD61E8"/>
    <w:multiLevelType w:val="multilevel"/>
    <w:tmpl w:val="A5CC262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7">
    <w:nsid w:val="50E233E2"/>
    <w:multiLevelType w:val="hybridMultilevel"/>
    <w:tmpl w:val="4A3A0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510036B4"/>
    <w:multiLevelType w:val="hybridMultilevel"/>
    <w:tmpl w:val="86A4EB38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36E594E"/>
    <w:multiLevelType w:val="hybridMultilevel"/>
    <w:tmpl w:val="A4DCF842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53703ABF"/>
    <w:multiLevelType w:val="hybridMultilevel"/>
    <w:tmpl w:val="FBDCE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54477028"/>
    <w:multiLevelType w:val="hybridMultilevel"/>
    <w:tmpl w:val="E2B01BB0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54A86A67"/>
    <w:multiLevelType w:val="hybridMultilevel"/>
    <w:tmpl w:val="96C0CEC4"/>
    <w:lvl w:ilvl="0" w:tplc="AE5EBC5C">
      <w:start w:val="1"/>
      <w:numFmt w:val="russianLower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54B26C1D"/>
    <w:multiLevelType w:val="hybridMultilevel"/>
    <w:tmpl w:val="DC7038A2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5518311F"/>
    <w:multiLevelType w:val="multilevel"/>
    <w:tmpl w:val="82B0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55667329"/>
    <w:multiLevelType w:val="hybridMultilevel"/>
    <w:tmpl w:val="664A8C0A"/>
    <w:lvl w:ilvl="0" w:tplc="AB9E550E">
      <w:start w:val="1"/>
      <w:numFmt w:val="decimal"/>
      <w:lvlText w:val="3.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57E12D2"/>
    <w:multiLevelType w:val="hybridMultilevel"/>
    <w:tmpl w:val="6EECE882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561249C3"/>
    <w:multiLevelType w:val="hybridMultilevel"/>
    <w:tmpl w:val="5C1ACF78"/>
    <w:lvl w:ilvl="0" w:tplc="DCE0F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 w:tplc="706A1D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CBAD7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8A1E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1035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D882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B8D3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5ED2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F830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6617F99"/>
    <w:multiLevelType w:val="hybridMultilevel"/>
    <w:tmpl w:val="B1964590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57231B67"/>
    <w:multiLevelType w:val="hybridMultilevel"/>
    <w:tmpl w:val="E3BE7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581900F3"/>
    <w:multiLevelType w:val="hybridMultilevel"/>
    <w:tmpl w:val="29A27DBC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59096E08"/>
    <w:multiLevelType w:val="hybridMultilevel"/>
    <w:tmpl w:val="D188E872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5A856B46"/>
    <w:multiLevelType w:val="singleLevel"/>
    <w:tmpl w:val="3FF60E3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103">
    <w:nsid w:val="5E9C46C7"/>
    <w:multiLevelType w:val="hybridMultilevel"/>
    <w:tmpl w:val="278C8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606D76C6"/>
    <w:multiLevelType w:val="hybridMultilevel"/>
    <w:tmpl w:val="5972B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61473096"/>
    <w:multiLevelType w:val="hybridMultilevel"/>
    <w:tmpl w:val="6846A218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629B2065"/>
    <w:multiLevelType w:val="hybridMultilevel"/>
    <w:tmpl w:val="D1121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6312721C"/>
    <w:multiLevelType w:val="hybridMultilevel"/>
    <w:tmpl w:val="D6528138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64677D08"/>
    <w:multiLevelType w:val="hybridMultilevel"/>
    <w:tmpl w:val="51E2E168"/>
    <w:lvl w:ilvl="0" w:tplc="749A9B04">
      <w:start w:val="1"/>
      <w:numFmt w:val="decimal"/>
      <w:lvlText w:val="1.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64E91615"/>
    <w:multiLevelType w:val="hybridMultilevel"/>
    <w:tmpl w:val="CAE4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65536A31"/>
    <w:multiLevelType w:val="hybridMultilevel"/>
    <w:tmpl w:val="5080B0A0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6636661D"/>
    <w:multiLevelType w:val="hybridMultilevel"/>
    <w:tmpl w:val="8A4E4FEC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668D6952"/>
    <w:multiLevelType w:val="hybridMultilevel"/>
    <w:tmpl w:val="6A0CB146"/>
    <w:lvl w:ilvl="0" w:tplc="F4C86082">
      <w:start w:val="29"/>
      <w:numFmt w:val="decimal"/>
      <w:lvlText w:val="%1."/>
      <w:lvlJc w:val="righ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6BA03546"/>
    <w:multiLevelType w:val="hybridMultilevel"/>
    <w:tmpl w:val="1EB440FE"/>
    <w:lvl w:ilvl="0" w:tplc="7AF8057C">
      <w:start w:val="26"/>
      <w:numFmt w:val="decimal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6C5B3DCD"/>
    <w:multiLevelType w:val="hybridMultilevel"/>
    <w:tmpl w:val="69D440F2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6CE611FA"/>
    <w:multiLevelType w:val="multilevel"/>
    <w:tmpl w:val="D2BE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6DFA587E"/>
    <w:multiLevelType w:val="hybridMultilevel"/>
    <w:tmpl w:val="2F9A8E28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6E4D5F23"/>
    <w:multiLevelType w:val="hybridMultilevel"/>
    <w:tmpl w:val="7714D3C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6E741E2C"/>
    <w:multiLevelType w:val="hybridMultilevel"/>
    <w:tmpl w:val="5FBE721A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71B74834"/>
    <w:multiLevelType w:val="hybridMultilevel"/>
    <w:tmpl w:val="62B65D72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71C679A9"/>
    <w:multiLevelType w:val="hybridMultilevel"/>
    <w:tmpl w:val="742E9E04"/>
    <w:lvl w:ilvl="0" w:tplc="382C6EC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74703CC1"/>
    <w:multiLevelType w:val="hybridMultilevel"/>
    <w:tmpl w:val="132AB1B8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748C69E5"/>
    <w:multiLevelType w:val="hybridMultilevel"/>
    <w:tmpl w:val="63F6583C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74A35B62"/>
    <w:multiLevelType w:val="hybridMultilevel"/>
    <w:tmpl w:val="2FE008EA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75B454C9"/>
    <w:multiLevelType w:val="hybridMultilevel"/>
    <w:tmpl w:val="B3EC0D5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77250F2F"/>
    <w:multiLevelType w:val="hybridMultilevel"/>
    <w:tmpl w:val="4F38ACE4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78FD606D"/>
    <w:multiLevelType w:val="hybridMultilevel"/>
    <w:tmpl w:val="FDE6128A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7904709B"/>
    <w:multiLevelType w:val="hybridMultilevel"/>
    <w:tmpl w:val="7B5CF9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79BB5A53"/>
    <w:multiLevelType w:val="hybridMultilevel"/>
    <w:tmpl w:val="EB14E42E"/>
    <w:lvl w:ilvl="0" w:tplc="AE5EBC5C">
      <w:start w:val="1"/>
      <w:numFmt w:val="russianLower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7A927500"/>
    <w:multiLevelType w:val="hybridMultilevel"/>
    <w:tmpl w:val="AA12E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7AC77C9A"/>
    <w:multiLevelType w:val="hybridMultilevel"/>
    <w:tmpl w:val="E2347A80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7AD330D2"/>
    <w:multiLevelType w:val="hybridMultilevel"/>
    <w:tmpl w:val="3E269106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7AEA3578"/>
    <w:multiLevelType w:val="hybridMultilevel"/>
    <w:tmpl w:val="0A80288A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7BAB2955"/>
    <w:multiLevelType w:val="hybridMultilevel"/>
    <w:tmpl w:val="DE5C0432"/>
    <w:lvl w:ilvl="0" w:tplc="EF368492">
      <w:start w:val="1"/>
      <w:numFmt w:val="decimal"/>
      <w:lvlText w:val="4.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7BF65713"/>
    <w:multiLevelType w:val="hybridMultilevel"/>
    <w:tmpl w:val="943C3F7C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7C437A1F"/>
    <w:multiLevelType w:val="multilevel"/>
    <w:tmpl w:val="50E6E60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6">
    <w:nsid w:val="7CC01475"/>
    <w:multiLevelType w:val="hybridMultilevel"/>
    <w:tmpl w:val="47B2CDAC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7DA7555A"/>
    <w:multiLevelType w:val="hybridMultilevel"/>
    <w:tmpl w:val="BF68B05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7E6B1401"/>
    <w:multiLevelType w:val="hybridMultilevel"/>
    <w:tmpl w:val="533A44C4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7F8D17AE"/>
    <w:multiLevelType w:val="multilevel"/>
    <w:tmpl w:val="56C2B31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13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12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0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8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02"/>
    <w:lvlOverride w:ilvl="0">
      <w:startOverride w:val="1"/>
    </w:lvlOverride>
  </w:num>
  <w:num w:numId="10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3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4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41"/>
  </w:num>
  <w:num w:numId="128">
    <w:abstractNumId w:val="8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9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3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9">
    <w:abstractNumId w:val="18"/>
  </w:num>
  <w:num w:numId="140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1">
    <w:abstractNumId w:val="8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2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>
    <w:useFELayout/>
  </w:compat>
  <w:rsids>
    <w:rsidRoot w:val="009C4981"/>
    <w:rsid w:val="002F26E0"/>
    <w:rsid w:val="004B498A"/>
    <w:rsid w:val="004B7B9D"/>
    <w:rsid w:val="009C4981"/>
    <w:rsid w:val="00C56971"/>
    <w:rsid w:val="00CF330F"/>
    <w:rsid w:val="00D27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  <o:rules v:ext="edit">
        <o:r id="V:Rule12" type="connector" idref="#AutoShape 59"/>
        <o:r id="V:Rule13" type="connector" idref="#Прямая со стрелкой 17"/>
        <o:r id="V:Rule14" type="connector" idref="#Соединительная линия уступом 3"/>
        <o:r id="V:Rule15" type="connector" idref="#Прямая со стрелкой 13"/>
        <o:r id="V:Rule16" type="connector" idref="#Прямая со стрелкой 33"/>
        <o:r id="V:Rule17" type="connector" idref="#Прямая со стрелкой 44"/>
        <o:r id="V:Rule18" type="connector" idref="#Соединительная линия уступом 5"/>
        <o:r id="V:Rule19" type="connector" idref="#Прямая со стрелкой 39"/>
        <o:r id="V:Rule20" type="connector" idref="#Прямая со стрелкой 16"/>
        <o:r id="V:Rule21" type="connector" idref="#Прямая со стрелкой 48"/>
        <o:r id="V:Rule22" type="connector" idref="#Прямая со стрелкой 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30F"/>
  </w:style>
  <w:style w:type="paragraph" w:styleId="1">
    <w:name w:val="heading 1"/>
    <w:basedOn w:val="a"/>
    <w:next w:val="a"/>
    <w:link w:val="10"/>
    <w:uiPriority w:val="9"/>
    <w:qFormat/>
    <w:rsid w:val="009C49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498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49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9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C498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9C49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semiHidden/>
    <w:unhideWhenUsed/>
    <w:rsid w:val="009C498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C4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9C4981"/>
  </w:style>
  <w:style w:type="paragraph" w:styleId="a6">
    <w:name w:val="header"/>
    <w:basedOn w:val="a"/>
    <w:link w:val="a5"/>
    <w:uiPriority w:val="99"/>
    <w:semiHidden/>
    <w:unhideWhenUsed/>
    <w:rsid w:val="009C4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semiHidden/>
    <w:rsid w:val="009C4981"/>
  </w:style>
  <w:style w:type="paragraph" w:styleId="a8">
    <w:name w:val="footer"/>
    <w:basedOn w:val="a"/>
    <w:link w:val="a7"/>
    <w:uiPriority w:val="99"/>
    <w:semiHidden/>
    <w:unhideWhenUsed/>
    <w:rsid w:val="009C4981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uiPriority w:val="99"/>
    <w:semiHidden/>
    <w:unhideWhenUsed/>
    <w:rsid w:val="009C4981"/>
    <w:pPr>
      <w:widowControl w:val="0"/>
      <w:suppressAutoHyphens/>
      <w:spacing w:after="120" w:line="240" w:lineRule="auto"/>
    </w:pPr>
    <w:rPr>
      <w:rFonts w:ascii="Times New Roman" w:eastAsia="DejaVu Sans" w:hAnsi="Times New Roman" w:cs="Times New Roman"/>
      <w:kern w:val="2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rsid w:val="009C4981"/>
    <w:rPr>
      <w:rFonts w:ascii="Times New Roman" w:eastAsia="DejaVu Sans" w:hAnsi="Times New Roman" w:cs="Times New Roman"/>
      <w:kern w:val="2"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9C498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9C4981"/>
  </w:style>
  <w:style w:type="paragraph" w:styleId="ad">
    <w:name w:val="Balloon Text"/>
    <w:basedOn w:val="a"/>
    <w:link w:val="ae"/>
    <w:uiPriority w:val="99"/>
    <w:semiHidden/>
    <w:unhideWhenUsed/>
    <w:rsid w:val="009C4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C4981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9C4981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styleId="af0">
    <w:name w:val="List Paragraph"/>
    <w:basedOn w:val="a"/>
    <w:uiPriority w:val="34"/>
    <w:qFormat/>
    <w:rsid w:val="009C4981"/>
    <w:pPr>
      <w:ind w:left="720"/>
      <w:contextualSpacing/>
    </w:pPr>
    <w:rPr>
      <w:rFonts w:eastAsiaTheme="minorHAnsi"/>
      <w:lang w:eastAsia="en-US"/>
    </w:rPr>
  </w:style>
  <w:style w:type="paragraph" w:customStyle="1" w:styleId="Standard">
    <w:name w:val="Standard"/>
    <w:uiPriority w:val="99"/>
    <w:rsid w:val="009C4981"/>
    <w:pPr>
      <w:widowControl w:val="0"/>
      <w:suppressAutoHyphens/>
      <w:autoSpaceDN w:val="0"/>
      <w:spacing w:after="0" w:line="240" w:lineRule="auto"/>
    </w:pPr>
    <w:rPr>
      <w:rFonts w:ascii="Liberation Serif" w:hAnsi="Liberation Serif" w:cs="Lohit Hindi"/>
      <w:kern w:val="3"/>
      <w:sz w:val="24"/>
      <w:szCs w:val="24"/>
    </w:rPr>
  </w:style>
  <w:style w:type="paragraph" w:customStyle="1" w:styleId="11">
    <w:name w:val="Стиль1"/>
    <w:basedOn w:val="a"/>
    <w:uiPriority w:val="99"/>
    <w:rsid w:val="009C4981"/>
    <w:pPr>
      <w:spacing w:after="0" w:line="360" w:lineRule="auto"/>
      <w:jc w:val="center"/>
    </w:pPr>
    <w:rPr>
      <w:rFonts w:ascii="Courier New" w:eastAsia="Times New Roman" w:hAnsi="Courier New" w:cs="Courier New"/>
      <w:b/>
      <w:sz w:val="36"/>
      <w:szCs w:val="36"/>
    </w:rPr>
  </w:style>
  <w:style w:type="paragraph" w:customStyle="1" w:styleId="af1">
    <w:name w:val="обычный"/>
    <w:basedOn w:val="a"/>
    <w:uiPriority w:val="99"/>
    <w:rsid w:val="009C4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9C498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2">
    <w:name w:val="Заголовок №1_"/>
    <w:basedOn w:val="a0"/>
    <w:link w:val="13"/>
    <w:locked/>
    <w:rsid w:val="009C4981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9C4981"/>
    <w:pPr>
      <w:widowControl w:val="0"/>
      <w:shd w:val="clear" w:color="auto" w:fill="FFFFFF"/>
      <w:spacing w:before="18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character" w:customStyle="1" w:styleId="af2">
    <w:name w:val="Основной текст_"/>
    <w:basedOn w:val="a0"/>
    <w:link w:val="4"/>
    <w:locked/>
    <w:rsid w:val="009C498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2"/>
    <w:rsid w:val="009C4981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4">
    <w:name w:val="Абзац списка1"/>
    <w:basedOn w:val="a"/>
    <w:uiPriority w:val="99"/>
    <w:rsid w:val="009C4981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uiPriority w:val="99"/>
    <w:rsid w:val="009C4981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paragraph" w:customStyle="1" w:styleId="leftmargin">
    <w:name w:val="left_margin"/>
    <w:basedOn w:val="a"/>
    <w:uiPriority w:val="99"/>
    <w:rsid w:val="009C4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C4981"/>
  </w:style>
  <w:style w:type="character" w:customStyle="1" w:styleId="31">
    <w:name w:val="Основной текст (3) + Полужирный"/>
    <w:basedOn w:val="a0"/>
    <w:rsid w:val="009C498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32">
    <w:name w:val="Основной текст (3)"/>
    <w:basedOn w:val="a0"/>
    <w:rsid w:val="009C498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1">
    <w:name w:val="Основной текст (2)"/>
    <w:basedOn w:val="a0"/>
    <w:rsid w:val="009C4981"/>
  </w:style>
  <w:style w:type="character" w:customStyle="1" w:styleId="130">
    <w:name w:val="Основной текст + 13"/>
    <w:aliases w:val="5 pt,Полужирный"/>
    <w:basedOn w:val="af2"/>
    <w:rsid w:val="009C4981"/>
  </w:style>
  <w:style w:type="character" w:customStyle="1" w:styleId="15">
    <w:name w:val="Основной текст1"/>
    <w:basedOn w:val="af2"/>
    <w:rsid w:val="009C4981"/>
  </w:style>
  <w:style w:type="character" w:customStyle="1" w:styleId="33">
    <w:name w:val="Основной текст3"/>
    <w:basedOn w:val="af2"/>
    <w:rsid w:val="009C4981"/>
  </w:style>
  <w:style w:type="character" w:customStyle="1" w:styleId="34">
    <w:name w:val="Основной текст (3) + Не полужирный"/>
    <w:aliases w:val="Не курсив"/>
    <w:basedOn w:val="a0"/>
    <w:rsid w:val="009C498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af3">
    <w:name w:val="Основной текст + Полужирный"/>
    <w:aliases w:val="Курсив"/>
    <w:basedOn w:val="af2"/>
    <w:rsid w:val="009C4981"/>
    <w:rPr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c0">
    <w:name w:val="c0"/>
    <w:basedOn w:val="a0"/>
    <w:rsid w:val="009C4981"/>
  </w:style>
  <w:style w:type="table" w:styleId="af4">
    <w:name w:val="Table Grid"/>
    <w:basedOn w:val="a1"/>
    <w:uiPriority w:val="59"/>
    <w:rsid w:val="009C4981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basedOn w:val="a0"/>
    <w:uiPriority w:val="22"/>
    <w:qFormat/>
    <w:rsid w:val="009C4981"/>
    <w:rPr>
      <w:b/>
      <w:bCs/>
    </w:rPr>
  </w:style>
  <w:style w:type="character" w:styleId="af6">
    <w:name w:val="Emphasis"/>
    <w:basedOn w:val="a0"/>
    <w:uiPriority w:val="20"/>
    <w:qFormat/>
    <w:rsid w:val="009C49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9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hyperlink" Target="http://dmp.mgopu.ru/searchTopics.php" TargetMode="External"/><Relationship Id="rId21" Type="http://schemas.openxmlformats.org/officeDocument/2006/relationships/oleObject" Target="embeddings/oleObject4.bin"/><Relationship Id="rId42" Type="http://schemas.openxmlformats.org/officeDocument/2006/relationships/image" Target="media/image20.wmf"/><Relationship Id="rId47" Type="http://schemas.openxmlformats.org/officeDocument/2006/relationships/hyperlink" Target="http://cathedra.dgu.ru/OfTheDepartment.aspx?id=9" TargetMode="External"/><Relationship Id="rId63" Type="http://schemas.openxmlformats.org/officeDocument/2006/relationships/oleObject" Target="embeddings/oleObject19.bin"/><Relationship Id="rId68" Type="http://schemas.openxmlformats.org/officeDocument/2006/relationships/hyperlink" Target="http://www.dgu.ru" TargetMode="External"/><Relationship Id="rId84" Type="http://schemas.openxmlformats.org/officeDocument/2006/relationships/hyperlink" Target="http://www.psyline.ru/semia.htm" TargetMode="External"/><Relationship Id="rId89" Type="http://schemas.openxmlformats.org/officeDocument/2006/relationships/hyperlink" Target="http://www.psyline.ru/semia.htm" TargetMode="External"/><Relationship Id="rId112" Type="http://schemas.openxmlformats.org/officeDocument/2006/relationships/hyperlink" Target="http://dmp.mgopu.ru/searchTopics.php" TargetMode="External"/><Relationship Id="rId133" Type="http://schemas.openxmlformats.org/officeDocument/2006/relationships/fontTable" Target="fontTable.xml"/><Relationship Id="rId16" Type="http://schemas.openxmlformats.org/officeDocument/2006/relationships/image" Target="media/image7.wmf"/><Relationship Id="rId107" Type="http://schemas.openxmlformats.org/officeDocument/2006/relationships/hyperlink" Target="http://dmp.mgopu.ru/searchTopics.php" TargetMode="External"/><Relationship Id="rId11" Type="http://schemas.openxmlformats.org/officeDocument/2006/relationships/image" Target="media/image5.jpeg"/><Relationship Id="rId32" Type="http://schemas.openxmlformats.org/officeDocument/2006/relationships/image" Target="media/image15.wmf"/><Relationship Id="rId37" Type="http://schemas.openxmlformats.org/officeDocument/2006/relationships/oleObject" Target="embeddings/oleObject12.bin"/><Relationship Id="rId53" Type="http://schemas.openxmlformats.org/officeDocument/2006/relationships/hyperlink" Target="http://cathedra.dgu.ru/OfTheDepartment.aspx?id=1334" TargetMode="External"/><Relationship Id="rId58" Type="http://schemas.openxmlformats.org/officeDocument/2006/relationships/image" Target="media/image24.wmf"/><Relationship Id="rId74" Type="http://schemas.openxmlformats.org/officeDocument/2006/relationships/hyperlink" Target="http://www.dgu.ru" TargetMode="External"/><Relationship Id="rId79" Type="http://schemas.openxmlformats.org/officeDocument/2006/relationships/hyperlink" Target="http://www.socpolitika.ru/rus/ngo/" TargetMode="External"/><Relationship Id="rId102" Type="http://schemas.openxmlformats.org/officeDocument/2006/relationships/hyperlink" Target="http://mon.gov.ru/" TargetMode="External"/><Relationship Id="rId123" Type="http://schemas.openxmlformats.org/officeDocument/2006/relationships/hyperlink" Target="http://mon.gov.ru/" TargetMode="External"/><Relationship Id="rId128" Type="http://schemas.openxmlformats.org/officeDocument/2006/relationships/hyperlink" Target="http://www.un.org/russian/documents/instruments/docs_subj_ru.asp?subj=111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://www.psyline.ru/semia.htm" TargetMode="External"/><Relationship Id="rId95" Type="http://schemas.openxmlformats.org/officeDocument/2006/relationships/hyperlink" Target="http://www.psyline.ru/semia.htm" TargetMode="Externa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7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1.bin"/><Relationship Id="rId43" Type="http://schemas.openxmlformats.org/officeDocument/2006/relationships/oleObject" Target="embeddings/oleObject15.bin"/><Relationship Id="rId48" Type="http://schemas.openxmlformats.org/officeDocument/2006/relationships/hyperlink" Target="http://cathedra.dgu.ru/OfTheDepartment.aspx?id=10" TargetMode="External"/><Relationship Id="rId56" Type="http://schemas.openxmlformats.org/officeDocument/2006/relationships/image" Target="media/image23.wmf"/><Relationship Id="rId64" Type="http://schemas.openxmlformats.org/officeDocument/2006/relationships/image" Target="media/image27.jpeg"/><Relationship Id="rId69" Type="http://schemas.openxmlformats.org/officeDocument/2006/relationships/hyperlink" Target="http://www.fia.dgu.ru/" TargetMode="External"/><Relationship Id="rId77" Type="http://schemas.openxmlformats.org/officeDocument/2006/relationships/hyperlink" Target="mailto:socfacdgu@yandex.ru" TargetMode="External"/><Relationship Id="rId100" Type="http://schemas.openxmlformats.org/officeDocument/2006/relationships/hyperlink" Target="http://mon.gov.ru/" TargetMode="External"/><Relationship Id="rId105" Type="http://schemas.openxmlformats.org/officeDocument/2006/relationships/hyperlink" Target="http://dmp.mgopu.ru/searchTopics.php" TargetMode="External"/><Relationship Id="rId113" Type="http://schemas.openxmlformats.org/officeDocument/2006/relationships/hyperlink" Target="http://dmp.mgopu.ru/searchTopics.php" TargetMode="External"/><Relationship Id="rId118" Type="http://schemas.openxmlformats.org/officeDocument/2006/relationships/hyperlink" Target="http://dmp.mgopu.ru/searchTopics.php" TargetMode="External"/><Relationship Id="rId126" Type="http://schemas.openxmlformats.org/officeDocument/2006/relationships/hyperlink" Target="http://www.dmp.mgopu.ru" TargetMode="External"/><Relationship Id="rId134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hyperlink" Target="http://cathedra.dgu.ru/OfTheDepartment.aspx?id=14" TargetMode="External"/><Relationship Id="rId72" Type="http://schemas.openxmlformats.org/officeDocument/2006/relationships/image" Target="media/image29.jpeg"/><Relationship Id="rId80" Type="http://schemas.openxmlformats.org/officeDocument/2006/relationships/hyperlink" Target="http://www.kodges.ru" TargetMode="External"/><Relationship Id="rId85" Type="http://schemas.openxmlformats.org/officeDocument/2006/relationships/hyperlink" Target="http://www.psyline.ru/semia.htm" TargetMode="External"/><Relationship Id="rId93" Type="http://schemas.openxmlformats.org/officeDocument/2006/relationships/hyperlink" Target="http://www.psyline.ru/semia.htm" TargetMode="External"/><Relationship Id="rId98" Type="http://schemas.openxmlformats.org/officeDocument/2006/relationships/hyperlink" Target="http://www.budgetrf.ru/Publications/Magazines/VestnikSF/2001/vestniksf141-10/vestniksf141-10090.htm%23HL_32" TargetMode="External"/><Relationship Id="rId121" Type="http://schemas.openxmlformats.org/officeDocument/2006/relationships/hyperlink" Target="http://www.budgetrf.ru/Publications/Magazines/VestnikSF/2001/vestniksf141-10/vestniksf141-10090.htm%23HL_32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dagecolog.ru" TargetMode="External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10.bin"/><Relationship Id="rId38" Type="http://schemas.openxmlformats.org/officeDocument/2006/relationships/image" Target="media/image18.wmf"/><Relationship Id="rId46" Type="http://schemas.openxmlformats.org/officeDocument/2006/relationships/hyperlink" Target="mailto:dekanat.upr@yandex.ru" TargetMode="External"/><Relationship Id="rId59" Type="http://schemas.openxmlformats.org/officeDocument/2006/relationships/oleObject" Target="embeddings/oleObject17.bin"/><Relationship Id="rId67" Type="http://schemas.openxmlformats.org/officeDocument/2006/relationships/hyperlink" Target="mailto:dekanif@mail.ru" TargetMode="External"/><Relationship Id="rId103" Type="http://schemas.openxmlformats.org/officeDocument/2006/relationships/hyperlink" Target="http://mon.gov.ru/" TargetMode="External"/><Relationship Id="rId108" Type="http://schemas.openxmlformats.org/officeDocument/2006/relationships/hyperlink" Target="http://dmp.mgopu.ru/searchTopics.php" TargetMode="External"/><Relationship Id="rId116" Type="http://schemas.openxmlformats.org/officeDocument/2006/relationships/hyperlink" Target="http://dmp.mgopu.ru/searchTopics.php" TargetMode="External"/><Relationship Id="rId124" Type="http://schemas.openxmlformats.org/officeDocument/2006/relationships/hyperlink" Target="http://www.youthrussia.ru/" TargetMode="External"/><Relationship Id="rId129" Type="http://schemas.openxmlformats.org/officeDocument/2006/relationships/hyperlink" Target="mailto:vbzcfn@yandex.ru" TargetMode="External"/><Relationship Id="rId20" Type="http://schemas.openxmlformats.org/officeDocument/2006/relationships/image" Target="media/image9.wmf"/><Relationship Id="rId41" Type="http://schemas.openxmlformats.org/officeDocument/2006/relationships/oleObject" Target="embeddings/oleObject14.bin"/><Relationship Id="rId54" Type="http://schemas.openxmlformats.org/officeDocument/2006/relationships/hyperlink" Target="mailto:vali_60@mail.ru" TargetMode="External"/><Relationship Id="rId62" Type="http://schemas.openxmlformats.org/officeDocument/2006/relationships/image" Target="media/image26.wmf"/><Relationship Id="rId70" Type="http://schemas.openxmlformats.org/officeDocument/2006/relationships/hyperlink" Target="http://www.dgu.ru" TargetMode="External"/><Relationship Id="rId75" Type="http://schemas.openxmlformats.org/officeDocument/2006/relationships/hyperlink" Target="mailto:muchtar59@mail.ru" TargetMode="External"/><Relationship Id="rId83" Type="http://schemas.openxmlformats.org/officeDocument/2006/relationships/hyperlink" Target="http://www.psyline.ru/semia.htm" TargetMode="External"/><Relationship Id="rId88" Type="http://schemas.openxmlformats.org/officeDocument/2006/relationships/hyperlink" Target="http://www.psyline.ru/semia.htm" TargetMode="External"/><Relationship Id="rId91" Type="http://schemas.openxmlformats.org/officeDocument/2006/relationships/hyperlink" Target="http://www.psyline.ru/semia.htm" TargetMode="External"/><Relationship Id="rId96" Type="http://schemas.openxmlformats.org/officeDocument/2006/relationships/hyperlink" Target="http://www.psyline.ru/semia.htm" TargetMode="External"/><Relationship Id="rId111" Type="http://schemas.openxmlformats.org/officeDocument/2006/relationships/hyperlink" Target="http://dmp.mgopu.ru/searchTopics.php" TargetMode="External"/><Relationship Id="rId132" Type="http://schemas.openxmlformats.org/officeDocument/2006/relationships/hyperlink" Target="http://www.dg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rof.icc.dgu.ru" TargetMode="Externa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hyperlink" Target="http://cathedra.dgu.ru/OfTheDepartment.aspx?id=11" TargetMode="External"/><Relationship Id="rId57" Type="http://schemas.openxmlformats.org/officeDocument/2006/relationships/oleObject" Target="embeddings/oleObject16.bin"/><Relationship Id="rId106" Type="http://schemas.openxmlformats.org/officeDocument/2006/relationships/hyperlink" Target="http://dmp.mgopu.ru/searchTopics.php" TargetMode="External"/><Relationship Id="rId114" Type="http://schemas.openxmlformats.org/officeDocument/2006/relationships/hyperlink" Target="http://dmp.mgopu.ru/searchTopics.php" TargetMode="External"/><Relationship Id="rId119" Type="http://schemas.openxmlformats.org/officeDocument/2006/relationships/hyperlink" Target="http://dmp.mgopu.ru/searchTopics.php" TargetMode="External"/><Relationship Id="rId127" Type="http://schemas.openxmlformats.org/officeDocument/2006/relationships/hyperlink" Target="http://www.dmp.mgopu.ru" TargetMode="External"/><Relationship Id="rId10" Type="http://schemas.openxmlformats.org/officeDocument/2006/relationships/image" Target="media/image4.jpeg"/><Relationship Id="rId31" Type="http://schemas.openxmlformats.org/officeDocument/2006/relationships/oleObject" Target="embeddings/oleObject9.bin"/><Relationship Id="rId44" Type="http://schemas.openxmlformats.org/officeDocument/2006/relationships/image" Target="media/image21.jpeg"/><Relationship Id="rId52" Type="http://schemas.openxmlformats.org/officeDocument/2006/relationships/hyperlink" Target="http://cathedra.dgu.ru/OfTheDepartment.aspx?id=1315" TargetMode="External"/><Relationship Id="rId60" Type="http://schemas.openxmlformats.org/officeDocument/2006/relationships/image" Target="media/image25.wmf"/><Relationship Id="rId65" Type="http://schemas.openxmlformats.org/officeDocument/2006/relationships/image" Target="media/image28.jpeg"/><Relationship Id="rId73" Type="http://schemas.openxmlformats.org/officeDocument/2006/relationships/image" Target="media/image30.jpeg"/><Relationship Id="rId78" Type="http://schemas.openxmlformats.org/officeDocument/2006/relationships/hyperlink" Target="mailto:socfacdgu@yandex.ru" TargetMode="External"/><Relationship Id="rId81" Type="http://schemas.openxmlformats.org/officeDocument/2006/relationships/hyperlink" Target="http://www.psyline.ru/semia.htm" TargetMode="External"/><Relationship Id="rId86" Type="http://schemas.openxmlformats.org/officeDocument/2006/relationships/hyperlink" Target="http://www.psyline.ru/semia.htm" TargetMode="External"/><Relationship Id="rId94" Type="http://schemas.openxmlformats.org/officeDocument/2006/relationships/hyperlink" Target="http://www.psyline.ru/semia.htm" TargetMode="External"/><Relationship Id="rId99" Type="http://schemas.openxmlformats.org/officeDocument/2006/relationships/hyperlink" Target="http://www.budgetrf.ru/Publications/Magazines/VestnikSF/2001/vestniksf141-10/vestniksf141-10090.htm%23HL_32" TargetMode="External"/><Relationship Id="rId101" Type="http://schemas.openxmlformats.org/officeDocument/2006/relationships/hyperlink" Target="http://mon.gov.ru/" TargetMode="External"/><Relationship Id="rId122" Type="http://schemas.openxmlformats.org/officeDocument/2006/relationships/hyperlink" Target="http://www.budgetrf.ru/Publications/Magazines/VestnikSF/2001/vestniksf141-10/vestniksf141-10090.htm%23HL_32" TargetMode="External"/><Relationship Id="rId130" Type="http://schemas.openxmlformats.org/officeDocument/2006/relationships/hyperlink" Target="http://www.dgu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hyperlink" Target="mailto:matfac@dgu.ru" TargetMode="External"/><Relationship Id="rId18" Type="http://schemas.openxmlformats.org/officeDocument/2006/relationships/image" Target="media/image8.wmf"/><Relationship Id="rId39" Type="http://schemas.openxmlformats.org/officeDocument/2006/relationships/oleObject" Target="embeddings/oleObject13.bin"/><Relationship Id="rId109" Type="http://schemas.openxmlformats.org/officeDocument/2006/relationships/hyperlink" Target="http://dmp.mgopu.ru/searchTopics.php" TargetMode="External"/><Relationship Id="rId34" Type="http://schemas.openxmlformats.org/officeDocument/2006/relationships/image" Target="media/image16.wmf"/><Relationship Id="rId50" Type="http://schemas.openxmlformats.org/officeDocument/2006/relationships/hyperlink" Target="http://cathedra.dgu.ru/OfTheDepartment.aspx?id=12" TargetMode="External"/><Relationship Id="rId55" Type="http://schemas.openxmlformats.org/officeDocument/2006/relationships/hyperlink" Target="mailto:vali_60@mail.ru" TargetMode="External"/><Relationship Id="rId76" Type="http://schemas.openxmlformats.org/officeDocument/2006/relationships/hyperlink" Target="http://soc.dgu.ru/" TargetMode="External"/><Relationship Id="rId97" Type="http://schemas.openxmlformats.org/officeDocument/2006/relationships/hyperlink" Target="http://www.budgetrf.ru/Publications/Magazines/VestnikSF/2001/vestniksf141-10/vestniksf141-10090.htm%23HL_32" TargetMode="External"/><Relationship Id="rId104" Type="http://schemas.openxmlformats.org/officeDocument/2006/relationships/hyperlink" Target="http://mon.gov.ru/" TargetMode="External"/><Relationship Id="rId120" Type="http://schemas.openxmlformats.org/officeDocument/2006/relationships/hyperlink" Target="http://www.budgetrf.ru/Publications/Magazines/VestnikSF/2001/vestniksf141-10/vestniksf141-10090.htm%23HL_32" TargetMode="External"/><Relationship Id="rId125" Type="http://schemas.openxmlformats.org/officeDocument/2006/relationships/hyperlink" Target="http://www.youthrussia.ru/" TargetMode="External"/><Relationship Id="rId7" Type="http://schemas.openxmlformats.org/officeDocument/2006/relationships/hyperlink" Target="mailto:dagbiofak@mail.ru" TargetMode="External"/><Relationship Id="rId71" Type="http://schemas.openxmlformats.org/officeDocument/2006/relationships/hyperlink" Target="mailto:dgufia@mail.ru" TargetMode="External"/><Relationship Id="rId92" Type="http://schemas.openxmlformats.org/officeDocument/2006/relationships/hyperlink" Target="http://www.psyline.ru/semia.htm" TargetMode="External"/><Relationship Id="rId2" Type="http://schemas.openxmlformats.org/officeDocument/2006/relationships/styles" Target="styles.xml"/><Relationship Id="rId29" Type="http://schemas.openxmlformats.org/officeDocument/2006/relationships/oleObject" Target="embeddings/oleObject8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image" Target="media/image22.jpeg"/><Relationship Id="rId66" Type="http://schemas.openxmlformats.org/officeDocument/2006/relationships/hyperlink" Target="mailto:filfak37a@mail.ru" TargetMode="External"/><Relationship Id="rId87" Type="http://schemas.openxmlformats.org/officeDocument/2006/relationships/hyperlink" Target="http://www.psyline.ru/semia.htm" TargetMode="External"/><Relationship Id="rId110" Type="http://schemas.openxmlformats.org/officeDocument/2006/relationships/hyperlink" Target="http://dmp.mgopu.ru/searchTopics.php" TargetMode="External"/><Relationship Id="rId115" Type="http://schemas.openxmlformats.org/officeDocument/2006/relationships/hyperlink" Target="http://dmp.mgopu.ru/searchTopics.php" TargetMode="External"/><Relationship Id="rId131" Type="http://schemas.openxmlformats.org/officeDocument/2006/relationships/hyperlink" Target="mailto:abd-rus@yandex.ru" TargetMode="External"/><Relationship Id="rId61" Type="http://schemas.openxmlformats.org/officeDocument/2006/relationships/oleObject" Target="embeddings/oleObject18.bin"/><Relationship Id="rId82" Type="http://schemas.openxmlformats.org/officeDocument/2006/relationships/hyperlink" Target="http://www.psyline.ru/semia.htm" TargetMode="External"/><Relationship Id="rId1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31519</Words>
  <Characters>179663</Characters>
  <Application>Microsoft Office Word</Application>
  <DocSecurity>0</DocSecurity>
  <Lines>1497</Lines>
  <Paragraphs>421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лтцц</dc:creator>
  <cp:keywords/>
  <dc:description/>
  <cp:lastModifiedBy>лтцц</cp:lastModifiedBy>
  <cp:revision>4</cp:revision>
  <dcterms:created xsi:type="dcterms:W3CDTF">2018-10-11T08:41:00Z</dcterms:created>
  <dcterms:modified xsi:type="dcterms:W3CDTF">2018-10-17T07:59:00Z</dcterms:modified>
</cp:coreProperties>
</file>