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1E2" w:rsidRDefault="004331E2" w:rsidP="004331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ИСТОРИЯ </w:t>
      </w:r>
    </w:p>
    <w:p w:rsidR="004331E2" w:rsidRDefault="004331E2" w:rsidP="004331E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331E2" w:rsidRDefault="004331E2" w:rsidP="004331E2">
      <w:pPr>
        <w:spacing w:after="0"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i/>
          <w:sz w:val="28"/>
          <w:szCs w:val="28"/>
        </w:rPr>
        <w:t>Расположите в хронологической последовательности исторические события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1. поход Олега на Киев 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2. призвание Рюрика 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3. гибель Игоря в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древлянской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земле </w:t>
      </w:r>
    </w:p>
    <w:p w:rsidR="004331E2" w:rsidRDefault="004331E2" w:rsidP="004331E2">
      <w:pPr>
        <w:spacing w:after="0" w:line="228" w:lineRule="auto"/>
        <w:ind w:left="-142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4. правление Ярослава Мудрого </w:t>
      </w:r>
    </w:p>
    <w:p w:rsidR="004331E2" w:rsidRDefault="004331E2" w:rsidP="004331E2">
      <w:pPr>
        <w:spacing w:after="0" w:line="228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5. введение Ольгой погостов и уроков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_,_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__,___,___.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i/>
          <w:sz w:val="28"/>
          <w:szCs w:val="28"/>
        </w:rPr>
        <w:t>Соотнесите понятие и определение: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Определение 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А.вече1. порядок наследования княжеских столов 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лествица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 порядок сбора дани князьями 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Повоз3. народное собрание 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Г.язычество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4. боевое построение княжеской дружины 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многобожие 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АБВГ – __, __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_,_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__,___.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Соотнесите понятие и определение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Определение 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трёхполье 1. наместник князя в городе 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феодал2. Представитель класса землевладельцев 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фреска3. вид иконописной живописи 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посадник4. воевода 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способ земледелия 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АБВГ – __, __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_,_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__,___.</w:t>
      </w:r>
    </w:p>
    <w:p w:rsidR="004331E2" w:rsidRDefault="004331E2" w:rsidP="004331E2">
      <w:pPr>
        <w:pStyle w:val="a3"/>
        <w:numPr>
          <w:ilvl w:val="0"/>
          <w:numId w:val="1"/>
        </w:numPr>
        <w:spacing w:after="0" w:line="228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Выберите правильные ответы.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Какие из названных процессов, явлений характерны для развития Киевской Руси в Х–Х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</w:rPr>
        <w:t>вв.?</w:t>
      </w:r>
    </w:p>
    <w:p w:rsidR="004331E2" w:rsidRDefault="004331E2" w:rsidP="004331E2">
      <w:pPr>
        <w:pStyle w:val="a3"/>
        <w:numPr>
          <w:ilvl w:val="0"/>
          <w:numId w:val="2"/>
        </w:num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Культурная изоляция от Византии. </w:t>
      </w:r>
    </w:p>
    <w:p w:rsidR="004331E2" w:rsidRDefault="004331E2" w:rsidP="004331E2">
      <w:pPr>
        <w:pStyle w:val="a3"/>
        <w:numPr>
          <w:ilvl w:val="0"/>
          <w:numId w:val="2"/>
        </w:num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Окончательное утверждение феодальных отношений. </w:t>
      </w:r>
    </w:p>
    <w:p w:rsidR="004331E2" w:rsidRDefault="004331E2" w:rsidP="004331E2">
      <w:pPr>
        <w:pStyle w:val="a3"/>
        <w:numPr>
          <w:ilvl w:val="0"/>
          <w:numId w:val="2"/>
        </w:num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Борьба с монголо-татарским нашествием. </w:t>
      </w:r>
    </w:p>
    <w:p w:rsidR="004331E2" w:rsidRDefault="004331E2" w:rsidP="004331E2">
      <w:pPr>
        <w:pStyle w:val="a3"/>
        <w:numPr>
          <w:ilvl w:val="0"/>
          <w:numId w:val="2"/>
        </w:num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Расцвет рабовладельческих отношений. </w:t>
      </w:r>
    </w:p>
    <w:p w:rsidR="004331E2" w:rsidRDefault="004331E2" w:rsidP="004331E2">
      <w:pPr>
        <w:pStyle w:val="a3"/>
        <w:numPr>
          <w:ilvl w:val="0"/>
          <w:numId w:val="2"/>
        </w:num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Решающие победы над печенегами и половцами. </w:t>
      </w:r>
    </w:p>
    <w:p w:rsidR="004331E2" w:rsidRDefault="004331E2" w:rsidP="004331E2">
      <w:pPr>
        <w:pStyle w:val="a3"/>
        <w:numPr>
          <w:ilvl w:val="0"/>
          <w:numId w:val="2"/>
        </w:num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Христианизация. 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Ответ:_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__,___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i/>
          <w:sz w:val="28"/>
          <w:szCs w:val="28"/>
        </w:rPr>
        <w:t xml:space="preserve"> Выберите правильные ответы.</w:t>
      </w:r>
    </w:p>
    <w:p w:rsidR="004331E2" w:rsidRDefault="004331E2" w:rsidP="004331E2">
      <w:pPr>
        <w:spacing w:after="0" w:line="228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Какие из перечисленных положений относятся к царствованию Ивана IV Грозного?</w:t>
      </w:r>
    </w:p>
    <w:p w:rsidR="004331E2" w:rsidRDefault="004331E2" w:rsidP="004331E2">
      <w:pPr>
        <w:spacing w:after="0" w:line="228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Ливонская война. </w:t>
      </w:r>
    </w:p>
    <w:p w:rsidR="004331E2" w:rsidRDefault="004331E2" w:rsidP="004331E2">
      <w:pPr>
        <w:spacing w:after="0" w:line="228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Свержение ордынского ига. </w:t>
      </w:r>
    </w:p>
    <w:p w:rsidR="004331E2" w:rsidRDefault="004331E2" w:rsidP="004331E2">
      <w:pPr>
        <w:spacing w:after="0" w:line="228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Начало завоевания Западной Сибири. </w:t>
      </w:r>
    </w:p>
    <w:p w:rsidR="004331E2" w:rsidRDefault="004331E2" w:rsidP="004331E2">
      <w:pPr>
        <w:spacing w:after="0" w:line="228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Создание стрелецкого войска. </w:t>
      </w:r>
    </w:p>
    <w:p w:rsidR="004331E2" w:rsidRDefault="004331E2" w:rsidP="004331E2">
      <w:pPr>
        <w:spacing w:after="0" w:line="228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Указ о Юрьевом дне. </w:t>
      </w:r>
    </w:p>
    <w:p w:rsidR="004331E2" w:rsidRDefault="004331E2" w:rsidP="004331E2">
      <w:pPr>
        <w:spacing w:after="0" w:line="228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Установление прямого наследования великокняжеского стола 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Ответ:_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__,___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i/>
          <w:sz w:val="28"/>
          <w:szCs w:val="28"/>
        </w:rPr>
        <w:t xml:space="preserve"> Найдите и запишите порядковый номер термина, лишнего в этом ряду: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баскак, 2) Мамай,3) выход, </w:t>
      </w:r>
      <w:proofErr w:type="gramStart"/>
      <w:r>
        <w:rPr>
          <w:rFonts w:ascii="Times New Roman" w:hAnsi="Times New Roman" w:cs="Times New Roman"/>
          <w:sz w:val="28"/>
          <w:szCs w:val="28"/>
        </w:rPr>
        <w:t>4)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Пересвет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5) половцы, 6) ярлык </w:t>
      </w:r>
    </w:p>
    <w:p w:rsidR="004331E2" w:rsidRDefault="004331E2" w:rsidP="004331E2">
      <w:pPr>
        <w:spacing w:after="0" w:line="228" w:lineRule="auto"/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__.</w:t>
      </w:r>
    </w:p>
    <w:p w:rsidR="004331E2" w:rsidRDefault="004331E2" w:rsidP="004331E2">
      <w:pPr>
        <w:spacing w:after="0" w:line="228" w:lineRule="auto"/>
        <w:ind w:left="567" w:hanging="567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r>
        <w:rPr>
          <w:rFonts w:ascii="Times New Roman" w:hAnsi="Times New Roman" w:cs="Times New Roman"/>
          <w:i/>
          <w:sz w:val="28"/>
          <w:szCs w:val="28"/>
        </w:rPr>
        <w:t xml:space="preserve"> Выберите правильные ответы: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Какие из перечисленных понятий, терминов связаны с преобразовательной деятельностью Петра I? 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«Табель о рангах» 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Соборное уложение 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рекрутчина 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губернии 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5.бироновщина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6.земщина</w:t>
      </w:r>
    </w:p>
    <w:p w:rsidR="004331E2" w:rsidRDefault="004331E2" w:rsidP="004331E2">
      <w:pPr>
        <w:spacing w:after="0" w:line="228" w:lineRule="auto"/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_,_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_,__.</w:t>
      </w:r>
    </w:p>
    <w:p w:rsidR="004331E2" w:rsidRDefault="004331E2" w:rsidP="004331E2">
      <w:pPr>
        <w:spacing w:after="0" w:line="228" w:lineRule="auto"/>
        <w:ind w:left="567" w:hanging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i/>
          <w:sz w:val="28"/>
          <w:szCs w:val="28"/>
        </w:rPr>
        <w:t xml:space="preserve"> Выберите правильные ответы.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Какие из перечисленных ниже событий связаны с царствованием Екатерины II?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Манифест о вольности дворянской 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участие России в Семилетней войне 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присоединение Крыма к России 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Крестьянская война под предводительством Е.И. Пугачёва 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Итальянский поход Суворова 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основание Черноморского флота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__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_,_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__,___.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Выберите правильные ответы.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i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Какие из перечисленных событий относятся к царствованию Александра I? </w:t>
      </w:r>
    </w:p>
    <w:p w:rsidR="004331E2" w:rsidRDefault="004331E2" w:rsidP="004331E2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подготовка М.М. Сперанским «Введения к уложению государственных законов» 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создание Негласного комитета 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введение суда присяжных заседателей 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Крымская война 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учреждение Государственной Думы 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участие России в Континентальной блокаде 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Ответ:_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_,___,___.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Выберите правильные ответы.</w:t>
      </w:r>
    </w:p>
    <w:p w:rsidR="004331E2" w:rsidRDefault="004331E2" w:rsidP="004331E2">
      <w:pPr>
        <w:spacing w:after="0" w:line="228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Какие из перечисленных ниже событий относятся к Отечественной войне </w:t>
      </w:r>
      <w:smartTag w:uri="urn:schemas-microsoft-com:office:smarttags" w:element="metricconverter">
        <w:smartTagPr>
          <w:attr w:name="ProductID" w:val="1812 г"/>
        </w:smartTagPr>
        <w:r>
          <w:rPr>
            <w:rFonts w:ascii="Times New Roman" w:eastAsia="Times New Roman" w:hAnsi="Times New Roman" w:cs="Times New Roman"/>
            <w:i/>
            <w:sz w:val="28"/>
            <w:szCs w:val="28"/>
          </w:rPr>
          <w:t>1812 г</w:t>
        </w:r>
      </w:smartTag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.? 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штурм Измаила 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бои за Малоярославец 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3.Тильзитский мир 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пожар Москвы 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сражение под Аустерлицем </w:t>
      </w:r>
    </w:p>
    <w:p w:rsidR="004331E2" w:rsidRDefault="004331E2" w:rsidP="004331E2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совет в Филях </w:t>
      </w:r>
    </w:p>
    <w:p w:rsidR="004331E2" w:rsidRDefault="004331E2" w:rsidP="004331E2">
      <w:pPr>
        <w:spacing w:after="0" w:line="228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Ответ:_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__,___,___.</w:t>
      </w:r>
    </w:p>
    <w:p w:rsidR="00AA2580" w:rsidRDefault="00AA2580"/>
    <w:sectPr w:rsidR="00AA2580" w:rsidSect="004331E2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C459F"/>
    <w:multiLevelType w:val="hybridMultilevel"/>
    <w:tmpl w:val="5970AC6E"/>
    <w:lvl w:ilvl="0" w:tplc="71B2554C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60F86A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970958"/>
    <w:multiLevelType w:val="hybridMultilevel"/>
    <w:tmpl w:val="BEC88E9E"/>
    <w:lvl w:ilvl="0" w:tplc="D8F23A54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1E2"/>
    <w:rsid w:val="004331E2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9E204-245B-402C-84A5-9D2C7E24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1E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1E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2018-11-26T14:13:00Z</dcterms:created>
  <dcterms:modified xsi:type="dcterms:W3CDTF">2018-11-26T14:15:00Z</dcterms:modified>
</cp:coreProperties>
</file>